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FB4" w:rsidRPr="00777D2B" w:rsidRDefault="00E34FB4" w:rsidP="00777D2B">
      <w:pPr>
        <w:pStyle w:val="Cm"/>
      </w:pPr>
    </w:p>
    <w:p w:rsidR="00BE2CDD" w:rsidRPr="003B36B8" w:rsidRDefault="00BE2CDD" w:rsidP="003B36B8">
      <w:pPr>
        <w:jc w:val="center"/>
        <w:rPr>
          <w:b/>
          <w:bCs/>
          <w:sz w:val="20"/>
          <w:szCs w:val="20"/>
        </w:rPr>
      </w:pPr>
      <w:r w:rsidRPr="003B36B8">
        <w:rPr>
          <w:b/>
          <w:bCs/>
          <w:sz w:val="20"/>
          <w:szCs w:val="20"/>
        </w:rPr>
        <w:t xml:space="preserve">GYÖNGYÖSPATA </w:t>
      </w:r>
      <w:r w:rsidR="000A1CEE" w:rsidRPr="003B36B8">
        <w:rPr>
          <w:b/>
          <w:bCs/>
          <w:sz w:val="20"/>
          <w:szCs w:val="20"/>
        </w:rPr>
        <w:t>VÁROS</w:t>
      </w:r>
      <w:r w:rsidRPr="003B36B8">
        <w:rPr>
          <w:b/>
          <w:bCs/>
          <w:sz w:val="20"/>
          <w:szCs w:val="20"/>
        </w:rPr>
        <w:t xml:space="preserve"> ÖNKORMÁNYZAT KÉPVISELŐ-TESTÜLETÉNEK</w:t>
      </w:r>
    </w:p>
    <w:p w:rsidR="00BE2CDD" w:rsidRPr="003B36B8" w:rsidRDefault="000A1CEE" w:rsidP="003B36B8">
      <w:pPr>
        <w:autoSpaceDE w:val="0"/>
        <w:jc w:val="center"/>
        <w:rPr>
          <w:b/>
          <w:sz w:val="20"/>
          <w:szCs w:val="20"/>
        </w:rPr>
      </w:pPr>
      <w:r w:rsidRPr="003B36B8">
        <w:rPr>
          <w:b/>
          <w:sz w:val="20"/>
          <w:szCs w:val="20"/>
        </w:rPr>
        <w:t>_</w:t>
      </w:r>
      <w:r w:rsidR="00BE2CDD" w:rsidRPr="003B36B8">
        <w:rPr>
          <w:b/>
          <w:sz w:val="20"/>
          <w:szCs w:val="20"/>
        </w:rPr>
        <w:t>/201</w:t>
      </w:r>
      <w:r w:rsidRPr="003B36B8">
        <w:rPr>
          <w:b/>
          <w:sz w:val="20"/>
          <w:szCs w:val="20"/>
        </w:rPr>
        <w:t>4</w:t>
      </w:r>
      <w:r w:rsidR="00BE2CDD" w:rsidRPr="003B36B8">
        <w:rPr>
          <w:b/>
          <w:sz w:val="20"/>
          <w:szCs w:val="20"/>
        </w:rPr>
        <w:t>. (</w:t>
      </w:r>
      <w:r w:rsidRPr="003B36B8">
        <w:rPr>
          <w:b/>
          <w:sz w:val="20"/>
          <w:szCs w:val="20"/>
        </w:rPr>
        <w:t>XI</w:t>
      </w:r>
      <w:r w:rsidR="00BE2CDD" w:rsidRPr="003B36B8">
        <w:rPr>
          <w:b/>
          <w:sz w:val="20"/>
          <w:szCs w:val="20"/>
        </w:rPr>
        <w:t xml:space="preserve">. </w:t>
      </w:r>
      <w:r w:rsidRPr="003B36B8">
        <w:rPr>
          <w:b/>
          <w:sz w:val="20"/>
          <w:szCs w:val="20"/>
        </w:rPr>
        <w:t>__</w:t>
      </w:r>
      <w:r w:rsidR="00831253" w:rsidRPr="003B36B8">
        <w:rPr>
          <w:b/>
          <w:sz w:val="20"/>
          <w:szCs w:val="20"/>
        </w:rPr>
        <w:t>.</w:t>
      </w:r>
      <w:r w:rsidR="00BE2CDD" w:rsidRPr="003B36B8">
        <w:rPr>
          <w:b/>
          <w:sz w:val="20"/>
          <w:szCs w:val="20"/>
        </w:rPr>
        <w:t xml:space="preserve">) </w:t>
      </w:r>
      <w:r w:rsidR="00A76C52" w:rsidRPr="003B36B8">
        <w:rPr>
          <w:b/>
          <w:sz w:val="20"/>
          <w:szCs w:val="20"/>
        </w:rPr>
        <w:t>önkormányzati rendelete</w:t>
      </w:r>
    </w:p>
    <w:p w:rsidR="00BE2CDD" w:rsidRPr="003B36B8" w:rsidRDefault="00A76C52" w:rsidP="003B36B8">
      <w:pPr>
        <w:jc w:val="center"/>
        <w:rPr>
          <w:b/>
          <w:sz w:val="20"/>
          <w:szCs w:val="20"/>
        </w:rPr>
      </w:pPr>
      <w:r w:rsidRPr="003B36B8">
        <w:rPr>
          <w:b/>
          <w:sz w:val="20"/>
          <w:szCs w:val="20"/>
        </w:rPr>
        <w:t xml:space="preserve">  </w:t>
      </w:r>
      <w:r w:rsidR="000A1CEE" w:rsidRPr="003B36B8">
        <w:rPr>
          <w:b/>
          <w:sz w:val="20"/>
          <w:szCs w:val="20"/>
        </w:rPr>
        <w:t>az</w:t>
      </w:r>
      <w:r w:rsidRPr="003B36B8">
        <w:rPr>
          <w:b/>
          <w:sz w:val="20"/>
          <w:szCs w:val="20"/>
        </w:rPr>
        <w:t xml:space="preserve"> Önkormányzat</w:t>
      </w:r>
      <w:r w:rsidR="000A1CEE" w:rsidRPr="003B36B8">
        <w:rPr>
          <w:b/>
          <w:sz w:val="20"/>
          <w:szCs w:val="20"/>
        </w:rPr>
        <w:t xml:space="preserve"> és szervei</w:t>
      </w:r>
      <w:r w:rsidRPr="003B36B8">
        <w:rPr>
          <w:b/>
          <w:sz w:val="20"/>
          <w:szCs w:val="20"/>
        </w:rPr>
        <w:t xml:space="preserve"> Szervezeti és Működési Szabályzatáról  </w:t>
      </w:r>
    </w:p>
    <w:p w:rsidR="00504D9B" w:rsidRPr="003B36B8" w:rsidRDefault="00504D9B" w:rsidP="003B36B8">
      <w:pPr>
        <w:jc w:val="center"/>
        <w:rPr>
          <w:b/>
          <w:sz w:val="20"/>
          <w:szCs w:val="20"/>
        </w:rPr>
      </w:pPr>
    </w:p>
    <w:p w:rsidR="00BE2CDD" w:rsidRPr="003B36B8" w:rsidRDefault="00BE2CDD" w:rsidP="003B36B8">
      <w:pPr>
        <w:autoSpaceDE w:val="0"/>
        <w:jc w:val="both"/>
        <w:rPr>
          <w:bCs/>
          <w:sz w:val="20"/>
          <w:szCs w:val="20"/>
        </w:rPr>
      </w:pPr>
    </w:p>
    <w:p w:rsidR="00BE2CDD" w:rsidRPr="003B36B8" w:rsidRDefault="00BE2CDD" w:rsidP="003B36B8">
      <w:pPr>
        <w:autoSpaceDE w:val="0"/>
        <w:jc w:val="both"/>
        <w:rPr>
          <w:sz w:val="20"/>
          <w:szCs w:val="20"/>
        </w:rPr>
      </w:pPr>
    </w:p>
    <w:p w:rsidR="0006248E" w:rsidRPr="003B36B8" w:rsidRDefault="00D643F1" w:rsidP="003B36B8">
      <w:pPr>
        <w:autoSpaceDE w:val="0"/>
        <w:jc w:val="both"/>
        <w:rPr>
          <w:sz w:val="20"/>
          <w:szCs w:val="20"/>
        </w:rPr>
      </w:pPr>
      <w:r w:rsidRPr="003B36B8">
        <w:rPr>
          <w:sz w:val="20"/>
          <w:szCs w:val="20"/>
        </w:rPr>
        <w:t xml:space="preserve">Gyöngyöspata </w:t>
      </w:r>
      <w:r w:rsidR="008A4BA9" w:rsidRPr="003B36B8">
        <w:rPr>
          <w:sz w:val="20"/>
          <w:szCs w:val="20"/>
        </w:rPr>
        <w:t>Város</w:t>
      </w:r>
      <w:r w:rsidRPr="003B36B8">
        <w:rPr>
          <w:sz w:val="20"/>
          <w:szCs w:val="20"/>
        </w:rPr>
        <w:t xml:space="preserve"> Önkormányzatának Képviselő-testülete az Alaptörvény 32. cikk (1) bekezdés d) pontjában kapott felhatalmazás alapján az Alaptörvény 32. cikk (2) bekezdés első fordulatában, illetve Magyarország helyi önkormányzatairól szóló 2011. évi CLXXXIX. törvény (a továbbiakban: Mötv.) 143. § (4) bekezdés a) pontjában meghatározott feladatkörében eljárva az alábbi jogszabályt alkotja:</w:t>
      </w:r>
    </w:p>
    <w:p w:rsidR="00BE2CDD" w:rsidRPr="003B36B8" w:rsidRDefault="00BE2CDD" w:rsidP="003B36B8">
      <w:pPr>
        <w:autoSpaceDE w:val="0"/>
        <w:jc w:val="both"/>
        <w:rPr>
          <w:sz w:val="20"/>
          <w:szCs w:val="20"/>
        </w:rPr>
      </w:pPr>
    </w:p>
    <w:p w:rsidR="00BE2CDD" w:rsidRPr="003B36B8" w:rsidRDefault="00BE2CDD" w:rsidP="003B36B8">
      <w:pPr>
        <w:jc w:val="center"/>
        <w:rPr>
          <w:b/>
          <w:sz w:val="20"/>
          <w:szCs w:val="20"/>
        </w:rPr>
      </w:pPr>
      <w:r w:rsidRPr="003B36B8">
        <w:rPr>
          <w:b/>
          <w:sz w:val="20"/>
          <w:szCs w:val="20"/>
        </w:rPr>
        <w:t>I. Fejezet</w:t>
      </w:r>
    </w:p>
    <w:p w:rsidR="00BE2CDD" w:rsidRPr="003B36B8" w:rsidRDefault="00BE2CDD" w:rsidP="00A05EA6">
      <w:pPr>
        <w:rPr>
          <w:b/>
          <w:sz w:val="20"/>
          <w:szCs w:val="20"/>
        </w:rPr>
      </w:pPr>
    </w:p>
    <w:p w:rsidR="00BE2CDD" w:rsidRPr="003B36B8" w:rsidRDefault="000A1CEE" w:rsidP="003B36B8">
      <w:pPr>
        <w:jc w:val="center"/>
        <w:rPr>
          <w:b/>
          <w:sz w:val="20"/>
          <w:szCs w:val="20"/>
        </w:rPr>
      </w:pPr>
      <w:r w:rsidRPr="003B36B8">
        <w:rPr>
          <w:b/>
          <w:sz w:val="20"/>
          <w:szCs w:val="20"/>
        </w:rPr>
        <w:t>ÁLTALÁNOS RENDELKEZÉSEK</w:t>
      </w:r>
    </w:p>
    <w:p w:rsidR="00BE2CDD" w:rsidRPr="003B36B8" w:rsidRDefault="00BE2CDD" w:rsidP="003B36B8">
      <w:pPr>
        <w:rPr>
          <w:sz w:val="20"/>
          <w:szCs w:val="20"/>
        </w:rPr>
      </w:pPr>
    </w:p>
    <w:p w:rsidR="005404FC" w:rsidRPr="003B36B8" w:rsidRDefault="00A0134D" w:rsidP="00A05EA6">
      <w:pPr>
        <w:autoSpaceDE w:val="0"/>
        <w:jc w:val="center"/>
        <w:rPr>
          <w:b/>
          <w:sz w:val="20"/>
          <w:szCs w:val="20"/>
        </w:rPr>
      </w:pPr>
      <w:r w:rsidRPr="003B36B8">
        <w:rPr>
          <w:b/>
          <w:sz w:val="20"/>
          <w:szCs w:val="20"/>
        </w:rPr>
        <w:t xml:space="preserve">1. </w:t>
      </w:r>
      <w:r w:rsidR="00BE2CDD" w:rsidRPr="003B36B8">
        <w:rPr>
          <w:b/>
          <w:sz w:val="20"/>
          <w:szCs w:val="20"/>
        </w:rPr>
        <w:t>§</w:t>
      </w:r>
    </w:p>
    <w:p w:rsidR="000A1CEE" w:rsidRDefault="000A1CEE" w:rsidP="003B36B8">
      <w:pPr>
        <w:ind w:left="720"/>
        <w:jc w:val="center"/>
        <w:rPr>
          <w:b/>
          <w:sz w:val="20"/>
          <w:szCs w:val="20"/>
        </w:rPr>
      </w:pPr>
      <w:r w:rsidRPr="003B36B8">
        <w:rPr>
          <w:b/>
          <w:sz w:val="20"/>
          <w:szCs w:val="20"/>
        </w:rPr>
        <w:t>Az önkormányzat elnevezése, székhelye, működési területe, pecsétje</w:t>
      </w:r>
    </w:p>
    <w:p w:rsidR="00D218A6" w:rsidRPr="003B36B8" w:rsidRDefault="00D218A6" w:rsidP="003B36B8">
      <w:pPr>
        <w:ind w:left="720"/>
        <w:jc w:val="center"/>
        <w:rPr>
          <w:b/>
          <w:sz w:val="20"/>
          <w:szCs w:val="20"/>
        </w:rPr>
      </w:pPr>
    </w:p>
    <w:p w:rsidR="0064576E" w:rsidRPr="003B36B8" w:rsidRDefault="00D218A6" w:rsidP="003B36B8">
      <w:pPr>
        <w:autoSpaceDE w:val="0"/>
        <w:jc w:val="both"/>
        <w:rPr>
          <w:sz w:val="20"/>
          <w:szCs w:val="20"/>
        </w:rPr>
      </w:pPr>
      <w:r w:rsidRPr="003B36B8">
        <w:rPr>
          <w:sz w:val="20"/>
          <w:szCs w:val="20"/>
        </w:rPr>
        <w:t xml:space="preserve"> </w:t>
      </w:r>
      <w:r w:rsidR="00D643F1" w:rsidRPr="003B36B8">
        <w:rPr>
          <w:sz w:val="20"/>
          <w:szCs w:val="20"/>
        </w:rPr>
        <w:t>(</w:t>
      </w:r>
      <w:r w:rsidR="0064576E" w:rsidRPr="003B36B8">
        <w:rPr>
          <w:sz w:val="20"/>
          <w:szCs w:val="20"/>
        </w:rPr>
        <w:t>1</w:t>
      </w:r>
      <w:r w:rsidR="00D643F1" w:rsidRPr="003B36B8">
        <w:rPr>
          <w:sz w:val="20"/>
          <w:szCs w:val="20"/>
        </w:rPr>
        <w:t xml:space="preserve">) Az önkormányzat </w:t>
      </w:r>
      <w:r w:rsidR="0064576E" w:rsidRPr="003B36B8">
        <w:rPr>
          <w:sz w:val="20"/>
          <w:szCs w:val="20"/>
        </w:rPr>
        <w:t xml:space="preserve">hivatalos </w:t>
      </w:r>
      <w:r w:rsidR="00D643F1" w:rsidRPr="003B36B8">
        <w:rPr>
          <w:sz w:val="20"/>
          <w:szCs w:val="20"/>
        </w:rPr>
        <w:t>elnevezése:</w:t>
      </w:r>
    </w:p>
    <w:p w:rsidR="0064576E" w:rsidRPr="003B36B8" w:rsidRDefault="00D643F1" w:rsidP="003B36B8">
      <w:pPr>
        <w:autoSpaceDE w:val="0"/>
        <w:jc w:val="both"/>
        <w:rPr>
          <w:sz w:val="20"/>
          <w:szCs w:val="20"/>
        </w:rPr>
      </w:pPr>
      <w:r w:rsidRPr="003B36B8">
        <w:rPr>
          <w:b/>
          <w:sz w:val="20"/>
          <w:szCs w:val="20"/>
        </w:rPr>
        <w:t xml:space="preserve">Gyöngyöspata </w:t>
      </w:r>
      <w:r w:rsidR="0064576E" w:rsidRPr="003B36B8">
        <w:rPr>
          <w:b/>
          <w:sz w:val="20"/>
          <w:szCs w:val="20"/>
        </w:rPr>
        <w:t>Város</w:t>
      </w:r>
      <w:r w:rsidRPr="003B36B8">
        <w:rPr>
          <w:b/>
          <w:sz w:val="20"/>
          <w:szCs w:val="20"/>
        </w:rPr>
        <w:t xml:space="preserve"> Önkormányzata</w:t>
      </w:r>
      <w:r w:rsidRPr="003B36B8">
        <w:rPr>
          <w:sz w:val="20"/>
          <w:szCs w:val="20"/>
        </w:rPr>
        <w:t xml:space="preserve"> (a továbbiakban: Önkormányzat). </w:t>
      </w:r>
    </w:p>
    <w:p w:rsidR="0064576E" w:rsidRPr="003B36B8" w:rsidRDefault="0064576E" w:rsidP="003B36B8">
      <w:pPr>
        <w:autoSpaceDE w:val="0"/>
        <w:jc w:val="both"/>
        <w:rPr>
          <w:sz w:val="20"/>
          <w:szCs w:val="20"/>
        </w:rPr>
      </w:pPr>
    </w:p>
    <w:p w:rsidR="00D7440C" w:rsidRPr="003B36B8" w:rsidRDefault="0064576E" w:rsidP="003B36B8">
      <w:pPr>
        <w:autoSpaceDE w:val="0"/>
        <w:jc w:val="both"/>
        <w:rPr>
          <w:sz w:val="20"/>
          <w:szCs w:val="20"/>
        </w:rPr>
      </w:pPr>
      <w:r w:rsidRPr="003B36B8">
        <w:rPr>
          <w:sz w:val="20"/>
          <w:szCs w:val="20"/>
        </w:rPr>
        <w:t xml:space="preserve">(2) </w:t>
      </w:r>
      <w:r w:rsidR="00D643F1" w:rsidRPr="003B36B8">
        <w:rPr>
          <w:sz w:val="20"/>
          <w:szCs w:val="20"/>
        </w:rPr>
        <w:t xml:space="preserve">Az Önkormányzat székhelye: </w:t>
      </w:r>
      <w:r w:rsidR="00D643F1" w:rsidRPr="003B36B8">
        <w:rPr>
          <w:b/>
          <w:sz w:val="20"/>
          <w:szCs w:val="20"/>
        </w:rPr>
        <w:t>3035 Gyöngyöspata, Fő út 65.</w:t>
      </w:r>
    </w:p>
    <w:p w:rsidR="00D7440C" w:rsidRPr="003B36B8" w:rsidRDefault="00D7440C" w:rsidP="003B36B8">
      <w:pPr>
        <w:autoSpaceDE w:val="0"/>
        <w:jc w:val="both"/>
        <w:rPr>
          <w:sz w:val="20"/>
          <w:szCs w:val="20"/>
        </w:rPr>
      </w:pPr>
    </w:p>
    <w:p w:rsidR="0064576E" w:rsidRPr="003B36B8" w:rsidRDefault="0064576E" w:rsidP="003B36B8">
      <w:pPr>
        <w:autoSpaceDE w:val="0"/>
        <w:jc w:val="both"/>
        <w:rPr>
          <w:sz w:val="20"/>
          <w:szCs w:val="20"/>
        </w:rPr>
      </w:pPr>
      <w:r w:rsidRPr="003B36B8">
        <w:rPr>
          <w:sz w:val="20"/>
          <w:szCs w:val="20"/>
        </w:rPr>
        <w:t>(3) Az önkormányzati jogok gyakorlásával felruházott szervezet:</w:t>
      </w:r>
    </w:p>
    <w:p w:rsidR="0064576E" w:rsidRPr="003B36B8" w:rsidRDefault="0064576E" w:rsidP="003B36B8">
      <w:pPr>
        <w:autoSpaceDE w:val="0"/>
        <w:jc w:val="both"/>
        <w:rPr>
          <w:b/>
          <w:sz w:val="20"/>
          <w:szCs w:val="20"/>
        </w:rPr>
      </w:pPr>
      <w:r w:rsidRPr="003B36B8">
        <w:rPr>
          <w:sz w:val="20"/>
          <w:szCs w:val="20"/>
        </w:rPr>
        <w:t xml:space="preserve">      </w:t>
      </w:r>
      <w:r w:rsidRPr="003B36B8">
        <w:rPr>
          <w:b/>
          <w:sz w:val="20"/>
          <w:szCs w:val="20"/>
        </w:rPr>
        <w:t>Gyöngyöspata Város Önkormányzatának Képviselő-testülete</w:t>
      </w:r>
    </w:p>
    <w:p w:rsidR="0064576E" w:rsidRPr="003B36B8" w:rsidRDefault="0064576E" w:rsidP="003B36B8">
      <w:pPr>
        <w:autoSpaceDE w:val="0"/>
        <w:jc w:val="both"/>
        <w:rPr>
          <w:b/>
          <w:sz w:val="20"/>
          <w:szCs w:val="20"/>
        </w:rPr>
      </w:pPr>
    </w:p>
    <w:p w:rsidR="0064576E" w:rsidRPr="003B36B8" w:rsidRDefault="00D643F1" w:rsidP="003B36B8">
      <w:pPr>
        <w:autoSpaceDE w:val="0"/>
        <w:jc w:val="both"/>
        <w:rPr>
          <w:b/>
          <w:sz w:val="20"/>
          <w:szCs w:val="20"/>
        </w:rPr>
      </w:pPr>
      <w:r w:rsidRPr="003B36B8">
        <w:rPr>
          <w:sz w:val="20"/>
          <w:szCs w:val="20"/>
        </w:rPr>
        <w:t>(</w:t>
      </w:r>
      <w:r w:rsidR="0064576E" w:rsidRPr="003B36B8">
        <w:rPr>
          <w:sz w:val="20"/>
          <w:szCs w:val="20"/>
        </w:rPr>
        <w:t>4</w:t>
      </w:r>
      <w:r w:rsidRPr="003B36B8">
        <w:rPr>
          <w:sz w:val="20"/>
          <w:szCs w:val="20"/>
        </w:rPr>
        <w:t xml:space="preserve">) Az Önkormányzat </w:t>
      </w:r>
      <w:r w:rsidR="0064576E" w:rsidRPr="003B36B8">
        <w:rPr>
          <w:sz w:val="20"/>
          <w:szCs w:val="20"/>
        </w:rPr>
        <w:t xml:space="preserve">illetékességi területe: </w:t>
      </w:r>
      <w:r w:rsidR="0064576E" w:rsidRPr="003B36B8">
        <w:rPr>
          <w:b/>
          <w:sz w:val="20"/>
          <w:szCs w:val="20"/>
        </w:rPr>
        <w:t>Gyöngyöspata Város közigazgatási területe</w:t>
      </w:r>
    </w:p>
    <w:p w:rsidR="0064576E" w:rsidRPr="003B36B8" w:rsidRDefault="0064576E" w:rsidP="003B36B8">
      <w:pPr>
        <w:autoSpaceDE w:val="0"/>
        <w:jc w:val="both"/>
        <w:rPr>
          <w:b/>
          <w:sz w:val="20"/>
          <w:szCs w:val="20"/>
        </w:rPr>
      </w:pPr>
    </w:p>
    <w:p w:rsidR="0064576E" w:rsidRPr="003B36B8" w:rsidRDefault="0064576E" w:rsidP="003B36B8">
      <w:pPr>
        <w:autoSpaceDE w:val="0"/>
        <w:jc w:val="both"/>
        <w:rPr>
          <w:sz w:val="20"/>
          <w:szCs w:val="20"/>
        </w:rPr>
      </w:pPr>
      <w:r w:rsidRPr="003B36B8">
        <w:rPr>
          <w:sz w:val="20"/>
          <w:szCs w:val="20"/>
        </w:rPr>
        <w:t xml:space="preserve">(5) Az önkormányzat hivatalos honlapja: </w:t>
      </w:r>
      <w:hyperlink r:id="rId8" w:history="1">
        <w:r w:rsidRPr="003B36B8">
          <w:rPr>
            <w:rStyle w:val="Hiperhivatkozs"/>
            <w:sz w:val="20"/>
            <w:szCs w:val="20"/>
          </w:rPr>
          <w:t>www.gyongyospata.hu</w:t>
        </w:r>
      </w:hyperlink>
    </w:p>
    <w:p w:rsidR="008A4BA9" w:rsidRPr="003B36B8" w:rsidRDefault="008A4BA9" w:rsidP="003B36B8">
      <w:pPr>
        <w:autoSpaceDE w:val="0"/>
        <w:jc w:val="both"/>
        <w:rPr>
          <w:sz w:val="20"/>
          <w:szCs w:val="20"/>
        </w:rPr>
      </w:pPr>
    </w:p>
    <w:p w:rsidR="008A4BA9" w:rsidRPr="003B36B8" w:rsidRDefault="0064576E" w:rsidP="003B36B8">
      <w:pPr>
        <w:autoSpaceDE w:val="0"/>
        <w:jc w:val="both"/>
        <w:rPr>
          <w:sz w:val="20"/>
          <w:szCs w:val="20"/>
        </w:rPr>
      </w:pPr>
      <w:r w:rsidRPr="003B36B8">
        <w:rPr>
          <w:sz w:val="20"/>
          <w:szCs w:val="20"/>
        </w:rPr>
        <w:t>(6)</w:t>
      </w:r>
      <w:r w:rsidR="008A4BA9" w:rsidRPr="003B36B8">
        <w:rPr>
          <w:sz w:val="20"/>
          <w:szCs w:val="20"/>
        </w:rPr>
        <w:t xml:space="preserve"> Az önkormányzat önállóan, szabadon és demokratikusan, széleskörű nyilvánosság mellett intézi a helyi közügyeket, gyakorolja a helyi önkormányzati közhatalmat, gondoskodik a közszolgáltatásokról.</w:t>
      </w:r>
      <w:r w:rsidRPr="003B36B8">
        <w:rPr>
          <w:sz w:val="20"/>
          <w:szCs w:val="20"/>
        </w:rPr>
        <w:t xml:space="preserve"> Az önkormányzati jogokat a város lakossága a közvetlenül megválasztott képviselőkből álló Képviselő</w:t>
      </w:r>
      <w:r w:rsidR="008A4BA9" w:rsidRPr="003B36B8">
        <w:rPr>
          <w:sz w:val="20"/>
          <w:szCs w:val="20"/>
        </w:rPr>
        <w:t>-</w:t>
      </w:r>
      <w:r w:rsidRPr="003B36B8">
        <w:rPr>
          <w:sz w:val="20"/>
          <w:szCs w:val="20"/>
        </w:rPr>
        <w:t>testület</w:t>
      </w:r>
      <w:r w:rsidR="008A4BA9" w:rsidRPr="003B36B8">
        <w:rPr>
          <w:sz w:val="20"/>
          <w:szCs w:val="20"/>
        </w:rPr>
        <w:t xml:space="preserve"> útján, vagy közvetlenül, a népszavazáson való részvétellel gyakorolja.</w:t>
      </w:r>
    </w:p>
    <w:p w:rsidR="008A4BA9" w:rsidRPr="003B36B8" w:rsidRDefault="008A4BA9" w:rsidP="003B36B8">
      <w:pPr>
        <w:autoSpaceDE w:val="0"/>
        <w:jc w:val="both"/>
        <w:rPr>
          <w:sz w:val="20"/>
          <w:szCs w:val="20"/>
        </w:rPr>
      </w:pPr>
    </w:p>
    <w:p w:rsidR="008A4BA9" w:rsidRPr="003B36B8" w:rsidRDefault="008A4BA9" w:rsidP="003B36B8">
      <w:pPr>
        <w:autoSpaceDE w:val="0"/>
        <w:jc w:val="both"/>
        <w:rPr>
          <w:sz w:val="20"/>
          <w:szCs w:val="20"/>
        </w:rPr>
      </w:pPr>
      <w:r w:rsidRPr="003B36B8">
        <w:rPr>
          <w:sz w:val="20"/>
          <w:szCs w:val="20"/>
        </w:rPr>
        <w:t>(7) Az önkormányzati feladatokat a képviselő-testület és szervei látják el.</w:t>
      </w:r>
    </w:p>
    <w:p w:rsidR="00BE2CDD" w:rsidRPr="003B36B8" w:rsidRDefault="00BE2CDD" w:rsidP="003B36B8">
      <w:pPr>
        <w:jc w:val="both"/>
        <w:rPr>
          <w:sz w:val="20"/>
          <w:szCs w:val="20"/>
        </w:rPr>
      </w:pPr>
    </w:p>
    <w:p w:rsidR="005404FC" w:rsidRPr="003B36B8" w:rsidRDefault="00A0134D" w:rsidP="00A05EA6">
      <w:pPr>
        <w:ind w:left="360"/>
        <w:jc w:val="center"/>
        <w:rPr>
          <w:b/>
          <w:sz w:val="20"/>
          <w:szCs w:val="20"/>
        </w:rPr>
      </w:pPr>
      <w:r w:rsidRPr="003B36B8">
        <w:rPr>
          <w:b/>
          <w:sz w:val="20"/>
          <w:szCs w:val="20"/>
        </w:rPr>
        <w:t xml:space="preserve">2. </w:t>
      </w:r>
      <w:r w:rsidR="00BE2CDD" w:rsidRPr="003B36B8">
        <w:rPr>
          <w:b/>
          <w:sz w:val="20"/>
          <w:szCs w:val="20"/>
        </w:rPr>
        <w:t>§</w:t>
      </w:r>
    </w:p>
    <w:p w:rsidR="00F57BA2" w:rsidRPr="003B36B8" w:rsidRDefault="008A4BA9" w:rsidP="003B36B8">
      <w:pPr>
        <w:jc w:val="center"/>
        <w:rPr>
          <w:b/>
          <w:sz w:val="20"/>
          <w:szCs w:val="20"/>
        </w:rPr>
      </w:pPr>
      <w:r w:rsidRPr="003B36B8">
        <w:rPr>
          <w:b/>
          <w:sz w:val="20"/>
          <w:szCs w:val="20"/>
        </w:rPr>
        <w:t>Az önkormányzat jelképei, kitüntetései</w:t>
      </w:r>
    </w:p>
    <w:p w:rsidR="00797930" w:rsidRPr="003B36B8" w:rsidRDefault="00797930" w:rsidP="003B36B8">
      <w:pPr>
        <w:jc w:val="center"/>
        <w:rPr>
          <w:b/>
          <w:sz w:val="20"/>
          <w:szCs w:val="20"/>
        </w:rPr>
      </w:pPr>
    </w:p>
    <w:p w:rsidR="00797930" w:rsidRPr="003B36B8" w:rsidRDefault="00BB3AB9" w:rsidP="003B36B8">
      <w:pPr>
        <w:rPr>
          <w:sz w:val="20"/>
          <w:szCs w:val="20"/>
        </w:rPr>
      </w:pPr>
      <w:r w:rsidRPr="003B36B8">
        <w:rPr>
          <w:sz w:val="20"/>
          <w:szCs w:val="20"/>
        </w:rPr>
        <w:t xml:space="preserve">(1) </w:t>
      </w:r>
      <w:r w:rsidR="00797930" w:rsidRPr="003B36B8">
        <w:rPr>
          <w:sz w:val="20"/>
          <w:szCs w:val="20"/>
        </w:rPr>
        <w:t>Az Önkormányzat jelképei: a címer, a zászló és a pecsét.</w:t>
      </w:r>
      <w:r w:rsidRPr="003B36B8">
        <w:rPr>
          <w:sz w:val="20"/>
          <w:szCs w:val="20"/>
        </w:rPr>
        <w:t xml:space="preserve"> Az önkormányzat a jelképek használatát önálló önkormányzati rendeletben szabályozza.</w:t>
      </w:r>
    </w:p>
    <w:p w:rsidR="00BB3AB9" w:rsidRPr="003B36B8" w:rsidRDefault="00BB3AB9" w:rsidP="003B36B8">
      <w:pPr>
        <w:rPr>
          <w:sz w:val="20"/>
          <w:szCs w:val="20"/>
        </w:rPr>
      </w:pPr>
      <w:r w:rsidRPr="003B36B8">
        <w:rPr>
          <w:sz w:val="20"/>
          <w:szCs w:val="20"/>
        </w:rPr>
        <w:t xml:space="preserve"> </w:t>
      </w:r>
    </w:p>
    <w:p w:rsidR="00BB3AB9" w:rsidRPr="003B36B8" w:rsidRDefault="00BB3AB9" w:rsidP="003B36B8">
      <w:pPr>
        <w:rPr>
          <w:sz w:val="20"/>
          <w:szCs w:val="20"/>
        </w:rPr>
      </w:pPr>
      <w:r w:rsidRPr="003B36B8">
        <w:rPr>
          <w:sz w:val="20"/>
          <w:szCs w:val="20"/>
        </w:rPr>
        <w:t>(2) A helyi kitüntetések és elismerő címek adományozására vonatkozó szabályokat önálló önkormányzati rendeletben szabályozza.</w:t>
      </w:r>
    </w:p>
    <w:p w:rsidR="00BB3AB9" w:rsidRPr="003B36B8" w:rsidRDefault="00BB3AB9" w:rsidP="003B36B8">
      <w:pPr>
        <w:rPr>
          <w:sz w:val="20"/>
          <w:szCs w:val="20"/>
        </w:rPr>
      </w:pPr>
    </w:p>
    <w:p w:rsidR="00BB3AB9" w:rsidRPr="003B36B8" w:rsidRDefault="00BB3AB9" w:rsidP="003B36B8">
      <w:pPr>
        <w:rPr>
          <w:sz w:val="20"/>
          <w:szCs w:val="20"/>
        </w:rPr>
      </w:pPr>
      <w:r w:rsidRPr="003B36B8">
        <w:rPr>
          <w:sz w:val="20"/>
          <w:szCs w:val="20"/>
        </w:rPr>
        <w:t>(3) Az önkormányzat adó-, törzs-, és bankszámlaszáma:</w:t>
      </w:r>
    </w:p>
    <w:p w:rsidR="00BB3AB9" w:rsidRPr="003B36B8" w:rsidRDefault="00BB3AB9" w:rsidP="003B36B8">
      <w:pPr>
        <w:numPr>
          <w:ilvl w:val="0"/>
          <w:numId w:val="34"/>
        </w:numPr>
        <w:rPr>
          <w:sz w:val="20"/>
          <w:szCs w:val="20"/>
        </w:rPr>
      </w:pPr>
      <w:r w:rsidRPr="003B36B8">
        <w:rPr>
          <w:sz w:val="20"/>
          <w:szCs w:val="20"/>
        </w:rPr>
        <w:t>Az önkormányzat törzsszáma:</w:t>
      </w:r>
      <w:r w:rsidR="007F7A63" w:rsidRPr="003B36B8">
        <w:rPr>
          <w:sz w:val="20"/>
          <w:szCs w:val="20"/>
        </w:rPr>
        <w:t xml:space="preserve"> </w:t>
      </w:r>
      <w:r w:rsidR="007F7A63" w:rsidRPr="003B36B8">
        <w:rPr>
          <w:b/>
          <w:sz w:val="20"/>
          <w:szCs w:val="20"/>
        </w:rPr>
        <w:t>729040</w:t>
      </w:r>
    </w:p>
    <w:p w:rsidR="00BB3AB9" w:rsidRPr="0030425A" w:rsidRDefault="00BB3AB9" w:rsidP="003B36B8">
      <w:pPr>
        <w:numPr>
          <w:ilvl w:val="0"/>
          <w:numId w:val="34"/>
        </w:numPr>
        <w:rPr>
          <w:sz w:val="20"/>
          <w:szCs w:val="20"/>
        </w:rPr>
      </w:pPr>
      <w:r w:rsidRPr="0030425A">
        <w:rPr>
          <w:sz w:val="20"/>
          <w:szCs w:val="20"/>
        </w:rPr>
        <w:t>Az önkormányzat adószáma:</w:t>
      </w:r>
      <w:r w:rsidR="007F7A63" w:rsidRPr="0030425A">
        <w:rPr>
          <w:sz w:val="20"/>
          <w:szCs w:val="20"/>
        </w:rPr>
        <w:t xml:space="preserve"> </w:t>
      </w:r>
      <w:r w:rsidR="007F7A63" w:rsidRPr="0030425A">
        <w:rPr>
          <w:b/>
          <w:sz w:val="20"/>
          <w:szCs w:val="20"/>
        </w:rPr>
        <w:t>15729040-1-10</w:t>
      </w:r>
    </w:p>
    <w:p w:rsidR="00BB3AB9" w:rsidRPr="003B36B8" w:rsidRDefault="00BB3AB9" w:rsidP="003B36B8">
      <w:pPr>
        <w:numPr>
          <w:ilvl w:val="0"/>
          <w:numId w:val="34"/>
        </w:numPr>
        <w:rPr>
          <w:sz w:val="20"/>
          <w:szCs w:val="20"/>
        </w:rPr>
      </w:pPr>
      <w:r w:rsidRPr="003B36B8">
        <w:rPr>
          <w:sz w:val="20"/>
          <w:szCs w:val="20"/>
        </w:rPr>
        <w:t>Az önkormányzat KSH számjele:</w:t>
      </w:r>
      <w:r w:rsidR="007F7A63" w:rsidRPr="003B36B8">
        <w:rPr>
          <w:sz w:val="20"/>
          <w:szCs w:val="20"/>
        </w:rPr>
        <w:t xml:space="preserve"> </w:t>
      </w:r>
      <w:r w:rsidR="007F7A63" w:rsidRPr="003B36B8">
        <w:rPr>
          <w:b/>
          <w:sz w:val="20"/>
          <w:szCs w:val="20"/>
        </w:rPr>
        <w:t>15729040-8411-321-10</w:t>
      </w:r>
    </w:p>
    <w:p w:rsidR="00BB3AB9" w:rsidRPr="003B36B8" w:rsidRDefault="00BB3AB9" w:rsidP="003B36B8">
      <w:pPr>
        <w:numPr>
          <w:ilvl w:val="0"/>
          <w:numId w:val="34"/>
        </w:numPr>
        <w:rPr>
          <w:sz w:val="20"/>
          <w:szCs w:val="20"/>
        </w:rPr>
      </w:pPr>
      <w:r w:rsidRPr="003B36B8">
        <w:rPr>
          <w:sz w:val="20"/>
          <w:szCs w:val="20"/>
        </w:rPr>
        <w:t>Az önkormányzat bankszámlaszáma:</w:t>
      </w:r>
      <w:r w:rsidR="007F7A63" w:rsidRPr="003B36B8">
        <w:rPr>
          <w:sz w:val="20"/>
          <w:szCs w:val="20"/>
        </w:rPr>
        <w:t xml:space="preserve"> </w:t>
      </w:r>
      <w:r w:rsidR="007F7A63" w:rsidRPr="003B36B8">
        <w:rPr>
          <w:b/>
          <w:sz w:val="20"/>
          <w:szCs w:val="20"/>
        </w:rPr>
        <w:t>62000019-11018874</w:t>
      </w:r>
    </w:p>
    <w:p w:rsidR="008A4BA9" w:rsidRPr="003B36B8" w:rsidRDefault="008A4BA9" w:rsidP="003B36B8">
      <w:pPr>
        <w:jc w:val="center"/>
        <w:rPr>
          <w:sz w:val="20"/>
          <w:szCs w:val="20"/>
        </w:rPr>
      </w:pPr>
    </w:p>
    <w:p w:rsidR="003D6ED5" w:rsidRPr="003B36B8" w:rsidRDefault="003D6ED5" w:rsidP="003B36B8">
      <w:pPr>
        <w:jc w:val="center"/>
        <w:rPr>
          <w:b/>
          <w:sz w:val="20"/>
          <w:szCs w:val="20"/>
        </w:rPr>
      </w:pPr>
    </w:p>
    <w:p w:rsidR="003D6ED5" w:rsidRPr="003B36B8" w:rsidRDefault="003D6ED5" w:rsidP="003B36B8">
      <w:pPr>
        <w:jc w:val="center"/>
        <w:rPr>
          <w:b/>
          <w:sz w:val="20"/>
          <w:szCs w:val="20"/>
        </w:rPr>
      </w:pPr>
    </w:p>
    <w:p w:rsidR="003D6ED5" w:rsidRPr="003B36B8" w:rsidRDefault="003D6ED5" w:rsidP="003B36B8">
      <w:pPr>
        <w:jc w:val="center"/>
        <w:rPr>
          <w:b/>
          <w:sz w:val="20"/>
          <w:szCs w:val="20"/>
        </w:rPr>
      </w:pPr>
    </w:p>
    <w:p w:rsidR="00AE48E6" w:rsidRDefault="00AE48E6" w:rsidP="003B36B8">
      <w:pPr>
        <w:ind w:left="360"/>
        <w:jc w:val="center"/>
        <w:rPr>
          <w:b/>
          <w:sz w:val="20"/>
          <w:szCs w:val="20"/>
        </w:rPr>
      </w:pPr>
      <w:r w:rsidRPr="003B36B8">
        <w:rPr>
          <w:b/>
          <w:sz w:val="20"/>
          <w:szCs w:val="20"/>
        </w:rPr>
        <w:lastRenderedPageBreak/>
        <w:t>II. fejezet</w:t>
      </w:r>
    </w:p>
    <w:p w:rsidR="006815FF" w:rsidRDefault="006815FF" w:rsidP="003B36B8">
      <w:pPr>
        <w:ind w:left="360"/>
        <w:jc w:val="center"/>
        <w:rPr>
          <w:b/>
          <w:sz w:val="20"/>
          <w:szCs w:val="20"/>
        </w:rPr>
      </w:pPr>
    </w:p>
    <w:p w:rsidR="000938CA" w:rsidRDefault="000938CA" w:rsidP="003B36B8">
      <w:pPr>
        <w:ind w:left="360"/>
        <w:jc w:val="center"/>
        <w:rPr>
          <w:b/>
          <w:sz w:val="20"/>
          <w:szCs w:val="20"/>
        </w:rPr>
      </w:pPr>
      <w:r>
        <w:rPr>
          <w:b/>
          <w:sz w:val="20"/>
          <w:szCs w:val="20"/>
        </w:rPr>
        <w:t>RÉSZLETES RENDELKEZÉSEK</w:t>
      </w:r>
    </w:p>
    <w:p w:rsidR="006815FF" w:rsidRPr="003B36B8" w:rsidRDefault="006815FF" w:rsidP="003B36B8">
      <w:pPr>
        <w:ind w:left="360"/>
        <w:jc w:val="center"/>
        <w:rPr>
          <w:b/>
          <w:sz w:val="20"/>
          <w:szCs w:val="20"/>
        </w:rPr>
      </w:pPr>
    </w:p>
    <w:p w:rsidR="005404FC" w:rsidRPr="003B36B8" w:rsidRDefault="00A0134D" w:rsidP="00A05EA6">
      <w:pPr>
        <w:ind w:left="360"/>
        <w:jc w:val="center"/>
        <w:rPr>
          <w:b/>
          <w:sz w:val="20"/>
          <w:szCs w:val="20"/>
        </w:rPr>
      </w:pPr>
      <w:r w:rsidRPr="003B36B8">
        <w:rPr>
          <w:b/>
          <w:sz w:val="20"/>
          <w:szCs w:val="20"/>
        </w:rPr>
        <w:t xml:space="preserve">3. </w:t>
      </w:r>
      <w:r w:rsidR="00BE2CDD" w:rsidRPr="003B36B8">
        <w:rPr>
          <w:b/>
          <w:sz w:val="20"/>
          <w:szCs w:val="20"/>
        </w:rPr>
        <w:t>§</w:t>
      </w:r>
    </w:p>
    <w:p w:rsidR="003D6ED5" w:rsidRPr="003B36B8" w:rsidRDefault="006D49D1" w:rsidP="003B36B8">
      <w:pPr>
        <w:jc w:val="center"/>
        <w:rPr>
          <w:b/>
          <w:sz w:val="20"/>
          <w:szCs w:val="20"/>
        </w:rPr>
      </w:pPr>
      <w:r w:rsidRPr="003B36B8">
        <w:rPr>
          <w:b/>
          <w:sz w:val="20"/>
          <w:szCs w:val="20"/>
        </w:rPr>
        <w:t>Az önkormányzati feladat- és hatáskörök</w:t>
      </w:r>
    </w:p>
    <w:p w:rsidR="006D49D1" w:rsidRPr="003B36B8" w:rsidRDefault="006D49D1" w:rsidP="003B36B8">
      <w:pPr>
        <w:rPr>
          <w:sz w:val="20"/>
          <w:szCs w:val="20"/>
        </w:rPr>
      </w:pPr>
    </w:p>
    <w:p w:rsidR="00BE2CDD" w:rsidRPr="003B36B8" w:rsidRDefault="006D49D1" w:rsidP="003B36B8">
      <w:pPr>
        <w:rPr>
          <w:sz w:val="20"/>
          <w:szCs w:val="20"/>
        </w:rPr>
      </w:pPr>
      <w:r w:rsidRPr="003B36B8">
        <w:rPr>
          <w:sz w:val="20"/>
          <w:szCs w:val="20"/>
        </w:rPr>
        <w:t xml:space="preserve">(1)  A </w:t>
      </w:r>
      <w:r w:rsidR="00F970E2" w:rsidRPr="003B36B8">
        <w:rPr>
          <w:sz w:val="20"/>
          <w:szCs w:val="20"/>
        </w:rPr>
        <w:t>K</w:t>
      </w:r>
      <w:r w:rsidRPr="003B36B8">
        <w:rPr>
          <w:sz w:val="20"/>
          <w:szCs w:val="20"/>
        </w:rPr>
        <w:t xml:space="preserve">épviselő-testület ellátja a jogszabályban ráruházott és az önként vállalt feladatokat és hatásköröket. </w:t>
      </w:r>
    </w:p>
    <w:p w:rsidR="006D49D1" w:rsidRPr="003B36B8" w:rsidRDefault="006D49D1" w:rsidP="003B36B8">
      <w:pPr>
        <w:autoSpaceDE w:val="0"/>
        <w:jc w:val="both"/>
        <w:rPr>
          <w:sz w:val="20"/>
          <w:szCs w:val="20"/>
        </w:rPr>
      </w:pPr>
      <w:r w:rsidRPr="003B36B8">
        <w:rPr>
          <w:sz w:val="20"/>
          <w:szCs w:val="20"/>
        </w:rPr>
        <w:t>(2)  A Képviselő-testület</w:t>
      </w:r>
      <w:r w:rsidR="00913406" w:rsidRPr="003B36B8">
        <w:rPr>
          <w:sz w:val="20"/>
          <w:szCs w:val="20"/>
        </w:rPr>
        <w:t xml:space="preserve"> </w:t>
      </w:r>
      <w:r w:rsidRPr="003B36B8">
        <w:rPr>
          <w:sz w:val="20"/>
          <w:szCs w:val="20"/>
        </w:rPr>
        <w:t>hatásköreit – figyelemmel a Mötv. 41. § (4) bekezdésére – a polgármesterre, a bizottságaira a törvényben meghatározottak szerint átruházhatja.</w:t>
      </w:r>
    </w:p>
    <w:p w:rsidR="00F970E2" w:rsidRPr="003B36B8" w:rsidRDefault="006D49D1" w:rsidP="003B36B8">
      <w:pPr>
        <w:autoSpaceDE w:val="0"/>
        <w:jc w:val="both"/>
        <w:rPr>
          <w:sz w:val="20"/>
          <w:szCs w:val="20"/>
        </w:rPr>
      </w:pPr>
      <w:r w:rsidRPr="003B36B8">
        <w:rPr>
          <w:sz w:val="20"/>
          <w:szCs w:val="20"/>
        </w:rPr>
        <w:t xml:space="preserve">(3)  </w:t>
      </w:r>
      <w:r w:rsidR="00F970E2" w:rsidRPr="003B36B8">
        <w:rPr>
          <w:sz w:val="20"/>
          <w:szCs w:val="20"/>
        </w:rPr>
        <w:t>A Képviselő-testület által polgármesterre</w:t>
      </w:r>
      <w:r w:rsidR="00991672">
        <w:rPr>
          <w:sz w:val="20"/>
          <w:szCs w:val="20"/>
        </w:rPr>
        <w:t xml:space="preserve">, </w:t>
      </w:r>
      <w:r w:rsidR="00197E42">
        <w:rPr>
          <w:sz w:val="20"/>
          <w:szCs w:val="20"/>
        </w:rPr>
        <w:t>a jegyzőre</w:t>
      </w:r>
      <w:r w:rsidR="00ED6B6D">
        <w:rPr>
          <w:sz w:val="20"/>
          <w:szCs w:val="20"/>
        </w:rPr>
        <w:t xml:space="preserve"> és bizottságaira</w:t>
      </w:r>
      <w:r w:rsidR="00F970E2" w:rsidRPr="003B36B8">
        <w:rPr>
          <w:sz w:val="20"/>
          <w:szCs w:val="20"/>
        </w:rPr>
        <w:t xml:space="preserve"> átruházott feladat és hatásköröket az</w:t>
      </w:r>
      <w:r w:rsidR="00B54D80" w:rsidRPr="003B36B8">
        <w:rPr>
          <w:sz w:val="20"/>
          <w:szCs w:val="20"/>
        </w:rPr>
        <w:t xml:space="preserve"> SZMSZ 1</w:t>
      </w:r>
      <w:r w:rsidR="00F970E2" w:rsidRPr="003B36B8">
        <w:rPr>
          <w:sz w:val="20"/>
          <w:szCs w:val="20"/>
        </w:rPr>
        <w:t>.</w:t>
      </w:r>
      <w:r w:rsidR="0002693D" w:rsidRPr="003B36B8">
        <w:rPr>
          <w:sz w:val="20"/>
          <w:szCs w:val="20"/>
        </w:rPr>
        <w:t xml:space="preserve"> </w:t>
      </w:r>
      <w:r w:rsidR="00F970E2" w:rsidRPr="003B36B8">
        <w:rPr>
          <w:sz w:val="20"/>
          <w:szCs w:val="20"/>
        </w:rPr>
        <w:t>sz.</w:t>
      </w:r>
      <w:r w:rsidR="0002693D" w:rsidRPr="003B36B8">
        <w:rPr>
          <w:sz w:val="20"/>
          <w:szCs w:val="20"/>
        </w:rPr>
        <w:t xml:space="preserve"> </w:t>
      </w:r>
      <w:r w:rsidR="00F970E2" w:rsidRPr="003B36B8">
        <w:rPr>
          <w:sz w:val="20"/>
          <w:szCs w:val="20"/>
        </w:rPr>
        <w:t xml:space="preserve">melléklete tartalmazza. </w:t>
      </w:r>
    </w:p>
    <w:p w:rsidR="009915BB" w:rsidRPr="003B36B8" w:rsidRDefault="003B36B8" w:rsidP="003B36B8">
      <w:pPr>
        <w:autoSpaceDE w:val="0"/>
        <w:jc w:val="both"/>
        <w:rPr>
          <w:sz w:val="20"/>
          <w:szCs w:val="20"/>
        </w:rPr>
      </w:pPr>
      <w:r>
        <w:rPr>
          <w:sz w:val="20"/>
          <w:szCs w:val="20"/>
        </w:rPr>
        <w:t xml:space="preserve">(4) </w:t>
      </w:r>
      <w:r w:rsidR="00F970E2" w:rsidRPr="003B36B8">
        <w:rPr>
          <w:sz w:val="20"/>
          <w:szCs w:val="20"/>
        </w:rPr>
        <w:t>A Képviselő-testület által átruházott hatáskör tovább nem ruházható.</w:t>
      </w:r>
    </w:p>
    <w:p w:rsidR="009915BB" w:rsidRPr="003B36B8" w:rsidRDefault="009915BB" w:rsidP="003B36B8">
      <w:pPr>
        <w:jc w:val="both"/>
        <w:rPr>
          <w:sz w:val="20"/>
          <w:szCs w:val="20"/>
        </w:rPr>
      </w:pPr>
      <w:r w:rsidRPr="003B36B8">
        <w:rPr>
          <w:sz w:val="20"/>
          <w:szCs w:val="20"/>
        </w:rPr>
        <w:t>(5) A települési képviselő kezdeményezheti, hogy a Képviselő-testület vizsgálja felül bizottságának, a polgármesternek, a helyi nemzetiségi önkormányzat testületének, társulásának – a Képviselő-testület által átruházott – önkormányzati ügyben hozott döntést.</w:t>
      </w:r>
    </w:p>
    <w:p w:rsidR="009915BB" w:rsidRPr="00C73D20" w:rsidRDefault="009915BB" w:rsidP="003B36B8">
      <w:pPr>
        <w:pStyle w:val="Szvegtrzs"/>
        <w:spacing w:after="0"/>
        <w:ind w:left="705" w:hanging="705"/>
        <w:jc w:val="both"/>
        <w:rPr>
          <w:b/>
          <w:sz w:val="20"/>
          <w:szCs w:val="20"/>
        </w:rPr>
      </w:pPr>
      <w:r w:rsidRPr="00C73D20">
        <w:rPr>
          <w:b/>
          <w:sz w:val="20"/>
          <w:szCs w:val="20"/>
        </w:rPr>
        <w:t>(6) A képviselő-testület hatásköréből nem ruházható át:</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a rendeletalkotás;</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szervezetének kialakítása és működésének meghatározása, a törvény által hatáskörébe utalt választás, kinevezés, vezetői megbízás;</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a helyi népszavazás elrendelése, kitüntetések és elismerő címek alapítása;</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a gazdasági program, a hitelfelvétel, a kötvénykibocsátás, a kölcsönfelvétel vagy más adósságot keletkeztető kötelezettségvállalás, államháztartáson kívüli forrás átvétele, átadása;</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önkormányzati társulás létrehozása, megszüntetése, abból történő kiválás, a társulási megállapodás módosítása, társuláshoz, érdekképviseleti szervezethez való csatlakozás, abból történő kiválás;</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megállapodás külföldi önkormányzattal való együttműködésről, nemzetközi önkormányzati szervezethez való csatlakozás, abból történő kiválás;</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intézmény alapítása, átszervezése, megszüntetése;</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közterület elnevezése, köztéri szobor, műalkotás állítása;</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eljárás kezdeményezése az Alkotmánybíróságnál;</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állásfoglalás intézmény átszervezéséről, megszüntetéséről, ellátási, szolgáltatási körzeteiről, ha a szolgáltatás a települést is érinti;</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a települési képviselő, polgármester méltatlansági és a vagyonnyilatkozati eljárással kapcsolatos, továbbá összeférhetetlenségi ügyében való döntés;</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az önkormányzati képviselői megbízatás megszűnéséről való döntés, ha a képviselő egy éven át nem vesz részt a képviselő-testület ülésén;</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a településfejlesztési eszközök és a településszerkezeti terv jóváhagyása;</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területszervezési kezdeményezés;</w:t>
      </w:r>
    </w:p>
    <w:p w:rsidR="009915BB" w:rsidRPr="00C73D20" w:rsidRDefault="009915BB" w:rsidP="00614B77">
      <w:pPr>
        <w:pStyle w:val="Szvegtrzs"/>
        <w:numPr>
          <w:ilvl w:val="0"/>
          <w:numId w:val="35"/>
        </w:numPr>
        <w:spacing w:after="0"/>
        <w:ind w:left="709" w:right="150"/>
        <w:jc w:val="both"/>
        <w:rPr>
          <w:b/>
          <w:sz w:val="20"/>
          <w:szCs w:val="20"/>
        </w:rPr>
      </w:pPr>
      <w:r w:rsidRPr="00C73D20">
        <w:rPr>
          <w:b/>
          <w:sz w:val="20"/>
          <w:szCs w:val="20"/>
        </w:rPr>
        <w:t>amit törvény a képviselő-testület át nem ruházható hatáskörébe utal.</w:t>
      </w:r>
    </w:p>
    <w:p w:rsidR="003E2FE1" w:rsidRPr="00C73D20" w:rsidRDefault="009915BB" w:rsidP="00614B77">
      <w:pPr>
        <w:pStyle w:val="Szvegtrzs"/>
        <w:numPr>
          <w:ilvl w:val="0"/>
          <w:numId w:val="35"/>
        </w:numPr>
        <w:spacing w:after="0"/>
        <w:ind w:left="709" w:right="150"/>
        <w:jc w:val="both"/>
        <w:rPr>
          <w:b/>
          <w:sz w:val="20"/>
          <w:szCs w:val="20"/>
        </w:rPr>
      </w:pPr>
      <w:r w:rsidRPr="00C73D20">
        <w:rPr>
          <w:b/>
          <w:sz w:val="20"/>
          <w:szCs w:val="20"/>
        </w:rPr>
        <w:t>a bíróságok ülnökeinek megválasztása;</w:t>
      </w:r>
    </w:p>
    <w:p w:rsidR="003E2FE1" w:rsidRPr="00C73D20" w:rsidRDefault="003E2FE1" w:rsidP="003B36B8">
      <w:pPr>
        <w:autoSpaceDE w:val="0"/>
        <w:jc w:val="both"/>
        <w:rPr>
          <w:b/>
          <w:sz w:val="20"/>
          <w:szCs w:val="20"/>
        </w:rPr>
      </w:pPr>
      <w:r w:rsidRPr="00C73D20">
        <w:rPr>
          <w:b/>
          <w:sz w:val="20"/>
          <w:szCs w:val="20"/>
        </w:rPr>
        <w:t>(</w:t>
      </w:r>
      <w:r w:rsidR="009915BB" w:rsidRPr="00C73D20">
        <w:rPr>
          <w:b/>
          <w:sz w:val="20"/>
          <w:szCs w:val="20"/>
        </w:rPr>
        <w:t>7</w:t>
      </w:r>
      <w:r w:rsidRPr="00C73D20">
        <w:rPr>
          <w:b/>
          <w:sz w:val="20"/>
          <w:szCs w:val="20"/>
        </w:rPr>
        <w:t>)  A Képviselő-testület a Mötv. 42. §-ban felsorolt hatáskörökön kívül nem ruházhatja át:</w:t>
      </w:r>
    </w:p>
    <w:p w:rsidR="003E2FE1" w:rsidRPr="00C73D20" w:rsidRDefault="00A76A0E" w:rsidP="003B36B8">
      <w:pPr>
        <w:numPr>
          <w:ilvl w:val="0"/>
          <w:numId w:val="37"/>
        </w:numPr>
        <w:autoSpaceDE w:val="0"/>
        <w:jc w:val="both"/>
        <w:rPr>
          <w:b/>
          <w:sz w:val="20"/>
          <w:szCs w:val="20"/>
        </w:rPr>
      </w:pPr>
      <w:r w:rsidRPr="00C73D20">
        <w:rPr>
          <w:b/>
          <w:sz w:val="20"/>
          <w:szCs w:val="20"/>
        </w:rPr>
        <w:t>a Képviselő-testület munkatervének elfogadását,</w:t>
      </w:r>
    </w:p>
    <w:p w:rsidR="00913406" w:rsidRPr="00C73D20" w:rsidRDefault="00A76A0E" w:rsidP="003B36B8">
      <w:pPr>
        <w:numPr>
          <w:ilvl w:val="0"/>
          <w:numId w:val="37"/>
        </w:numPr>
        <w:autoSpaceDE w:val="0"/>
        <w:jc w:val="both"/>
        <w:rPr>
          <w:b/>
          <w:sz w:val="20"/>
          <w:szCs w:val="20"/>
        </w:rPr>
      </w:pPr>
      <w:r w:rsidRPr="00C73D20">
        <w:rPr>
          <w:b/>
          <w:sz w:val="20"/>
          <w:szCs w:val="20"/>
        </w:rPr>
        <w:t xml:space="preserve">civil szervezetek részére történő támogatás megállapítását. </w:t>
      </w:r>
    </w:p>
    <w:p w:rsidR="0015675C" w:rsidRDefault="0015675C" w:rsidP="0015675C">
      <w:pPr>
        <w:autoSpaceDE w:val="0"/>
        <w:jc w:val="both"/>
        <w:rPr>
          <w:sz w:val="20"/>
          <w:szCs w:val="20"/>
        </w:rPr>
      </w:pPr>
    </w:p>
    <w:p w:rsidR="0015675C" w:rsidRPr="0015675C" w:rsidRDefault="0015675C" w:rsidP="0015675C">
      <w:pPr>
        <w:autoSpaceDE w:val="0"/>
        <w:jc w:val="center"/>
        <w:rPr>
          <w:b/>
          <w:sz w:val="20"/>
          <w:szCs w:val="20"/>
        </w:rPr>
      </w:pPr>
      <w:r>
        <w:rPr>
          <w:b/>
          <w:sz w:val="20"/>
          <w:szCs w:val="20"/>
        </w:rPr>
        <w:t>4.</w:t>
      </w:r>
      <w:r w:rsidR="005404FC">
        <w:rPr>
          <w:b/>
          <w:sz w:val="20"/>
          <w:szCs w:val="20"/>
        </w:rPr>
        <w:t xml:space="preserve"> </w:t>
      </w:r>
      <w:r>
        <w:rPr>
          <w:b/>
          <w:sz w:val="20"/>
          <w:szCs w:val="20"/>
        </w:rPr>
        <w:t>§</w:t>
      </w:r>
    </w:p>
    <w:p w:rsidR="0015675C" w:rsidRPr="003B36B8" w:rsidRDefault="0015675C" w:rsidP="0015675C">
      <w:pPr>
        <w:autoSpaceDE w:val="0"/>
        <w:jc w:val="both"/>
        <w:rPr>
          <w:sz w:val="20"/>
          <w:szCs w:val="20"/>
        </w:rPr>
      </w:pPr>
    </w:p>
    <w:p w:rsidR="00913406" w:rsidRPr="003B36B8" w:rsidRDefault="00913406" w:rsidP="003B36B8">
      <w:pPr>
        <w:autoSpaceDE w:val="0"/>
        <w:rPr>
          <w:sz w:val="20"/>
          <w:szCs w:val="20"/>
        </w:rPr>
      </w:pPr>
      <w:r w:rsidRPr="003B36B8">
        <w:rPr>
          <w:sz w:val="20"/>
          <w:szCs w:val="20"/>
        </w:rPr>
        <w:t>(</w:t>
      </w:r>
      <w:r w:rsidR="0015675C">
        <w:rPr>
          <w:sz w:val="20"/>
          <w:szCs w:val="20"/>
        </w:rPr>
        <w:t>1)</w:t>
      </w:r>
      <w:r w:rsidRPr="003B36B8">
        <w:rPr>
          <w:sz w:val="20"/>
          <w:szCs w:val="20"/>
        </w:rPr>
        <w:t xml:space="preserve">   A helyi közügyek, valamint a helyben biztosítható közfeladatok körében ellátandó helyi önkormányzati feladatokat a Mötv. valamint más törvény határozhat meg. </w:t>
      </w:r>
    </w:p>
    <w:p w:rsidR="00913406" w:rsidRPr="003B36B8" w:rsidRDefault="00913406" w:rsidP="003B36B8">
      <w:pPr>
        <w:autoSpaceDE w:val="0"/>
        <w:rPr>
          <w:sz w:val="20"/>
          <w:szCs w:val="20"/>
        </w:rPr>
      </w:pPr>
      <w:r w:rsidRPr="003B36B8">
        <w:rPr>
          <w:sz w:val="20"/>
          <w:szCs w:val="20"/>
        </w:rPr>
        <w:t>(</w:t>
      </w:r>
      <w:r w:rsidR="0015675C">
        <w:rPr>
          <w:sz w:val="20"/>
          <w:szCs w:val="20"/>
        </w:rPr>
        <w:t>2</w:t>
      </w:r>
      <w:r w:rsidRPr="003B36B8">
        <w:rPr>
          <w:sz w:val="20"/>
          <w:szCs w:val="20"/>
        </w:rPr>
        <w:t xml:space="preserve">)  Az ellátott feladatok kormányzati funkcióba sorolását a rendelet </w:t>
      </w:r>
      <w:r w:rsidR="009A1A9E">
        <w:rPr>
          <w:sz w:val="20"/>
          <w:szCs w:val="20"/>
        </w:rPr>
        <w:t>1</w:t>
      </w:r>
      <w:r w:rsidRPr="003B36B8">
        <w:rPr>
          <w:sz w:val="20"/>
          <w:szCs w:val="20"/>
        </w:rPr>
        <w:t xml:space="preserve">. számú </w:t>
      </w:r>
      <w:r w:rsidR="009A1A9E">
        <w:rPr>
          <w:sz w:val="20"/>
          <w:szCs w:val="20"/>
        </w:rPr>
        <w:t>függeléke</w:t>
      </w:r>
      <w:r w:rsidRPr="003B36B8">
        <w:rPr>
          <w:sz w:val="20"/>
          <w:szCs w:val="20"/>
        </w:rPr>
        <w:t xml:space="preserve"> tartalmazza.</w:t>
      </w:r>
    </w:p>
    <w:p w:rsidR="00B54D80" w:rsidRPr="003B36B8" w:rsidRDefault="00913406" w:rsidP="003B36B8">
      <w:pPr>
        <w:autoSpaceDE w:val="0"/>
        <w:rPr>
          <w:sz w:val="20"/>
          <w:szCs w:val="20"/>
        </w:rPr>
      </w:pPr>
      <w:r w:rsidRPr="003B36B8">
        <w:rPr>
          <w:sz w:val="20"/>
          <w:szCs w:val="20"/>
        </w:rPr>
        <w:t>(</w:t>
      </w:r>
      <w:r w:rsidR="0015675C">
        <w:rPr>
          <w:sz w:val="20"/>
          <w:szCs w:val="20"/>
        </w:rPr>
        <w:t>3</w:t>
      </w:r>
      <w:r w:rsidRPr="003B36B8">
        <w:rPr>
          <w:sz w:val="20"/>
          <w:szCs w:val="20"/>
        </w:rPr>
        <w:t xml:space="preserve">)  </w:t>
      </w:r>
      <w:r w:rsidR="00B54D80" w:rsidRPr="003B36B8">
        <w:rPr>
          <w:sz w:val="20"/>
          <w:szCs w:val="20"/>
        </w:rPr>
        <w:t xml:space="preserve">Az önkormányzat a feladatai ellátását, közszolgáltatások biztosítását a </w:t>
      </w:r>
      <w:r w:rsidR="009A1A9E">
        <w:rPr>
          <w:sz w:val="20"/>
          <w:szCs w:val="20"/>
        </w:rPr>
        <w:t>2</w:t>
      </w:r>
      <w:r w:rsidR="00B54D80" w:rsidRPr="003B36B8">
        <w:rPr>
          <w:sz w:val="20"/>
          <w:szCs w:val="20"/>
        </w:rPr>
        <w:t xml:space="preserve">. számú mellékletben felsorolt intézmények közvetlen vagy társulásban történő működtetésével, megállapodás alapján történő hasznosításával látja el. </w:t>
      </w:r>
    </w:p>
    <w:p w:rsidR="00B54D80" w:rsidRPr="003B36B8" w:rsidRDefault="00B54D80" w:rsidP="003B36B8">
      <w:pPr>
        <w:autoSpaceDE w:val="0"/>
        <w:rPr>
          <w:sz w:val="20"/>
          <w:szCs w:val="20"/>
        </w:rPr>
      </w:pPr>
      <w:r w:rsidRPr="003B36B8">
        <w:rPr>
          <w:sz w:val="20"/>
          <w:szCs w:val="20"/>
        </w:rPr>
        <w:t>(</w:t>
      </w:r>
      <w:r w:rsidR="0015675C">
        <w:rPr>
          <w:sz w:val="20"/>
          <w:szCs w:val="20"/>
        </w:rPr>
        <w:t>4</w:t>
      </w:r>
      <w:r w:rsidRPr="003B36B8">
        <w:rPr>
          <w:sz w:val="20"/>
          <w:szCs w:val="20"/>
        </w:rPr>
        <w:t>)  Az önkormányzat helyi közügy önálló megoldását akkor vállalja, ha nem veszélyezteti a kötelező feladatok ellátását és az önként vállalt feladatok ellátásához szükséges anyagi, személyi és technikai feltételek biztosítottak.</w:t>
      </w:r>
    </w:p>
    <w:p w:rsidR="006815FF" w:rsidRDefault="00B54D80" w:rsidP="003B36B8">
      <w:pPr>
        <w:autoSpaceDE w:val="0"/>
        <w:rPr>
          <w:sz w:val="20"/>
          <w:szCs w:val="20"/>
        </w:rPr>
      </w:pPr>
      <w:r w:rsidRPr="003B36B8">
        <w:rPr>
          <w:sz w:val="20"/>
          <w:szCs w:val="20"/>
        </w:rPr>
        <w:lastRenderedPageBreak/>
        <w:t>(</w:t>
      </w:r>
      <w:r w:rsidR="0015675C">
        <w:rPr>
          <w:sz w:val="20"/>
          <w:szCs w:val="20"/>
        </w:rPr>
        <w:t>5</w:t>
      </w:r>
      <w:r w:rsidRPr="003B36B8">
        <w:rPr>
          <w:sz w:val="20"/>
          <w:szCs w:val="20"/>
        </w:rPr>
        <w:t xml:space="preserve">) Az önkormányzat által ellátott közszolgáltatások, valamint az önként vállalt (többlet) feladatok tárgyában – a lakosság igényei és az anyagi lehetőségek alapján </w:t>
      </w:r>
      <w:r w:rsidR="003E2FE1" w:rsidRPr="003B36B8">
        <w:rPr>
          <w:sz w:val="20"/>
          <w:szCs w:val="20"/>
        </w:rPr>
        <w:t>–</w:t>
      </w:r>
      <w:r w:rsidRPr="003B36B8">
        <w:rPr>
          <w:sz w:val="20"/>
          <w:szCs w:val="20"/>
        </w:rPr>
        <w:t xml:space="preserve"> </w:t>
      </w:r>
      <w:r w:rsidR="003E2FE1" w:rsidRPr="003B36B8">
        <w:rPr>
          <w:sz w:val="20"/>
          <w:szCs w:val="20"/>
        </w:rPr>
        <w:t>a gazdálkodást meghatározó pénzügyi tervben, az éves költségvetésben – fedezet biztosításával egyidejűleg – kell állást foglalnia a képviselő-testületnek.</w:t>
      </w:r>
    </w:p>
    <w:p w:rsidR="0015675C" w:rsidRDefault="0015675C" w:rsidP="003B36B8">
      <w:pPr>
        <w:autoSpaceDE w:val="0"/>
        <w:rPr>
          <w:sz w:val="20"/>
          <w:szCs w:val="20"/>
        </w:rPr>
      </w:pPr>
    </w:p>
    <w:p w:rsidR="0015675C" w:rsidRPr="0015675C" w:rsidRDefault="0015675C" w:rsidP="0015675C">
      <w:pPr>
        <w:autoSpaceDE w:val="0"/>
        <w:jc w:val="center"/>
        <w:rPr>
          <w:b/>
          <w:sz w:val="20"/>
          <w:szCs w:val="20"/>
        </w:rPr>
      </w:pPr>
      <w:r>
        <w:rPr>
          <w:b/>
          <w:sz w:val="20"/>
          <w:szCs w:val="20"/>
        </w:rPr>
        <w:t>5.</w:t>
      </w:r>
      <w:r w:rsidR="005404FC">
        <w:rPr>
          <w:b/>
          <w:sz w:val="20"/>
          <w:szCs w:val="20"/>
        </w:rPr>
        <w:t xml:space="preserve"> </w:t>
      </w:r>
      <w:r>
        <w:rPr>
          <w:b/>
          <w:sz w:val="20"/>
          <w:szCs w:val="20"/>
        </w:rPr>
        <w:t>§</w:t>
      </w:r>
    </w:p>
    <w:p w:rsidR="0015675C" w:rsidRPr="003B36B8" w:rsidRDefault="0015675C" w:rsidP="003B36B8">
      <w:pPr>
        <w:autoSpaceDE w:val="0"/>
        <w:rPr>
          <w:sz w:val="20"/>
          <w:szCs w:val="20"/>
        </w:rPr>
      </w:pPr>
    </w:p>
    <w:p w:rsidR="00913406" w:rsidRPr="003B36B8" w:rsidRDefault="003E2FE1" w:rsidP="003B36B8">
      <w:pPr>
        <w:autoSpaceDE w:val="0"/>
        <w:rPr>
          <w:sz w:val="20"/>
          <w:szCs w:val="20"/>
        </w:rPr>
      </w:pPr>
      <w:r w:rsidRPr="003B36B8">
        <w:rPr>
          <w:sz w:val="20"/>
          <w:szCs w:val="20"/>
        </w:rPr>
        <w:t>(</w:t>
      </w:r>
      <w:r w:rsidR="0015675C">
        <w:rPr>
          <w:sz w:val="20"/>
          <w:szCs w:val="20"/>
        </w:rPr>
        <w:t>1</w:t>
      </w:r>
      <w:r w:rsidRPr="003B36B8">
        <w:rPr>
          <w:sz w:val="20"/>
          <w:szCs w:val="20"/>
        </w:rPr>
        <w:t>) A képviselő-testület tevékenységének és a település fejlesztésének irányvonalát, valamint a kiemelt célokat az önkormányzat gazdasági ciklusprogramja tartalmazza.</w:t>
      </w:r>
      <w:r w:rsidR="00B54D80" w:rsidRPr="003B36B8">
        <w:rPr>
          <w:sz w:val="20"/>
          <w:szCs w:val="20"/>
        </w:rPr>
        <w:t xml:space="preserve"> </w:t>
      </w:r>
      <w:r w:rsidRPr="003B36B8">
        <w:rPr>
          <w:sz w:val="20"/>
          <w:szCs w:val="20"/>
        </w:rPr>
        <w:t xml:space="preserve">A gazdasági ciklusprogramot a polgármester az alakuló ülést követő hat hónapon belül terjeszti a képviselő-testület elé. A program végrehajtását az éves költségvetési rendelet tartalmazza. </w:t>
      </w:r>
    </w:p>
    <w:p w:rsidR="006961DF" w:rsidRPr="003B36B8" w:rsidRDefault="00A76A0E" w:rsidP="003B36B8">
      <w:pPr>
        <w:autoSpaceDE w:val="0"/>
        <w:rPr>
          <w:sz w:val="20"/>
          <w:szCs w:val="20"/>
        </w:rPr>
      </w:pPr>
      <w:r w:rsidRPr="003B36B8">
        <w:rPr>
          <w:sz w:val="20"/>
          <w:szCs w:val="20"/>
        </w:rPr>
        <w:t>(</w:t>
      </w:r>
      <w:r w:rsidR="0015675C">
        <w:rPr>
          <w:sz w:val="20"/>
          <w:szCs w:val="20"/>
        </w:rPr>
        <w:t>2</w:t>
      </w:r>
      <w:r w:rsidRPr="003B36B8">
        <w:rPr>
          <w:sz w:val="20"/>
          <w:szCs w:val="20"/>
        </w:rPr>
        <w:t>) A Képviselő-testület helyi közszolgáltatások szervezésében</w:t>
      </w:r>
      <w:r w:rsidR="006961DF" w:rsidRPr="003B36B8">
        <w:rPr>
          <w:sz w:val="20"/>
          <w:szCs w:val="20"/>
        </w:rPr>
        <w:t>, a területfejlesztésben, és gazdaságszervező munkában együttműködik a megyei önkormányzattal, valamint a kistérség önkormányzataival. Az együttműködés célja a megyei és kistérségi tervek, koncepciók, elképzelések kidolgozásában való közvetlen részvétel, valamint azok egyeztetése a helyi elképzelésekkel.</w:t>
      </w:r>
    </w:p>
    <w:p w:rsidR="006961DF" w:rsidRPr="00C73D20" w:rsidRDefault="006961DF" w:rsidP="003B36B8">
      <w:pPr>
        <w:autoSpaceDE w:val="0"/>
        <w:rPr>
          <w:b/>
          <w:sz w:val="20"/>
          <w:szCs w:val="20"/>
        </w:rPr>
      </w:pPr>
      <w:r w:rsidRPr="00C73D20">
        <w:rPr>
          <w:b/>
          <w:sz w:val="20"/>
          <w:szCs w:val="20"/>
        </w:rPr>
        <w:t>(</w:t>
      </w:r>
      <w:r w:rsidR="0015675C" w:rsidRPr="00C73D20">
        <w:rPr>
          <w:b/>
          <w:sz w:val="20"/>
          <w:szCs w:val="20"/>
        </w:rPr>
        <w:t>3</w:t>
      </w:r>
      <w:r w:rsidR="00D43722" w:rsidRPr="00C73D20">
        <w:rPr>
          <w:b/>
          <w:sz w:val="20"/>
          <w:szCs w:val="20"/>
        </w:rPr>
        <w:t xml:space="preserve">) </w:t>
      </w:r>
      <w:r w:rsidRPr="00C73D20">
        <w:rPr>
          <w:b/>
          <w:sz w:val="20"/>
          <w:szCs w:val="20"/>
        </w:rPr>
        <w:t xml:space="preserve">A folyamatos és rendszeres kapcsolattartás a polgármester, illetve a jegyző feladata, akik rendszeresen tájékoztatják a Képviselő-testületet. </w:t>
      </w:r>
    </w:p>
    <w:p w:rsidR="0015675C" w:rsidRDefault="0015675C" w:rsidP="003B36B8">
      <w:pPr>
        <w:autoSpaceDE w:val="0"/>
        <w:rPr>
          <w:sz w:val="20"/>
          <w:szCs w:val="20"/>
        </w:rPr>
      </w:pPr>
    </w:p>
    <w:p w:rsidR="0015675C" w:rsidRPr="0015675C" w:rsidRDefault="0015675C" w:rsidP="0015675C">
      <w:pPr>
        <w:autoSpaceDE w:val="0"/>
        <w:jc w:val="center"/>
        <w:rPr>
          <w:b/>
          <w:sz w:val="20"/>
          <w:szCs w:val="20"/>
        </w:rPr>
      </w:pPr>
      <w:r>
        <w:rPr>
          <w:b/>
          <w:sz w:val="20"/>
          <w:szCs w:val="20"/>
        </w:rPr>
        <w:t>6.</w:t>
      </w:r>
      <w:r w:rsidR="005404FC">
        <w:rPr>
          <w:b/>
          <w:sz w:val="20"/>
          <w:szCs w:val="20"/>
        </w:rPr>
        <w:t xml:space="preserve"> </w:t>
      </w:r>
      <w:r>
        <w:rPr>
          <w:b/>
          <w:sz w:val="20"/>
          <w:szCs w:val="20"/>
        </w:rPr>
        <w:t>§</w:t>
      </w:r>
    </w:p>
    <w:p w:rsidR="0015675C" w:rsidRDefault="0015675C" w:rsidP="003B36B8">
      <w:pPr>
        <w:autoSpaceDE w:val="0"/>
        <w:rPr>
          <w:sz w:val="20"/>
          <w:szCs w:val="20"/>
        </w:rPr>
      </w:pPr>
    </w:p>
    <w:p w:rsidR="0015675C" w:rsidRPr="003B36B8" w:rsidRDefault="0015675C" w:rsidP="0015675C">
      <w:pPr>
        <w:autoSpaceDE w:val="0"/>
        <w:jc w:val="both"/>
        <w:rPr>
          <w:sz w:val="20"/>
          <w:szCs w:val="20"/>
        </w:rPr>
      </w:pPr>
      <w:r w:rsidRPr="003B36B8">
        <w:rPr>
          <w:sz w:val="20"/>
          <w:szCs w:val="20"/>
        </w:rPr>
        <w:t>(</w:t>
      </w:r>
      <w:r>
        <w:rPr>
          <w:sz w:val="20"/>
          <w:szCs w:val="20"/>
        </w:rPr>
        <w:t>1</w:t>
      </w:r>
      <w:r w:rsidRPr="003B36B8">
        <w:rPr>
          <w:sz w:val="20"/>
          <w:szCs w:val="20"/>
        </w:rPr>
        <w:t>) A képviselő-testület az előre látható feladatok jobb előkészítése érdekében éves munkatervet fogad el. A munkatervben legalább hat ülés időpontját, napirendjét, a napirend előadóját meg kell határozni.</w:t>
      </w:r>
    </w:p>
    <w:p w:rsidR="0015675C" w:rsidRPr="003B36B8" w:rsidRDefault="0015675C" w:rsidP="0015675C">
      <w:pPr>
        <w:autoSpaceDE w:val="0"/>
        <w:jc w:val="both"/>
        <w:rPr>
          <w:sz w:val="20"/>
          <w:szCs w:val="20"/>
        </w:rPr>
      </w:pPr>
      <w:r w:rsidRPr="003B36B8">
        <w:rPr>
          <w:sz w:val="20"/>
          <w:szCs w:val="20"/>
        </w:rPr>
        <w:t>A munkaterv tartalmazza</w:t>
      </w:r>
      <w:r>
        <w:rPr>
          <w:sz w:val="20"/>
          <w:szCs w:val="20"/>
        </w:rPr>
        <w:t>:</w:t>
      </w:r>
    </w:p>
    <w:p w:rsidR="0015675C" w:rsidRPr="003B36B8" w:rsidRDefault="0015675C" w:rsidP="0015675C">
      <w:pPr>
        <w:numPr>
          <w:ilvl w:val="0"/>
          <w:numId w:val="45"/>
        </w:numPr>
        <w:autoSpaceDE w:val="0"/>
        <w:ind w:left="709"/>
        <w:jc w:val="both"/>
        <w:rPr>
          <w:sz w:val="20"/>
          <w:szCs w:val="20"/>
        </w:rPr>
      </w:pPr>
      <w:r w:rsidRPr="003B36B8">
        <w:rPr>
          <w:sz w:val="20"/>
          <w:szCs w:val="20"/>
        </w:rPr>
        <w:t>a képviselő-testületi ülések – ide nem értve a rendkívüli és dísz-testületi ülést - tervezett időpontját, amely azonban nem köti a polgármestert az összehívásnál,</w:t>
      </w:r>
    </w:p>
    <w:p w:rsidR="0015675C" w:rsidRPr="003B36B8" w:rsidRDefault="0015675C" w:rsidP="0015675C">
      <w:pPr>
        <w:numPr>
          <w:ilvl w:val="0"/>
          <w:numId w:val="45"/>
        </w:numPr>
        <w:autoSpaceDE w:val="0"/>
        <w:ind w:left="709"/>
        <w:jc w:val="both"/>
        <w:rPr>
          <w:sz w:val="20"/>
          <w:szCs w:val="20"/>
        </w:rPr>
      </w:pPr>
      <w:r w:rsidRPr="003B36B8">
        <w:rPr>
          <w:sz w:val="20"/>
          <w:szCs w:val="20"/>
        </w:rPr>
        <w:t>az egyes ülésen megtárgyalásra tervezett, jelentősebb súlyú rendelettervezet, hosszabb távú stratégia, koncepció vagy programterv elfogadására vonatkozó javaslat és beszámoló felsorolását,</w:t>
      </w:r>
    </w:p>
    <w:p w:rsidR="0015675C" w:rsidRPr="003B36B8" w:rsidRDefault="0015675C" w:rsidP="0015675C">
      <w:pPr>
        <w:numPr>
          <w:ilvl w:val="0"/>
          <w:numId w:val="45"/>
        </w:numPr>
        <w:autoSpaceDE w:val="0"/>
        <w:ind w:left="709"/>
        <w:jc w:val="both"/>
        <w:rPr>
          <w:sz w:val="20"/>
          <w:szCs w:val="20"/>
        </w:rPr>
      </w:pPr>
      <w:r w:rsidRPr="003B36B8">
        <w:rPr>
          <w:sz w:val="20"/>
          <w:szCs w:val="20"/>
        </w:rPr>
        <w:t>a napirendi pont előterjesztőjét - aki felelős az előterjesztés elkészítéséért.</w:t>
      </w:r>
    </w:p>
    <w:p w:rsidR="0015675C" w:rsidRPr="003B36B8" w:rsidRDefault="0015675C" w:rsidP="0015675C">
      <w:pPr>
        <w:autoSpaceDE w:val="0"/>
        <w:jc w:val="both"/>
        <w:rPr>
          <w:sz w:val="20"/>
          <w:szCs w:val="20"/>
        </w:rPr>
      </w:pPr>
      <w:r>
        <w:rPr>
          <w:sz w:val="20"/>
          <w:szCs w:val="20"/>
        </w:rPr>
        <w:t xml:space="preserve">(2) </w:t>
      </w:r>
      <w:r w:rsidRPr="003B36B8">
        <w:rPr>
          <w:sz w:val="20"/>
          <w:szCs w:val="20"/>
        </w:rPr>
        <w:t>A munkaterv összeállításához a polgármester javaslatot kérhet a munkatervben megjelölt napirendi pontok szerinti előterjesztésekben érintett személyektől, illetve szervezetektől.</w:t>
      </w:r>
    </w:p>
    <w:p w:rsidR="0015675C" w:rsidRPr="003B36B8" w:rsidRDefault="0015675C" w:rsidP="0015675C">
      <w:pPr>
        <w:autoSpaceDE w:val="0"/>
        <w:jc w:val="both"/>
        <w:rPr>
          <w:sz w:val="20"/>
          <w:szCs w:val="20"/>
        </w:rPr>
      </w:pPr>
      <w:r w:rsidRPr="003B36B8">
        <w:rPr>
          <w:sz w:val="20"/>
          <w:szCs w:val="20"/>
        </w:rPr>
        <w:t>(</w:t>
      </w:r>
      <w:r>
        <w:rPr>
          <w:sz w:val="20"/>
          <w:szCs w:val="20"/>
        </w:rPr>
        <w:t>3</w:t>
      </w:r>
      <w:r w:rsidRPr="003B36B8">
        <w:rPr>
          <w:sz w:val="20"/>
          <w:szCs w:val="20"/>
        </w:rPr>
        <w:t>) A munkatervet a polgármester terjeszti a képviselő-testület elé.</w:t>
      </w:r>
    </w:p>
    <w:p w:rsidR="00F970E2" w:rsidRPr="003B36B8" w:rsidRDefault="0015675C" w:rsidP="003B36B8">
      <w:pPr>
        <w:autoSpaceDE w:val="0"/>
        <w:jc w:val="both"/>
        <w:rPr>
          <w:sz w:val="20"/>
          <w:szCs w:val="20"/>
        </w:rPr>
      </w:pPr>
      <w:r w:rsidRPr="003B36B8">
        <w:rPr>
          <w:sz w:val="20"/>
          <w:szCs w:val="20"/>
        </w:rPr>
        <w:t>(</w:t>
      </w:r>
      <w:r>
        <w:rPr>
          <w:sz w:val="20"/>
          <w:szCs w:val="20"/>
        </w:rPr>
        <w:t>4</w:t>
      </w:r>
      <w:r w:rsidRPr="003B36B8">
        <w:rPr>
          <w:sz w:val="20"/>
          <w:szCs w:val="20"/>
        </w:rPr>
        <w:t xml:space="preserve">) A munkaterv iránymutatás, így annak végrehajtása nem kötelező, módosítása nem szükséges, ha a munkatervhez képest időpont vagy napirend tekintetében bármilyen változás történik. </w:t>
      </w:r>
    </w:p>
    <w:p w:rsidR="006815FF" w:rsidRDefault="006815FF" w:rsidP="003B36B8">
      <w:pPr>
        <w:autoSpaceDE w:val="0"/>
        <w:jc w:val="center"/>
        <w:rPr>
          <w:b/>
          <w:sz w:val="20"/>
          <w:szCs w:val="20"/>
        </w:rPr>
      </w:pPr>
    </w:p>
    <w:p w:rsidR="004A24C5" w:rsidRDefault="004A24C5" w:rsidP="003B36B8">
      <w:pPr>
        <w:autoSpaceDE w:val="0"/>
        <w:jc w:val="center"/>
        <w:rPr>
          <w:b/>
          <w:sz w:val="20"/>
          <w:szCs w:val="20"/>
        </w:rPr>
      </w:pPr>
      <w:r w:rsidRPr="003B36B8">
        <w:rPr>
          <w:b/>
          <w:sz w:val="20"/>
          <w:szCs w:val="20"/>
        </w:rPr>
        <w:t>I</w:t>
      </w:r>
      <w:r w:rsidR="00F970E2" w:rsidRPr="003B36B8">
        <w:rPr>
          <w:b/>
          <w:sz w:val="20"/>
          <w:szCs w:val="20"/>
        </w:rPr>
        <w:t>II. fejezet</w:t>
      </w:r>
    </w:p>
    <w:p w:rsidR="006815FF" w:rsidRPr="003B36B8" w:rsidRDefault="006815FF" w:rsidP="003B36B8">
      <w:pPr>
        <w:autoSpaceDE w:val="0"/>
        <w:jc w:val="center"/>
        <w:rPr>
          <w:b/>
          <w:sz w:val="20"/>
          <w:szCs w:val="20"/>
        </w:rPr>
      </w:pPr>
    </w:p>
    <w:p w:rsidR="00F970E2" w:rsidRDefault="00F970E2" w:rsidP="003B36B8">
      <w:pPr>
        <w:autoSpaceDE w:val="0"/>
        <w:jc w:val="center"/>
        <w:rPr>
          <w:b/>
          <w:sz w:val="20"/>
          <w:szCs w:val="20"/>
        </w:rPr>
      </w:pPr>
      <w:r w:rsidRPr="003B36B8">
        <w:rPr>
          <w:b/>
          <w:sz w:val="20"/>
          <w:szCs w:val="20"/>
        </w:rPr>
        <w:t xml:space="preserve">A KÉPVISELŐ-TESTÜLET </w:t>
      </w:r>
      <w:r w:rsidR="004A24C5" w:rsidRPr="003B36B8">
        <w:rPr>
          <w:b/>
          <w:sz w:val="20"/>
          <w:szCs w:val="20"/>
        </w:rPr>
        <w:t>ÉS SZERVEI</w:t>
      </w:r>
    </w:p>
    <w:p w:rsidR="006815FF" w:rsidRPr="003B36B8" w:rsidRDefault="006815FF" w:rsidP="003B36B8">
      <w:pPr>
        <w:autoSpaceDE w:val="0"/>
        <w:jc w:val="center"/>
        <w:rPr>
          <w:b/>
          <w:sz w:val="20"/>
          <w:szCs w:val="20"/>
        </w:rPr>
      </w:pPr>
    </w:p>
    <w:p w:rsidR="0055495C" w:rsidRPr="003B36B8" w:rsidRDefault="005404FC" w:rsidP="003B36B8">
      <w:pPr>
        <w:autoSpaceDE w:val="0"/>
        <w:jc w:val="center"/>
        <w:rPr>
          <w:b/>
          <w:sz w:val="20"/>
          <w:szCs w:val="20"/>
        </w:rPr>
      </w:pPr>
      <w:r>
        <w:rPr>
          <w:b/>
          <w:sz w:val="20"/>
          <w:szCs w:val="20"/>
        </w:rPr>
        <w:t>7</w:t>
      </w:r>
      <w:r w:rsidR="0055495C" w:rsidRPr="003B36B8">
        <w:rPr>
          <w:b/>
          <w:sz w:val="20"/>
          <w:szCs w:val="20"/>
        </w:rPr>
        <w:t>.</w:t>
      </w:r>
      <w:r>
        <w:rPr>
          <w:b/>
          <w:sz w:val="20"/>
          <w:szCs w:val="20"/>
        </w:rPr>
        <w:t xml:space="preserve"> </w:t>
      </w:r>
      <w:r w:rsidR="0055495C" w:rsidRPr="003B36B8">
        <w:rPr>
          <w:b/>
          <w:sz w:val="20"/>
          <w:szCs w:val="20"/>
        </w:rPr>
        <w:t>§</w:t>
      </w:r>
    </w:p>
    <w:p w:rsidR="00087CA5" w:rsidRPr="003B36B8" w:rsidRDefault="00087CA5" w:rsidP="003B36B8">
      <w:pPr>
        <w:autoSpaceDE w:val="0"/>
        <w:jc w:val="center"/>
        <w:rPr>
          <w:b/>
          <w:sz w:val="20"/>
          <w:szCs w:val="20"/>
        </w:rPr>
      </w:pPr>
      <w:r w:rsidRPr="003B36B8">
        <w:rPr>
          <w:b/>
          <w:sz w:val="20"/>
          <w:szCs w:val="20"/>
        </w:rPr>
        <w:t>Önkormányzati képviselők</w:t>
      </w:r>
    </w:p>
    <w:p w:rsidR="00F970E2" w:rsidRPr="003B36B8" w:rsidRDefault="00F970E2" w:rsidP="003B36B8">
      <w:pPr>
        <w:autoSpaceDE w:val="0"/>
        <w:jc w:val="center"/>
        <w:rPr>
          <w:b/>
          <w:sz w:val="20"/>
          <w:szCs w:val="20"/>
        </w:rPr>
      </w:pPr>
    </w:p>
    <w:p w:rsidR="004A24C5" w:rsidRPr="00C73D20" w:rsidRDefault="0055495C" w:rsidP="003B36B8">
      <w:pPr>
        <w:autoSpaceDE w:val="0"/>
        <w:jc w:val="both"/>
        <w:rPr>
          <w:b/>
          <w:sz w:val="20"/>
          <w:szCs w:val="20"/>
        </w:rPr>
      </w:pPr>
      <w:r w:rsidRPr="00C73D20">
        <w:rPr>
          <w:b/>
          <w:sz w:val="20"/>
          <w:szCs w:val="20"/>
        </w:rPr>
        <w:t>(1</w:t>
      </w:r>
      <w:r w:rsidR="00D43722" w:rsidRPr="00C73D20">
        <w:rPr>
          <w:b/>
          <w:sz w:val="20"/>
          <w:szCs w:val="20"/>
        </w:rPr>
        <w:t xml:space="preserve">) </w:t>
      </w:r>
      <w:r w:rsidR="00F970E2" w:rsidRPr="00C73D20">
        <w:rPr>
          <w:b/>
          <w:sz w:val="20"/>
          <w:szCs w:val="20"/>
        </w:rPr>
        <w:t>A Képviselő-testület a polgármester</w:t>
      </w:r>
      <w:r w:rsidR="004A24C5" w:rsidRPr="00C73D20">
        <w:rPr>
          <w:b/>
          <w:sz w:val="20"/>
          <w:szCs w:val="20"/>
        </w:rPr>
        <w:t xml:space="preserve"> és a 6 települési önkormányzati </w:t>
      </w:r>
      <w:r w:rsidR="00F970E2" w:rsidRPr="00C73D20">
        <w:rPr>
          <w:b/>
          <w:sz w:val="20"/>
          <w:szCs w:val="20"/>
        </w:rPr>
        <w:t>képviselő.</w:t>
      </w:r>
    </w:p>
    <w:p w:rsidR="00F970E2" w:rsidRPr="00C73D20" w:rsidRDefault="00D43722" w:rsidP="003B36B8">
      <w:pPr>
        <w:autoSpaceDE w:val="0"/>
        <w:rPr>
          <w:b/>
          <w:sz w:val="20"/>
          <w:szCs w:val="20"/>
        </w:rPr>
      </w:pPr>
      <w:r w:rsidRPr="00C73D20">
        <w:rPr>
          <w:b/>
          <w:sz w:val="20"/>
          <w:szCs w:val="20"/>
        </w:rPr>
        <w:t xml:space="preserve">(2) </w:t>
      </w:r>
      <w:r w:rsidR="0002693D" w:rsidRPr="00C73D20">
        <w:rPr>
          <w:b/>
          <w:sz w:val="20"/>
          <w:szCs w:val="20"/>
        </w:rPr>
        <w:t>A K</w:t>
      </w:r>
      <w:r w:rsidR="0055495C" w:rsidRPr="00C73D20">
        <w:rPr>
          <w:b/>
          <w:sz w:val="20"/>
          <w:szCs w:val="20"/>
        </w:rPr>
        <w:t>épviselő-testületi tagok névsorát</w:t>
      </w:r>
      <w:r w:rsidR="0002693D" w:rsidRPr="00C73D20">
        <w:rPr>
          <w:b/>
          <w:sz w:val="20"/>
          <w:szCs w:val="20"/>
        </w:rPr>
        <w:t xml:space="preserve"> az SZMSZ </w:t>
      </w:r>
      <w:r w:rsidR="009A1A9E" w:rsidRPr="00C73D20">
        <w:rPr>
          <w:b/>
          <w:sz w:val="20"/>
          <w:szCs w:val="20"/>
        </w:rPr>
        <w:t>2</w:t>
      </w:r>
      <w:r w:rsidR="0002693D" w:rsidRPr="00C73D20">
        <w:rPr>
          <w:b/>
          <w:sz w:val="20"/>
          <w:szCs w:val="20"/>
        </w:rPr>
        <w:t xml:space="preserve">. számú </w:t>
      </w:r>
      <w:r w:rsidR="009A1A9E" w:rsidRPr="00C73D20">
        <w:rPr>
          <w:b/>
          <w:sz w:val="20"/>
          <w:szCs w:val="20"/>
        </w:rPr>
        <w:t>függeléke</w:t>
      </w:r>
      <w:r w:rsidR="0002693D" w:rsidRPr="00C73D20">
        <w:rPr>
          <w:b/>
          <w:sz w:val="20"/>
          <w:szCs w:val="20"/>
        </w:rPr>
        <w:t xml:space="preserve"> tartalmazza</w:t>
      </w:r>
      <w:r w:rsidR="0055495C" w:rsidRPr="00C73D20">
        <w:rPr>
          <w:b/>
          <w:sz w:val="20"/>
          <w:szCs w:val="20"/>
        </w:rPr>
        <w:t>.</w:t>
      </w:r>
    </w:p>
    <w:p w:rsidR="004A24C5" w:rsidRPr="00C73D20" w:rsidRDefault="00D43722" w:rsidP="003B36B8">
      <w:pPr>
        <w:autoSpaceDE w:val="0"/>
        <w:rPr>
          <w:b/>
          <w:sz w:val="20"/>
          <w:szCs w:val="20"/>
        </w:rPr>
      </w:pPr>
      <w:r w:rsidRPr="00C73D20">
        <w:rPr>
          <w:b/>
          <w:sz w:val="20"/>
          <w:szCs w:val="20"/>
        </w:rPr>
        <w:t xml:space="preserve">(3) </w:t>
      </w:r>
      <w:r w:rsidR="004A24C5" w:rsidRPr="00C73D20">
        <w:rPr>
          <w:b/>
          <w:sz w:val="20"/>
          <w:szCs w:val="20"/>
        </w:rPr>
        <w:t>A képviselő a Mötv-ben rögzített jogok és kötelezettségek mellett köteles</w:t>
      </w:r>
    </w:p>
    <w:p w:rsidR="004A24C5" w:rsidRPr="00C73D20" w:rsidRDefault="004A24C5" w:rsidP="003B36B8">
      <w:pPr>
        <w:numPr>
          <w:ilvl w:val="0"/>
          <w:numId w:val="38"/>
        </w:numPr>
        <w:autoSpaceDE w:val="0"/>
        <w:rPr>
          <w:b/>
          <w:sz w:val="20"/>
          <w:szCs w:val="20"/>
        </w:rPr>
      </w:pPr>
      <w:r w:rsidRPr="00C73D20">
        <w:rPr>
          <w:b/>
          <w:sz w:val="20"/>
          <w:szCs w:val="20"/>
        </w:rPr>
        <w:t xml:space="preserve">tevékenyen részt venni a képviselő-testület munkájában, </w:t>
      </w:r>
    </w:p>
    <w:p w:rsidR="004A24C5" w:rsidRPr="00C73D20" w:rsidRDefault="004A24C5" w:rsidP="00D43722">
      <w:pPr>
        <w:numPr>
          <w:ilvl w:val="0"/>
          <w:numId w:val="38"/>
        </w:numPr>
        <w:autoSpaceDE w:val="0"/>
        <w:rPr>
          <w:b/>
          <w:sz w:val="20"/>
          <w:szCs w:val="20"/>
        </w:rPr>
      </w:pPr>
      <w:r w:rsidRPr="00C73D20">
        <w:rPr>
          <w:b/>
          <w:sz w:val="20"/>
          <w:szCs w:val="20"/>
        </w:rPr>
        <w:t>köteles előzetesen írásban vagy szóban bejelenteni, ha</w:t>
      </w:r>
      <w:r w:rsidR="00B94038" w:rsidRPr="00C73D20">
        <w:rPr>
          <w:b/>
          <w:sz w:val="20"/>
          <w:szCs w:val="20"/>
        </w:rPr>
        <w:t xml:space="preserve"> a képviselő-testül</w:t>
      </w:r>
      <w:r w:rsidR="003B36B8" w:rsidRPr="00C73D20">
        <w:rPr>
          <w:b/>
          <w:sz w:val="20"/>
          <w:szCs w:val="20"/>
        </w:rPr>
        <w:t xml:space="preserve">et vagy bizottságának ülésén a </w:t>
      </w:r>
      <w:r w:rsidR="00B94038" w:rsidRPr="00C73D20">
        <w:rPr>
          <w:b/>
          <w:sz w:val="20"/>
          <w:szCs w:val="20"/>
        </w:rPr>
        <w:t>megjelenésben akadályoztatva van,</w:t>
      </w:r>
    </w:p>
    <w:p w:rsidR="00B94038" w:rsidRPr="00C73D20" w:rsidRDefault="00B94038" w:rsidP="003B36B8">
      <w:pPr>
        <w:numPr>
          <w:ilvl w:val="0"/>
          <w:numId w:val="38"/>
        </w:numPr>
        <w:autoSpaceDE w:val="0"/>
        <w:rPr>
          <w:b/>
          <w:sz w:val="20"/>
          <w:szCs w:val="20"/>
        </w:rPr>
      </w:pPr>
      <w:r w:rsidRPr="00C73D20">
        <w:rPr>
          <w:b/>
          <w:sz w:val="20"/>
          <w:szCs w:val="20"/>
        </w:rPr>
        <w:t xml:space="preserve">olyan magatartást tanúsítani, amely méltóvá teszi a közéleti tevékenységre, a választók bizalmára, </w:t>
      </w:r>
    </w:p>
    <w:p w:rsidR="00B94038" w:rsidRPr="00C73D20" w:rsidRDefault="00B94038" w:rsidP="00D43722">
      <w:pPr>
        <w:numPr>
          <w:ilvl w:val="0"/>
          <w:numId w:val="38"/>
        </w:numPr>
        <w:autoSpaceDE w:val="0"/>
        <w:rPr>
          <w:b/>
          <w:sz w:val="20"/>
          <w:szCs w:val="20"/>
        </w:rPr>
      </w:pPr>
      <w:r w:rsidRPr="00C73D20">
        <w:rPr>
          <w:b/>
          <w:sz w:val="20"/>
          <w:szCs w:val="20"/>
        </w:rPr>
        <w:t>kapcsolatot tartani a település polgáraival, illetve a különböző önszerveződő lakossági közösségekkel, helyi civil szervezetekkel.</w:t>
      </w:r>
    </w:p>
    <w:p w:rsidR="00B94038" w:rsidRPr="00C73D20" w:rsidRDefault="00D43722" w:rsidP="003B36B8">
      <w:pPr>
        <w:autoSpaceDE w:val="0"/>
        <w:rPr>
          <w:b/>
          <w:sz w:val="20"/>
          <w:szCs w:val="20"/>
        </w:rPr>
      </w:pPr>
      <w:r w:rsidRPr="00C73D20">
        <w:rPr>
          <w:b/>
          <w:sz w:val="20"/>
          <w:szCs w:val="20"/>
        </w:rPr>
        <w:t xml:space="preserve">(4) </w:t>
      </w:r>
      <w:r w:rsidR="00B94038" w:rsidRPr="00C73D20">
        <w:rPr>
          <w:b/>
          <w:sz w:val="20"/>
          <w:szCs w:val="20"/>
        </w:rPr>
        <w:t>A képviselők juttatásait a Képviselő-testület külön rendeletben határozza meg.</w:t>
      </w:r>
    </w:p>
    <w:p w:rsidR="006815FF" w:rsidRPr="00C73D20" w:rsidRDefault="00B94038" w:rsidP="003B36B8">
      <w:pPr>
        <w:autoSpaceDE w:val="0"/>
        <w:rPr>
          <w:b/>
          <w:sz w:val="20"/>
          <w:szCs w:val="20"/>
        </w:rPr>
      </w:pPr>
      <w:r w:rsidRPr="00C73D20">
        <w:rPr>
          <w:b/>
          <w:sz w:val="20"/>
          <w:szCs w:val="20"/>
        </w:rPr>
        <w:t>(5) A helyi önkormányzati képviselők jogállásának egyes kérdéseiről szóló 2000. évi XCVI törvény 10/</w:t>
      </w:r>
      <w:proofErr w:type="gramStart"/>
      <w:r w:rsidRPr="00C73D20">
        <w:rPr>
          <w:b/>
          <w:sz w:val="20"/>
          <w:szCs w:val="20"/>
        </w:rPr>
        <w:t>A</w:t>
      </w:r>
      <w:proofErr w:type="gramEnd"/>
      <w:r w:rsidRPr="00C73D20">
        <w:rPr>
          <w:b/>
          <w:sz w:val="20"/>
          <w:szCs w:val="20"/>
        </w:rPr>
        <w:t xml:space="preserve"> §-ban meghatározott vagyonnyilatkozat tételének</w:t>
      </w:r>
      <w:r w:rsidR="0008178B" w:rsidRPr="00C73D20">
        <w:rPr>
          <w:b/>
          <w:sz w:val="20"/>
          <w:szCs w:val="20"/>
        </w:rPr>
        <w:t xml:space="preserve">, valamint </w:t>
      </w:r>
      <w:r w:rsidR="001D1CAB" w:rsidRPr="00C73D20">
        <w:rPr>
          <w:b/>
          <w:sz w:val="20"/>
          <w:szCs w:val="20"/>
        </w:rPr>
        <w:t xml:space="preserve">köztartozásmentes adózói nyilvántartásba vétel </w:t>
      </w:r>
      <w:r w:rsidR="0008178B" w:rsidRPr="00C73D20">
        <w:rPr>
          <w:b/>
          <w:sz w:val="20"/>
          <w:szCs w:val="20"/>
        </w:rPr>
        <w:t>elmulasztása esetén – annak benyújtásáig – a képviselő a képviselői jogait nem gyakorolhatja és a képviselői megbízatásával kapcsolatban meghatározott juttatásokban nem részesülhet.</w:t>
      </w:r>
    </w:p>
    <w:p w:rsidR="00B94038" w:rsidRPr="003B36B8" w:rsidRDefault="0008178B" w:rsidP="003B36B8">
      <w:pPr>
        <w:autoSpaceDE w:val="0"/>
        <w:rPr>
          <w:sz w:val="20"/>
          <w:szCs w:val="20"/>
        </w:rPr>
      </w:pPr>
      <w:r w:rsidRPr="003B36B8">
        <w:rPr>
          <w:sz w:val="20"/>
          <w:szCs w:val="20"/>
        </w:rPr>
        <w:t xml:space="preserve"> </w:t>
      </w:r>
      <w:r w:rsidR="00B94038" w:rsidRPr="003B36B8">
        <w:rPr>
          <w:sz w:val="20"/>
          <w:szCs w:val="20"/>
        </w:rPr>
        <w:t xml:space="preserve"> </w:t>
      </w:r>
    </w:p>
    <w:p w:rsidR="004A24C5" w:rsidRPr="003B36B8" w:rsidRDefault="004A24C5" w:rsidP="003B36B8">
      <w:pPr>
        <w:autoSpaceDE w:val="0"/>
        <w:rPr>
          <w:sz w:val="20"/>
          <w:szCs w:val="20"/>
        </w:rPr>
      </w:pPr>
    </w:p>
    <w:p w:rsidR="0055495C" w:rsidRPr="003B36B8" w:rsidRDefault="005404FC" w:rsidP="003B36B8">
      <w:pPr>
        <w:autoSpaceDE w:val="0"/>
        <w:jc w:val="center"/>
        <w:rPr>
          <w:b/>
          <w:sz w:val="20"/>
          <w:szCs w:val="20"/>
        </w:rPr>
      </w:pPr>
      <w:r>
        <w:rPr>
          <w:b/>
          <w:sz w:val="20"/>
          <w:szCs w:val="20"/>
        </w:rPr>
        <w:lastRenderedPageBreak/>
        <w:t>8</w:t>
      </w:r>
      <w:r w:rsidR="00A0134D" w:rsidRPr="003B36B8">
        <w:rPr>
          <w:b/>
          <w:sz w:val="20"/>
          <w:szCs w:val="20"/>
        </w:rPr>
        <w:t>. §</w:t>
      </w:r>
    </w:p>
    <w:p w:rsidR="003F79D0" w:rsidRPr="003B36B8" w:rsidRDefault="003F79D0" w:rsidP="003B36B8">
      <w:pPr>
        <w:autoSpaceDE w:val="0"/>
        <w:jc w:val="center"/>
        <w:rPr>
          <w:b/>
          <w:sz w:val="20"/>
          <w:szCs w:val="20"/>
        </w:rPr>
      </w:pPr>
      <w:r w:rsidRPr="003B36B8">
        <w:rPr>
          <w:b/>
          <w:sz w:val="20"/>
          <w:szCs w:val="20"/>
        </w:rPr>
        <w:t>Bizottságok</w:t>
      </w:r>
    </w:p>
    <w:p w:rsidR="00224356" w:rsidRPr="003B36B8" w:rsidRDefault="00224356" w:rsidP="003B36B8">
      <w:pPr>
        <w:autoSpaceDE w:val="0"/>
        <w:jc w:val="center"/>
        <w:rPr>
          <w:b/>
          <w:sz w:val="20"/>
          <w:szCs w:val="20"/>
        </w:rPr>
      </w:pPr>
    </w:p>
    <w:p w:rsidR="00224356" w:rsidRPr="003B36B8" w:rsidRDefault="00224356" w:rsidP="003B36B8">
      <w:pPr>
        <w:autoSpaceDE w:val="0"/>
        <w:rPr>
          <w:sz w:val="20"/>
          <w:szCs w:val="20"/>
        </w:rPr>
      </w:pPr>
      <w:r w:rsidRPr="003B36B8">
        <w:rPr>
          <w:sz w:val="20"/>
          <w:szCs w:val="20"/>
        </w:rPr>
        <w:t>(1) A Képviselő-testület egyes önkormányzati feladatok ellátására a következő állandó bizottságokat hozza létre:</w:t>
      </w:r>
    </w:p>
    <w:p w:rsidR="00224356" w:rsidRPr="003B36B8" w:rsidRDefault="00224356" w:rsidP="003B36B8">
      <w:pPr>
        <w:pStyle w:val="Listaszerbekezds"/>
        <w:numPr>
          <w:ilvl w:val="0"/>
          <w:numId w:val="39"/>
        </w:numPr>
        <w:suppressAutoHyphens w:val="0"/>
        <w:jc w:val="both"/>
        <w:rPr>
          <w:sz w:val="20"/>
          <w:szCs w:val="20"/>
        </w:rPr>
      </w:pPr>
      <w:r w:rsidRPr="003B36B8">
        <w:rPr>
          <w:sz w:val="20"/>
          <w:szCs w:val="20"/>
        </w:rPr>
        <w:t>Pénzügyi Bizottság 5 fő</w:t>
      </w:r>
    </w:p>
    <w:p w:rsidR="00224356" w:rsidRPr="003B36B8" w:rsidRDefault="00224356" w:rsidP="003B36B8">
      <w:pPr>
        <w:pStyle w:val="Listaszerbekezds"/>
        <w:numPr>
          <w:ilvl w:val="0"/>
          <w:numId w:val="39"/>
        </w:numPr>
        <w:suppressAutoHyphens w:val="0"/>
        <w:jc w:val="both"/>
        <w:rPr>
          <w:sz w:val="20"/>
          <w:szCs w:val="20"/>
        </w:rPr>
      </w:pPr>
      <w:r w:rsidRPr="003B36B8">
        <w:rPr>
          <w:sz w:val="20"/>
          <w:szCs w:val="20"/>
        </w:rPr>
        <w:t>Ügyrendi, Környezetvédelmi és Közbiztonsági Bizottság 5 fő</w:t>
      </w:r>
    </w:p>
    <w:p w:rsidR="00224356" w:rsidRPr="003B36B8" w:rsidRDefault="00224356" w:rsidP="003B36B8">
      <w:pPr>
        <w:pStyle w:val="Listaszerbekezds"/>
        <w:numPr>
          <w:ilvl w:val="0"/>
          <w:numId w:val="39"/>
        </w:numPr>
        <w:suppressAutoHyphens w:val="0"/>
        <w:jc w:val="both"/>
        <w:rPr>
          <w:sz w:val="20"/>
          <w:szCs w:val="20"/>
        </w:rPr>
      </w:pPr>
      <w:r w:rsidRPr="003B36B8">
        <w:rPr>
          <w:sz w:val="20"/>
          <w:szCs w:val="20"/>
        </w:rPr>
        <w:t>Oktatás, Kulturális és Sport Bizottság 5 fő</w:t>
      </w:r>
    </w:p>
    <w:p w:rsidR="00224356" w:rsidRPr="003B36B8" w:rsidRDefault="00224356" w:rsidP="003B36B8">
      <w:pPr>
        <w:pStyle w:val="Listaszerbekezds"/>
        <w:numPr>
          <w:ilvl w:val="0"/>
          <w:numId w:val="39"/>
        </w:numPr>
        <w:suppressAutoHyphens w:val="0"/>
        <w:jc w:val="both"/>
        <w:rPr>
          <w:sz w:val="20"/>
          <w:szCs w:val="20"/>
        </w:rPr>
      </w:pPr>
      <w:r w:rsidRPr="003B36B8">
        <w:rPr>
          <w:sz w:val="20"/>
          <w:szCs w:val="20"/>
        </w:rPr>
        <w:t>Szociális és Egészségügyi Bizottság 5 fő</w:t>
      </w:r>
    </w:p>
    <w:p w:rsidR="00224356" w:rsidRPr="003B36B8" w:rsidRDefault="00224356" w:rsidP="003B36B8">
      <w:pPr>
        <w:pStyle w:val="Listaszerbekezds"/>
        <w:numPr>
          <w:ilvl w:val="0"/>
          <w:numId w:val="39"/>
        </w:numPr>
        <w:suppressAutoHyphens w:val="0"/>
        <w:jc w:val="both"/>
        <w:rPr>
          <w:sz w:val="20"/>
          <w:szCs w:val="20"/>
        </w:rPr>
      </w:pPr>
      <w:r w:rsidRPr="003B36B8">
        <w:rPr>
          <w:sz w:val="20"/>
          <w:szCs w:val="20"/>
        </w:rPr>
        <w:t>Városfejlesztési és Pályázati Bizottság 5 fő</w:t>
      </w:r>
    </w:p>
    <w:p w:rsidR="00224356" w:rsidRPr="003B36B8" w:rsidRDefault="00224356" w:rsidP="003B36B8">
      <w:pPr>
        <w:pStyle w:val="Listaszerbekezds"/>
        <w:suppressAutoHyphens w:val="0"/>
        <w:ind w:left="0"/>
        <w:jc w:val="both"/>
        <w:rPr>
          <w:sz w:val="20"/>
          <w:szCs w:val="20"/>
        </w:rPr>
      </w:pPr>
      <w:r w:rsidRPr="003B36B8">
        <w:rPr>
          <w:sz w:val="20"/>
          <w:szCs w:val="20"/>
        </w:rPr>
        <w:t xml:space="preserve">(2) A tagokat és a bizottság elnökét a képviselő-testület választja meg. A tagok névsorát a </w:t>
      </w:r>
      <w:r w:rsidR="009A1A9E">
        <w:rPr>
          <w:sz w:val="20"/>
          <w:szCs w:val="20"/>
        </w:rPr>
        <w:t>3</w:t>
      </w:r>
      <w:r w:rsidRPr="003B36B8">
        <w:rPr>
          <w:sz w:val="20"/>
          <w:szCs w:val="20"/>
        </w:rPr>
        <w:t xml:space="preserve">. számú </w:t>
      </w:r>
      <w:r w:rsidR="009A1A9E">
        <w:rPr>
          <w:sz w:val="20"/>
          <w:szCs w:val="20"/>
        </w:rPr>
        <w:t>függelék</w:t>
      </w:r>
      <w:r w:rsidRPr="003B36B8">
        <w:rPr>
          <w:sz w:val="20"/>
          <w:szCs w:val="20"/>
        </w:rPr>
        <w:t xml:space="preserve"> tartalmazza.</w:t>
      </w:r>
    </w:p>
    <w:p w:rsidR="0000490B" w:rsidRPr="003B36B8" w:rsidRDefault="00224356" w:rsidP="003B36B8">
      <w:pPr>
        <w:pStyle w:val="Listaszerbekezds"/>
        <w:suppressAutoHyphens w:val="0"/>
        <w:ind w:left="0"/>
        <w:jc w:val="both"/>
        <w:rPr>
          <w:sz w:val="20"/>
          <w:szCs w:val="20"/>
        </w:rPr>
      </w:pPr>
      <w:r w:rsidRPr="003B36B8">
        <w:rPr>
          <w:sz w:val="20"/>
          <w:szCs w:val="20"/>
        </w:rPr>
        <w:t>(3) A bizottságot annak elnöke képviseli.</w:t>
      </w:r>
    </w:p>
    <w:p w:rsidR="0000490B" w:rsidRPr="00C73D20" w:rsidRDefault="00224356" w:rsidP="003B36B8">
      <w:pPr>
        <w:pStyle w:val="Listaszerbekezds"/>
        <w:suppressAutoHyphens w:val="0"/>
        <w:ind w:left="0"/>
        <w:jc w:val="both"/>
        <w:rPr>
          <w:b/>
          <w:sz w:val="20"/>
          <w:szCs w:val="20"/>
        </w:rPr>
      </w:pPr>
      <w:r w:rsidRPr="00C73D20">
        <w:rPr>
          <w:b/>
          <w:sz w:val="20"/>
          <w:szCs w:val="20"/>
        </w:rPr>
        <w:t>(4) A tagok megválasztása során figyelemmel kell lenni arra, hogy a bizottság munkájába kerüljenek bevonásra az adott területen tevékenykedő, nagy tapasztalattal és szakértelemmel rendelkező külső résztvevők is.</w:t>
      </w:r>
    </w:p>
    <w:p w:rsidR="0000490B" w:rsidRPr="003B36B8" w:rsidRDefault="00224356" w:rsidP="003B36B8">
      <w:pPr>
        <w:pStyle w:val="Listaszerbekezds"/>
        <w:suppressAutoHyphens w:val="0"/>
        <w:ind w:left="0"/>
        <w:jc w:val="both"/>
        <w:rPr>
          <w:sz w:val="20"/>
          <w:szCs w:val="20"/>
        </w:rPr>
      </w:pPr>
      <w:r w:rsidRPr="003B36B8">
        <w:rPr>
          <w:sz w:val="20"/>
          <w:szCs w:val="20"/>
        </w:rPr>
        <w:t>(</w:t>
      </w:r>
      <w:r w:rsidR="0000490B" w:rsidRPr="003B36B8">
        <w:rPr>
          <w:sz w:val="20"/>
          <w:szCs w:val="20"/>
        </w:rPr>
        <w:t xml:space="preserve">5) A képviselő-testület az egyes bizottságok által ellátandó feladatokat az </w:t>
      </w:r>
      <w:r w:rsidR="009A1A9E">
        <w:rPr>
          <w:sz w:val="20"/>
          <w:szCs w:val="20"/>
        </w:rPr>
        <w:t>3</w:t>
      </w:r>
      <w:r w:rsidR="0000490B" w:rsidRPr="003B36B8">
        <w:rPr>
          <w:sz w:val="20"/>
          <w:szCs w:val="20"/>
        </w:rPr>
        <w:t>. számú mellékletben határozza meg.</w:t>
      </w:r>
      <w:r w:rsidRPr="003B36B8">
        <w:rPr>
          <w:sz w:val="20"/>
          <w:szCs w:val="20"/>
        </w:rPr>
        <w:t xml:space="preserve"> </w:t>
      </w:r>
    </w:p>
    <w:p w:rsidR="0000490B" w:rsidRPr="00C73D20" w:rsidRDefault="0000490B" w:rsidP="003B36B8">
      <w:pPr>
        <w:pStyle w:val="Listaszerbekezds"/>
        <w:suppressAutoHyphens w:val="0"/>
        <w:ind w:left="0"/>
        <w:jc w:val="both"/>
        <w:rPr>
          <w:b/>
          <w:sz w:val="20"/>
          <w:szCs w:val="20"/>
        </w:rPr>
      </w:pPr>
      <w:r w:rsidRPr="00C73D20">
        <w:rPr>
          <w:b/>
          <w:sz w:val="20"/>
          <w:szCs w:val="20"/>
        </w:rPr>
        <w:t>(6) A bizottság feladata elsősorban a képviselő-testület munkájának elősegítése. A döntés előkészítő feladatuk körében a bizottságok jogosultak:</w:t>
      </w:r>
    </w:p>
    <w:p w:rsidR="0000490B" w:rsidRPr="00C73D20" w:rsidRDefault="0000490B" w:rsidP="003B36B8">
      <w:pPr>
        <w:pStyle w:val="Listaszerbekezds"/>
        <w:numPr>
          <w:ilvl w:val="0"/>
          <w:numId w:val="40"/>
        </w:numPr>
        <w:suppressAutoHyphens w:val="0"/>
        <w:jc w:val="both"/>
        <w:rPr>
          <w:b/>
          <w:sz w:val="20"/>
          <w:szCs w:val="20"/>
        </w:rPr>
      </w:pPr>
      <w:r w:rsidRPr="00C73D20">
        <w:rPr>
          <w:b/>
          <w:sz w:val="20"/>
          <w:szCs w:val="20"/>
        </w:rPr>
        <w:t xml:space="preserve">bármely ügyet a képviselő-testületi ülés elé terjeszteni, </w:t>
      </w:r>
    </w:p>
    <w:p w:rsidR="00A43A1C" w:rsidRPr="00C73D20" w:rsidRDefault="0000490B" w:rsidP="003B36B8">
      <w:pPr>
        <w:pStyle w:val="Listaszerbekezds"/>
        <w:numPr>
          <w:ilvl w:val="0"/>
          <w:numId w:val="40"/>
        </w:numPr>
        <w:suppressAutoHyphens w:val="0"/>
        <w:jc w:val="both"/>
        <w:rPr>
          <w:b/>
          <w:sz w:val="20"/>
          <w:szCs w:val="20"/>
        </w:rPr>
      </w:pPr>
      <w:r w:rsidRPr="00C73D20">
        <w:rPr>
          <w:b/>
          <w:sz w:val="20"/>
          <w:szCs w:val="20"/>
        </w:rPr>
        <w:t>az indítványokat a képviselő-testületi ülés előtt megtárgyalni és ezt követően a képviselő-</w:t>
      </w:r>
      <w:r w:rsidR="00A43A1C" w:rsidRPr="00C73D20">
        <w:rPr>
          <w:b/>
          <w:sz w:val="20"/>
          <w:szCs w:val="20"/>
        </w:rPr>
        <w:t>testület elé</w:t>
      </w:r>
      <w:r w:rsidR="003B36B8" w:rsidRPr="00C73D20">
        <w:rPr>
          <w:b/>
          <w:sz w:val="20"/>
          <w:szCs w:val="20"/>
        </w:rPr>
        <w:t xml:space="preserve"> </w:t>
      </w:r>
      <w:r w:rsidR="00025F2E" w:rsidRPr="00C73D20">
        <w:rPr>
          <w:b/>
          <w:sz w:val="20"/>
          <w:szCs w:val="20"/>
        </w:rPr>
        <w:t>terjeszteni</w:t>
      </w:r>
      <w:r w:rsidR="00A43A1C" w:rsidRPr="00C73D20">
        <w:rPr>
          <w:b/>
          <w:sz w:val="20"/>
          <w:szCs w:val="20"/>
        </w:rPr>
        <w:t>,</w:t>
      </w:r>
    </w:p>
    <w:p w:rsidR="00A43A1C" w:rsidRPr="00C73D20" w:rsidRDefault="0000490B" w:rsidP="00D43722">
      <w:pPr>
        <w:pStyle w:val="Listaszerbekezds"/>
        <w:numPr>
          <w:ilvl w:val="0"/>
          <w:numId w:val="40"/>
        </w:numPr>
        <w:suppressAutoHyphens w:val="0"/>
        <w:jc w:val="both"/>
        <w:rPr>
          <w:b/>
          <w:sz w:val="20"/>
          <w:szCs w:val="20"/>
        </w:rPr>
      </w:pPr>
      <w:r w:rsidRPr="00C73D20">
        <w:rPr>
          <w:b/>
          <w:sz w:val="20"/>
          <w:szCs w:val="20"/>
        </w:rPr>
        <w:t>felkérhetik a polgármestert adott témakörök megvizsgálásár</w:t>
      </w:r>
      <w:r w:rsidR="00A43A1C" w:rsidRPr="00C73D20">
        <w:rPr>
          <w:b/>
          <w:sz w:val="20"/>
          <w:szCs w:val="20"/>
        </w:rPr>
        <w:t>a és előkészítésére határidő</w:t>
      </w:r>
      <w:r w:rsidR="003B36B8" w:rsidRPr="00C73D20">
        <w:rPr>
          <w:b/>
          <w:sz w:val="20"/>
          <w:szCs w:val="20"/>
        </w:rPr>
        <w:t xml:space="preserve"> megjelölésével </w:t>
      </w:r>
      <w:r w:rsidR="00A43A1C" w:rsidRPr="00C73D20">
        <w:rPr>
          <w:b/>
          <w:sz w:val="20"/>
          <w:szCs w:val="20"/>
        </w:rPr>
        <w:t>külső szakembereket a bizottság munkájába bevonni.</w:t>
      </w:r>
    </w:p>
    <w:p w:rsidR="00A43A1C" w:rsidRPr="00C73D20" w:rsidRDefault="00A43A1C" w:rsidP="003B36B8">
      <w:pPr>
        <w:pStyle w:val="Listaszerbekezds"/>
        <w:suppressAutoHyphens w:val="0"/>
        <w:ind w:left="0"/>
        <w:jc w:val="both"/>
        <w:rPr>
          <w:b/>
          <w:sz w:val="20"/>
          <w:szCs w:val="20"/>
        </w:rPr>
      </w:pPr>
      <w:r w:rsidRPr="00C73D20">
        <w:rPr>
          <w:b/>
          <w:sz w:val="20"/>
          <w:szCs w:val="20"/>
        </w:rPr>
        <w:t>(7) A munkatervben elfogadott napirendi pontok csak – az előterjesztés tárgya szerint illetékes – bizottsági megtárgyalást követően terjeszthetők a képviselő-testület elé.</w:t>
      </w:r>
    </w:p>
    <w:p w:rsidR="00693C18" w:rsidRPr="00C73D20" w:rsidRDefault="00A43A1C" w:rsidP="003B36B8">
      <w:pPr>
        <w:pStyle w:val="Listaszerbekezds"/>
        <w:suppressAutoHyphens w:val="0"/>
        <w:ind w:left="0"/>
        <w:jc w:val="both"/>
        <w:rPr>
          <w:b/>
          <w:sz w:val="20"/>
          <w:szCs w:val="20"/>
        </w:rPr>
      </w:pPr>
      <w:r w:rsidRPr="00C73D20">
        <w:rPr>
          <w:b/>
          <w:sz w:val="20"/>
          <w:szCs w:val="20"/>
        </w:rPr>
        <w:t>(8) Az előterjesztés tárgya szerint illetékes bizottság állásfoglalásával kell a képviselő-t</w:t>
      </w:r>
      <w:r w:rsidR="00693C18" w:rsidRPr="00C73D20">
        <w:rPr>
          <w:b/>
          <w:sz w:val="20"/>
          <w:szCs w:val="20"/>
        </w:rPr>
        <w:t>e</w:t>
      </w:r>
      <w:r w:rsidRPr="00C73D20">
        <w:rPr>
          <w:b/>
          <w:sz w:val="20"/>
          <w:szCs w:val="20"/>
        </w:rPr>
        <w:t>stület elé terjeszteni a rendeletek elfogadásával, -</w:t>
      </w:r>
      <w:r w:rsidR="00D43722" w:rsidRPr="00C73D20">
        <w:rPr>
          <w:b/>
          <w:sz w:val="20"/>
          <w:szCs w:val="20"/>
        </w:rPr>
        <w:t xml:space="preserve"> </w:t>
      </w:r>
      <w:r w:rsidRPr="00C73D20">
        <w:rPr>
          <w:b/>
          <w:sz w:val="20"/>
          <w:szCs w:val="20"/>
        </w:rPr>
        <w:t>módosításával</w:t>
      </w:r>
      <w:r w:rsidR="00693C18" w:rsidRPr="00C73D20">
        <w:rPr>
          <w:b/>
          <w:sz w:val="20"/>
          <w:szCs w:val="20"/>
        </w:rPr>
        <w:t>, hatályon kívül helyezésével kapcsolatos előterjesztéseket.</w:t>
      </w:r>
    </w:p>
    <w:p w:rsidR="00D43722" w:rsidRPr="00C73D20" w:rsidRDefault="00693C18" w:rsidP="003B36B8">
      <w:pPr>
        <w:pStyle w:val="Listaszerbekezds"/>
        <w:suppressAutoHyphens w:val="0"/>
        <w:ind w:left="0"/>
        <w:jc w:val="both"/>
        <w:rPr>
          <w:b/>
          <w:sz w:val="20"/>
          <w:szCs w:val="20"/>
        </w:rPr>
      </w:pPr>
      <w:r w:rsidRPr="00C73D20">
        <w:rPr>
          <w:b/>
          <w:sz w:val="20"/>
          <w:szCs w:val="20"/>
        </w:rPr>
        <w:t>(9) A Képviselő-testület esetenkénti feladatokra ideiglenes bizottságokat hozhat létre.</w:t>
      </w:r>
    </w:p>
    <w:p w:rsidR="00693C18" w:rsidRPr="00C73D20" w:rsidRDefault="00693C18" w:rsidP="003B36B8">
      <w:pPr>
        <w:pStyle w:val="Listaszerbekezds"/>
        <w:suppressAutoHyphens w:val="0"/>
        <w:ind w:left="0"/>
        <w:jc w:val="both"/>
        <w:rPr>
          <w:b/>
          <w:sz w:val="20"/>
          <w:szCs w:val="20"/>
        </w:rPr>
      </w:pPr>
      <w:r w:rsidRPr="00C73D20">
        <w:rPr>
          <w:b/>
          <w:sz w:val="20"/>
          <w:szCs w:val="20"/>
        </w:rPr>
        <w:t>(10) Az állandó bizottságok működésére vonatkozó jogszabályokat e bizottságoknál is értelemszerűen alkalmazni kell.</w:t>
      </w:r>
    </w:p>
    <w:p w:rsidR="006815FF" w:rsidRPr="003B36B8" w:rsidRDefault="006815FF" w:rsidP="003B36B8">
      <w:pPr>
        <w:pStyle w:val="Listaszerbekezds"/>
        <w:suppressAutoHyphens w:val="0"/>
        <w:ind w:left="0"/>
        <w:jc w:val="both"/>
        <w:rPr>
          <w:sz w:val="20"/>
          <w:szCs w:val="20"/>
        </w:rPr>
      </w:pPr>
    </w:p>
    <w:p w:rsidR="000526C5" w:rsidRPr="00D43722" w:rsidRDefault="005404FC" w:rsidP="003B36B8">
      <w:pPr>
        <w:pStyle w:val="Listaszerbekezds"/>
        <w:suppressAutoHyphens w:val="0"/>
        <w:ind w:left="0"/>
        <w:jc w:val="center"/>
        <w:rPr>
          <w:b/>
          <w:sz w:val="20"/>
          <w:szCs w:val="20"/>
        </w:rPr>
      </w:pPr>
      <w:r>
        <w:rPr>
          <w:b/>
          <w:sz w:val="20"/>
          <w:szCs w:val="20"/>
        </w:rPr>
        <w:t>9</w:t>
      </w:r>
      <w:r w:rsidR="000526C5" w:rsidRPr="00D43722">
        <w:rPr>
          <w:b/>
          <w:sz w:val="20"/>
          <w:szCs w:val="20"/>
        </w:rPr>
        <w:t>.</w:t>
      </w:r>
      <w:r>
        <w:rPr>
          <w:b/>
          <w:sz w:val="20"/>
          <w:szCs w:val="20"/>
        </w:rPr>
        <w:t xml:space="preserve"> </w:t>
      </w:r>
      <w:r w:rsidR="000526C5" w:rsidRPr="00D43722">
        <w:rPr>
          <w:b/>
          <w:sz w:val="20"/>
          <w:szCs w:val="20"/>
        </w:rPr>
        <w:t>§</w:t>
      </w:r>
    </w:p>
    <w:p w:rsidR="00693C18" w:rsidRPr="003B36B8" w:rsidRDefault="00693C18" w:rsidP="003B36B8">
      <w:pPr>
        <w:pStyle w:val="Cmsor2"/>
        <w:jc w:val="center"/>
        <w:rPr>
          <w:sz w:val="20"/>
          <w:szCs w:val="20"/>
        </w:rPr>
      </w:pPr>
      <w:r w:rsidRPr="003B36B8">
        <w:rPr>
          <w:sz w:val="20"/>
          <w:szCs w:val="20"/>
        </w:rPr>
        <w:t>Munkacsoport</w:t>
      </w:r>
    </w:p>
    <w:p w:rsidR="00693C18" w:rsidRPr="003B36B8" w:rsidRDefault="00693C18" w:rsidP="00D43722">
      <w:pPr>
        <w:rPr>
          <w:bCs/>
          <w:sz w:val="20"/>
          <w:szCs w:val="20"/>
        </w:rPr>
      </w:pPr>
    </w:p>
    <w:p w:rsidR="00693C18" w:rsidRPr="00C73D20" w:rsidRDefault="00693C18" w:rsidP="003B36B8">
      <w:pPr>
        <w:pStyle w:val="Szvegtrzs2"/>
        <w:tabs>
          <w:tab w:val="num" w:pos="567"/>
        </w:tabs>
        <w:rPr>
          <w:b/>
          <w:bCs/>
          <w:sz w:val="20"/>
          <w:szCs w:val="20"/>
        </w:rPr>
      </w:pPr>
      <w:r w:rsidRPr="00C73D20">
        <w:rPr>
          <w:b/>
          <w:bCs/>
          <w:sz w:val="20"/>
          <w:szCs w:val="20"/>
        </w:rPr>
        <w:t>(1) A Képviselő-testület egy konkrét ügy kivizsgálására, megoldási javaslat kidolgozására, az ezzel kapcsolatos feladatok ellátásának idejére munkacsoportot hozhat létre.</w:t>
      </w:r>
    </w:p>
    <w:p w:rsidR="00693C18" w:rsidRPr="00C73D20" w:rsidRDefault="00693C18" w:rsidP="003B36B8">
      <w:pPr>
        <w:pStyle w:val="Szvegtrzs2"/>
        <w:tabs>
          <w:tab w:val="num" w:pos="567"/>
        </w:tabs>
        <w:rPr>
          <w:b/>
          <w:bCs/>
          <w:sz w:val="20"/>
          <w:szCs w:val="20"/>
        </w:rPr>
      </w:pPr>
      <w:r w:rsidRPr="00C73D20">
        <w:rPr>
          <w:b/>
          <w:bCs/>
          <w:sz w:val="20"/>
          <w:szCs w:val="20"/>
        </w:rPr>
        <w:t>(2) A munkacsoport megbízatása a Képviselő-testület által megszabott feladat elvégzéséről készült Képviselő-testületi előterjesztés Képviselő-testület általi elfogadásáig tart.</w:t>
      </w:r>
    </w:p>
    <w:p w:rsidR="00693C18" w:rsidRDefault="00693C18" w:rsidP="003B36B8">
      <w:pPr>
        <w:autoSpaceDE w:val="0"/>
        <w:jc w:val="center"/>
        <w:rPr>
          <w:b/>
          <w:sz w:val="20"/>
          <w:szCs w:val="20"/>
        </w:rPr>
      </w:pPr>
    </w:p>
    <w:p w:rsidR="006815FF" w:rsidRPr="00D43722" w:rsidRDefault="006815FF" w:rsidP="003B36B8">
      <w:pPr>
        <w:autoSpaceDE w:val="0"/>
        <w:jc w:val="center"/>
        <w:rPr>
          <w:b/>
          <w:sz w:val="20"/>
          <w:szCs w:val="20"/>
        </w:rPr>
      </w:pPr>
    </w:p>
    <w:p w:rsidR="00693C18" w:rsidRPr="00D43722" w:rsidRDefault="005404FC" w:rsidP="003B36B8">
      <w:pPr>
        <w:autoSpaceDE w:val="0"/>
        <w:jc w:val="center"/>
        <w:rPr>
          <w:b/>
          <w:sz w:val="20"/>
          <w:szCs w:val="20"/>
        </w:rPr>
      </w:pPr>
      <w:r>
        <w:rPr>
          <w:b/>
          <w:sz w:val="20"/>
          <w:szCs w:val="20"/>
        </w:rPr>
        <w:t>10</w:t>
      </w:r>
      <w:r w:rsidR="000526C5" w:rsidRPr="00D43722">
        <w:rPr>
          <w:b/>
          <w:sz w:val="20"/>
          <w:szCs w:val="20"/>
        </w:rPr>
        <w:t>. §</w:t>
      </w:r>
    </w:p>
    <w:p w:rsidR="00693C18" w:rsidRPr="003B36B8" w:rsidRDefault="00693C18" w:rsidP="003B36B8">
      <w:pPr>
        <w:autoSpaceDE w:val="0"/>
        <w:jc w:val="center"/>
        <w:rPr>
          <w:b/>
          <w:iCs/>
          <w:sz w:val="20"/>
          <w:szCs w:val="20"/>
        </w:rPr>
      </w:pPr>
      <w:r w:rsidRPr="003B36B8">
        <w:rPr>
          <w:b/>
          <w:iCs/>
          <w:sz w:val="20"/>
          <w:szCs w:val="20"/>
        </w:rPr>
        <w:t>A polgármester</w:t>
      </w:r>
    </w:p>
    <w:p w:rsidR="00693C18" w:rsidRPr="003B36B8" w:rsidRDefault="00693C18" w:rsidP="003B36B8">
      <w:pPr>
        <w:rPr>
          <w:sz w:val="20"/>
          <w:szCs w:val="20"/>
        </w:rPr>
      </w:pPr>
    </w:p>
    <w:p w:rsidR="00693C18" w:rsidRPr="003B36B8" w:rsidRDefault="00693C18" w:rsidP="003B36B8">
      <w:pPr>
        <w:autoSpaceDE w:val="0"/>
        <w:jc w:val="both"/>
        <w:rPr>
          <w:sz w:val="20"/>
          <w:szCs w:val="20"/>
        </w:rPr>
      </w:pPr>
      <w:r w:rsidRPr="003B36B8">
        <w:rPr>
          <w:sz w:val="20"/>
          <w:szCs w:val="20"/>
        </w:rPr>
        <w:t>(1) A polgármester megbízatását főállású foglalkoztatási jogviszonyban látja el.</w:t>
      </w:r>
      <w:r w:rsidR="000526C5" w:rsidRPr="003B36B8">
        <w:rPr>
          <w:sz w:val="20"/>
          <w:szCs w:val="20"/>
        </w:rPr>
        <w:t xml:space="preserve"> A polgármester foglal</w:t>
      </w:r>
      <w:r w:rsidR="00DA1724" w:rsidRPr="003B36B8">
        <w:rPr>
          <w:sz w:val="20"/>
          <w:szCs w:val="20"/>
        </w:rPr>
        <w:t>koztatási viszonyával kapcsolatos szabályokat, valamint az összeférhetetlenségre vonatkozó rendelkezéseket a Mötv.</w:t>
      </w:r>
      <w:r w:rsidR="00840B3B" w:rsidRPr="003B36B8">
        <w:rPr>
          <w:sz w:val="20"/>
          <w:szCs w:val="20"/>
        </w:rPr>
        <w:t xml:space="preserve"> szabályozza.</w:t>
      </w:r>
      <w:r w:rsidR="00DA1724" w:rsidRPr="003B36B8">
        <w:rPr>
          <w:sz w:val="20"/>
          <w:szCs w:val="20"/>
        </w:rPr>
        <w:t xml:space="preserve"> </w:t>
      </w:r>
      <w:r w:rsidR="00840B3B" w:rsidRPr="003B36B8">
        <w:rPr>
          <w:sz w:val="20"/>
          <w:szCs w:val="20"/>
        </w:rPr>
        <w:t xml:space="preserve">A polgármester megválasztását követően esküt tesz a képviselő-testület előtt. </w:t>
      </w:r>
      <w:r w:rsidRPr="003B36B8">
        <w:rPr>
          <w:sz w:val="20"/>
          <w:szCs w:val="20"/>
        </w:rPr>
        <w:t>Jogai és kötelezettségei a megválasztásával keletkeznek, a megbízatás megszűnésével szűnnek meg.</w:t>
      </w:r>
    </w:p>
    <w:p w:rsidR="00693C18" w:rsidRPr="00D43722" w:rsidRDefault="00D43722" w:rsidP="00D43722">
      <w:pPr>
        <w:autoSpaceDE w:val="0"/>
        <w:jc w:val="both"/>
        <w:rPr>
          <w:sz w:val="20"/>
          <w:szCs w:val="20"/>
        </w:rPr>
      </w:pPr>
      <w:r>
        <w:rPr>
          <w:sz w:val="20"/>
          <w:szCs w:val="20"/>
        </w:rPr>
        <w:t>(2)</w:t>
      </w:r>
      <w:r w:rsidR="00693C18" w:rsidRPr="003B36B8">
        <w:rPr>
          <w:sz w:val="20"/>
          <w:szCs w:val="20"/>
        </w:rPr>
        <w:t xml:space="preserve"> A képviselő-testület elnöke a polgármester. A polgármester összehívja és vezeti a képviselő-testület ülését, valamint képviseli a képviselő-testületet.</w:t>
      </w:r>
    </w:p>
    <w:p w:rsidR="00840B3B" w:rsidRPr="003B36B8" w:rsidRDefault="00693C18" w:rsidP="003B36B8">
      <w:pPr>
        <w:pStyle w:val="Szvegtrzs"/>
        <w:spacing w:after="0"/>
        <w:ind w:right="150"/>
        <w:jc w:val="both"/>
        <w:rPr>
          <w:sz w:val="20"/>
          <w:szCs w:val="20"/>
        </w:rPr>
      </w:pPr>
      <w:r w:rsidRPr="003B36B8">
        <w:rPr>
          <w:sz w:val="20"/>
          <w:szCs w:val="20"/>
        </w:rPr>
        <w:t>(3)</w:t>
      </w:r>
      <w:r w:rsidRPr="003B36B8">
        <w:rPr>
          <w:b/>
          <w:sz w:val="20"/>
          <w:szCs w:val="20"/>
        </w:rPr>
        <w:t xml:space="preserve"> </w:t>
      </w:r>
      <w:r w:rsidRPr="003B36B8">
        <w:rPr>
          <w:sz w:val="20"/>
          <w:szCs w:val="20"/>
        </w:rPr>
        <w:t>A polgármester tagja a képviselő-testületnek, a képviselő-testület határozatképessége, döntéshozatala, működése szempontjából önkormányzati képviselőnek tekintendő.</w:t>
      </w:r>
    </w:p>
    <w:p w:rsidR="00840B3B" w:rsidRPr="003B36B8" w:rsidRDefault="00840B3B" w:rsidP="003B36B8">
      <w:pPr>
        <w:pStyle w:val="Szvegtrzs"/>
        <w:spacing w:after="0"/>
        <w:ind w:right="150"/>
        <w:jc w:val="both"/>
        <w:rPr>
          <w:sz w:val="20"/>
          <w:szCs w:val="20"/>
        </w:rPr>
      </w:pPr>
      <w:r w:rsidRPr="003B36B8">
        <w:rPr>
          <w:sz w:val="20"/>
          <w:szCs w:val="20"/>
        </w:rPr>
        <w:t>(4) A polgármester illetményét és ennek emelését jogszabályi keretek között a képviselő-testület állapítja meg.</w:t>
      </w:r>
    </w:p>
    <w:p w:rsidR="00693C18" w:rsidRPr="00C73D20" w:rsidRDefault="00840B3B" w:rsidP="003B36B8">
      <w:pPr>
        <w:pStyle w:val="Szvegtrzs"/>
        <w:spacing w:after="0"/>
        <w:ind w:right="150"/>
        <w:jc w:val="both"/>
        <w:rPr>
          <w:b/>
          <w:sz w:val="20"/>
          <w:szCs w:val="20"/>
        </w:rPr>
      </w:pPr>
      <w:r w:rsidRPr="00C73D20">
        <w:rPr>
          <w:b/>
          <w:sz w:val="20"/>
          <w:szCs w:val="20"/>
        </w:rPr>
        <w:t>(5) A polgármester tekintetében a munkáltatói jogokat a képviselő-testület gyakorolja.</w:t>
      </w:r>
    </w:p>
    <w:p w:rsidR="00693C18" w:rsidRPr="00C73D20" w:rsidRDefault="00693C18" w:rsidP="003B36B8">
      <w:pPr>
        <w:pStyle w:val="Szvegtrzs"/>
        <w:spacing w:after="0"/>
        <w:ind w:right="150"/>
        <w:jc w:val="both"/>
        <w:rPr>
          <w:b/>
          <w:sz w:val="20"/>
          <w:szCs w:val="20"/>
        </w:rPr>
      </w:pPr>
      <w:r w:rsidRPr="00C73D20">
        <w:rPr>
          <w:b/>
          <w:sz w:val="20"/>
          <w:szCs w:val="20"/>
        </w:rPr>
        <w:t>(</w:t>
      </w:r>
      <w:r w:rsidR="00D43722" w:rsidRPr="00C73D20">
        <w:rPr>
          <w:b/>
          <w:sz w:val="20"/>
          <w:szCs w:val="20"/>
        </w:rPr>
        <w:t>6</w:t>
      </w:r>
      <w:r w:rsidRPr="00C73D20">
        <w:rPr>
          <w:b/>
          <w:sz w:val="20"/>
          <w:szCs w:val="20"/>
        </w:rPr>
        <w:t>) A polgármester</w:t>
      </w:r>
    </w:p>
    <w:p w:rsidR="00693C18" w:rsidRPr="00C73D20" w:rsidRDefault="00693C18" w:rsidP="00D43722">
      <w:pPr>
        <w:pStyle w:val="Szvegtrzs"/>
        <w:numPr>
          <w:ilvl w:val="0"/>
          <w:numId w:val="41"/>
        </w:numPr>
        <w:spacing w:after="0"/>
        <w:ind w:left="709" w:right="150"/>
        <w:jc w:val="both"/>
        <w:rPr>
          <w:b/>
          <w:sz w:val="20"/>
          <w:szCs w:val="20"/>
        </w:rPr>
      </w:pPr>
      <w:r w:rsidRPr="00C73D20">
        <w:rPr>
          <w:b/>
          <w:sz w:val="20"/>
          <w:szCs w:val="20"/>
        </w:rPr>
        <w:t xml:space="preserve">a képviselő-testület döntései szerint és saját hatáskörében irányítja a polgármesteri hivatalt, </w:t>
      </w:r>
    </w:p>
    <w:p w:rsidR="00693C18" w:rsidRPr="00C73D20" w:rsidRDefault="00693C18" w:rsidP="00D43722">
      <w:pPr>
        <w:pStyle w:val="Szvegtrzs"/>
        <w:numPr>
          <w:ilvl w:val="0"/>
          <w:numId w:val="41"/>
        </w:numPr>
        <w:spacing w:after="0"/>
        <w:ind w:left="709" w:right="150"/>
        <w:jc w:val="both"/>
        <w:rPr>
          <w:b/>
          <w:sz w:val="20"/>
          <w:szCs w:val="20"/>
        </w:rPr>
      </w:pPr>
      <w:r w:rsidRPr="00C73D20">
        <w:rPr>
          <w:b/>
          <w:sz w:val="20"/>
          <w:szCs w:val="20"/>
        </w:rPr>
        <w:lastRenderedPageBreak/>
        <w:t>a jegyző javaslatainak figyelembevételével meghatározza a polgármesteri hivatal feladatait az önkormányzat munkájának a szervezésében, a döntések előkészítésében és végrehajtásában;</w:t>
      </w:r>
    </w:p>
    <w:p w:rsidR="00693C18" w:rsidRPr="00C73D20" w:rsidRDefault="00693C18" w:rsidP="00D43722">
      <w:pPr>
        <w:pStyle w:val="Szvegtrzs"/>
        <w:numPr>
          <w:ilvl w:val="0"/>
          <w:numId w:val="41"/>
        </w:numPr>
        <w:spacing w:after="0"/>
        <w:ind w:left="709" w:right="150"/>
        <w:jc w:val="both"/>
        <w:rPr>
          <w:b/>
          <w:sz w:val="20"/>
          <w:szCs w:val="20"/>
        </w:rPr>
      </w:pPr>
      <w:r w:rsidRPr="00C73D20">
        <w:rPr>
          <w:b/>
          <w:sz w:val="20"/>
          <w:szCs w:val="20"/>
        </w:rPr>
        <w:t>dönt a jogszabály által hatáskörébe utalt államigazgatási ügyekben, hatósági hatáskörökben, egyes hatásköreinek gyakorlását átruházhatja az alpolgármesterre, a jegyzőre, a polgármesteri hivatal ügyintézőjére;</w:t>
      </w:r>
    </w:p>
    <w:p w:rsidR="00693C18" w:rsidRPr="00C73D20" w:rsidRDefault="00693C18" w:rsidP="00D43722">
      <w:pPr>
        <w:pStyle w:val="Szvegtrzs"/>
        <w:numPr>
          <w:ilvl w:val="0"/>
          <w:numId w:val="41"/>
        </w:numPr>
        <w:spacing w:after="0"/>
        <w:ind w:left="709" w:right="150"/>
        <w:jc w:val="both"/>
        <w:rPr>
          <w:b/>
          <w:sz w:val="20"/>
          <w:szCs w:val="20"/>
        </w:rPr>
      </w:pPr>
      <w:r w:rsidRPr="00C73D20">
        <w:rPr>
          <w:b/>
          <w:sz w:val="20"/>
          <w:szCs w:val="20"/>
        </w:rPr>
        <w:t>a jegyző javaslatára előterjesztést nyújt be a képviselő-testületnek a hivatal belső szervezeti tagozódásának, létszámának, munkarendjének, valamint ügyfélfogadási rendjének meghatározására;</w:t>
      </w:r>
    </w:p>
    <w:p w:rsidR="00693C18" w:rsidRPr="00C73D20" w:rsidRDefault="00693C18" w:rsidP="00D43722">
      <w:pPr>
        <w:pStyle w:val="Szvegtrzs"/>
        <w:numPr>
          <w:ilvl w:val="0"/>
          <w:numId w:val="41"/>
        </w:numPr>
        <w:spacing w:after="0"/>
        <w:ind w:left="709" w:right="150"/>
        <w:jc w:val="both"/>
        <w:rPr>
          <w:b/>
          <w:sz w:val="20"/>
          <w:szCs w:val="20"/>
        </w:rPr>
      </w:pPr>
      <w:r w:rsidRPr="00C73D20">
        <w:rPr>
          <w:b/>
          <w:sz w:val="20"/>
          <w:szCs w:val="20"/>
        </w:rPr>
        <w:t>a hatáskörébe tartozó ügyekben szabályozza a kiadmányozás rendjét;</w:t>
      </w:r>
    </w:p>
    <w:p w:rsidR="00693C18" w:rsidRPr="00C73D20" w:rsidRDefault="00693C18" w:rsidP="00D43722">
      <w:pPr>
        <w:pStyle w:val="Szvegtrzs"/>
        <w:numPr>
          <w:ilvl w:val="0"/>
          <w:numId w:val="41"/>
        </w:numPr>
        <w:spacing w:after="0"/>
        <w:ind w:left="709" w:right="150"/>
        <w:jc w:val="both"/>
        <w:rPr>
          <w:b/>
          <w:sz w:val="20"/>
          <w:szCs w:val="20"/>
        </w:rPr>
      </w:pPr>
      <w:r w:rsidRPr="00C73D20">
        <w:rPr>
          <w:b/>
          <w:sz w:val="20"/>
          <w:szCs w:val="20"/>
        </w:rPr>
        <w:t>gyakorolja a munkáltatói jogokat a jegyző tekintetében;</w:t>
      </w:r>
    </w:p>
    <w:p w:rsidR="00693C18" w:rsidRPr="00C73D20" w:rsidRDefault="00693C18" w:rsidP="00D43722">
      <w:pPr>
        <w:pStyle w:val="Szvegtrzs"/>
        <w:numPr>
          <w:ilvl w:val="0"/>
          <w:numId w:val="41"/>
        </w:numPr>
        <w:spacing w:after="0"/>
        <w:ind w:left="709" w:right="150"/>
        <w:jc w:val="both"/>
        <w:rPr>
          <w:b/>
          <w:sz w:val="20"/>
          <w:szCs w:val="20"/>
        </w:rPr>
      </w:pPr>
      <w:r w:rsidRPr="00C73D20">
        <w:rPr>
          <w:b/>
          <w:sz w:val="20"/>
          <w:szCs w:val="20"/>
        </w:rPr>
        <w:t>gyakorolja az egyéb munkáltatói jogokat az alpolgármester és az önkormányzati intézményvezetők tekintetében.</w:t>
      </w:r>
    </w:p>
    <w:p w:rsidR="00693C18" w:rsidRPr="00C73D20" w:rsidRDefault="00D43722" w:rsidP="00D43722">
      <w:pPr>
        <w:pStyle w:val="Szvegtrzs"/>
        <w:spacing w:after="0"/>
        <w:ind w:right="150"/>
        <w:jc w:val="both"/>
        <w:rPr>
          <w:b/>
          <w:sz w:val="20"/>
          <w:szCs w:val="20"/>
        </w:rPr>
      </w:pPr>
      <w:r w:rsidRPr="00C73D20">
        <w:rPr>
          <w:b/>
          <w:sz w:val="20"/>
          <w:szCs w:val="20"/>
        </w:rPr>
        <w:t>(7</w:t>
      </w:r>
      <w:r w:rsidR="00693C18" w:rsidRPr="00C73D20">
        <w:rPr>
          <w:b/>
          <w:sz w:val="20"/>
          <w:szCs w:val="20"/>
        </w:rPr>
        <w:t>) A polgármester önkormányzati rendeletben meghatározott értékhatárig dönt a forrásfelhasználásról, döntéséről tájékoztatja a képviselő-testületet.</w:t>
      </w:r>
    </w:p>
    <w:p w:rsidR="00693C18" w:rsidRPr="00C73D20" w:rsidRDefault="000526C5" w:rsidP="00D43722">
      <w:pPr>
        <w:autoSpaceDE w:val="0"/>
        <w:jc w:val="both"/>
        <w:rPr>
          <w:b/>
          <w:sz w:val="20"/>
          <w:szCs w:val="20"/>
        </w:rPr>
      </w:pPr>
      <w:r w:rsidRPr="00C73D20">
        <w:rPr>
          <w:b/>
          <w:sz w:val="20"/>
          <w:szCs w:val="20"/>
        </w:rPr>
        <w:t>(</w:t>
      </w:r>
      <w:r w:rsidR="00D43722" w:rsidRPr="00C73D20">
        <w:rPr>
          <w:b/>
          <w:sz w:val="20"/>
          <w:szCs w:val="20"/>
        </w:rPr>
        <w:t>8</w:t>
      </w:r>
      <w:r w:rsidRPr="00C73D20">
        <w:rPr>
          <w:b/>
          <w:sz w:val="20"/>
          <w:szCs w:val="20"/>
        </w:rPr>
        <w:t xml:space="preserve">) </w:t>
      </w:r>
      <w:r w:rsidR="00693C18" w:rsidRPr="00C73D20">
        <w:rPr>
          <w:b/>
          <w:sz w:val="20"/>
          <w:szCs w:val="20"/>
        </w:rPr>
        <w:t xml:space="preserve">A </w:t>
      </w:r>
      <w:proofErr w:type="gramStart"/>
      <w:r w:rsidR="00693C18" w:rsidRPr="00C73D20">
        <w:rPr>
          <w:b/>
          <w:sz w:val="20"/>
          <w:szCs w:val="20"/>
        </w:rPr>
        <w:t>polgármester döntést</w:t>
      </w:r>
      <w:proofErr w:type="gramEnd"/>
      <w:r w:rsidR="00693C18" w:rsidRPr="00C73D20">
        <w:rPr>
          <w:b/>
          <w:sz w:val="20"/>
          <w:szCs w:val="20"/>
        </w:rPr>
        <w:t xml:space="preserve"> hozhat, ha a Képviselő-testület </w:t>
      </w:r>
      <w:r w:rsidR="00BC3452" w:rsidRPr="00C73D20">
        <w:rPr>
          <w:b/>
          <w:sz w:val="20"/>
          <w:szCs w:val="20"/>
        </w:rPr>
        <w:t>–</w:t>
      </w:r>
      <w:r w:rsidR="00693C18" w:rsidRPr="00C73D20">
        <w:rPr>
          <w:b/>
          <w:sz w:val="20"/>
          <w:szCs w:val="20"/>
        </w:rPr>
        <w:t xml:space="preserve"> határozatképtelenség vagy elfogadott határozat hiánya miatt </w:t>
      </w:r>
      <w:r w:rsidR="00BC3452" w:rsidRPr="00C73D20">
        <w:rPr>
          <w:b/>
          <w:sz w:val="20"/>
          <w:szCs w:val="20"/>
        </w:rPr>
        <w:t>–</w:t>
      </w:r>
      <w:r w:rsidR="00693C18" w:rsidRPr="00C73D20">
        <w:rPr>
          <w:b/>
          <w:sz w:val="20"/>
          <w:szCs w:val="20"/>
        </w:rPr>
        <w:t xml:space="preserve"> két egymást követő alkalommal ugyanazon ügyben nem hozott döntést, és halaszthatatlan ügyről van szó, kivéve a Képviselő-testület át nem ruházható hatáskörébe tartozó döntést. </w:t>
      </w:r>
    </w:p>
    <w:p w:rsidR="006815FF" w:rsidRPr="00C73D20" w:rsidRDefault="000526C5" w:rsidP="005404FC">
      <w:pPr>
        <w:autoSpaceDE w:val="0"/>
        <w:jc w:val="both"/>
        <w:rPr>
          <w:b/>
          <w:sz w:val="20"/>
          <w:szCs w:val="20"/>
        </w:rPr>
      </w:pPr>
      <w:r w:rsidRPr="00C73D20">
        <w:rPr>
          <w:b/>
          <w:sz w:val="20"/>
          <w:szCs w:val="20"/>
        </w:rPr>
        <w:t>(</w:t>
      </w:r>
      <w:r w:rsidR="00D43722" w:rsidRPr="00C73D20">
        <w:rPr>
          <w:b/>
          <w:sz w:val="20"/>
          <w:szCs w:val="20"/>
        </w:rPr>
        <w:t>9</w:t>
      </w:r>
      <w:r w:rsidRPr="00C73D20">
        <w:rPr>
          <w:b/>
          <w:sz w:val="20"/>
          <w:szCs w:val="20"/>
        </w:rPr>
        <w:t xml:space="preserve">) </w:t>
      </w:r>
      <w:r w:rsidR="00693C18" w:rsidRPr="00C73D20">
        <w:rPr>
          <w:b/>
          <w:sz w:val="20"/>
          <w:szCs w:val="20"/>
        </w:rPr>
        <w:t>A polgármester egyetértési jogot gyakorol a Polgármesteri Hivatal köztisztviselői tekintetében a kinevezésnél, a vezetői megbízásnál, a vezetői megbízás visszavonásánál, a felmentésnél és a jutalmazásnál.</w:t>
      </w:r>
    </w:p>
    <w:p w:rsidR="006815FF" w:rsidRDefault="006815FF" w:rsidP="003B36B8">
      <w:pPr>
        <w:jc w:val="center"/>
        <w:rPr>
          <w:b/>
          <w:sz w:val="20"/>
          <w:szCs w:val="20"/>
        </w:rPr>
      </w:pPr>
    </w:p>
    <w:p w:rsidR="005404FC" w:rsidRPr="003B36B8" w:rsidRDefault="005404FC" w:rsidP="00A05EA6">
      <w:pPr>
        <w:jc w:val="center"/>
        <w:rPr>
          <w:b/>
          <w:sz w:val="20"/>
          <w:szCs w:val="20"/>
        </w:rPr>
      </w:pPr>
      <w:r>
        <w:rPr>
          <w:b/>
          <w:sz w:val="20"/>
          <w:szCs w:val="20"/>
        </w:rPr>
        <w:t>11</w:t>
      </w:r>
      <w:r w:rsidR="00840B3B" w:rsidRPr="003B36B8">
        <w:rPr>
          <w:b/>
          <w:sz w:val="20"/>
          <w:szCs w:val="20"/>
        </w:rPr>
        <w:t>.</w:t>
      </w:r>
      <w:r w:rsidR="00E10370" w:rsidRPr="003B36B8">
        <w:rPr>
          <w:b/>
          <w:sz w:val="20"/>
          <w:szCs w:val="20"/>
        </w:rPr>
        <w:t xml:space="preserve"> </w:t>
      </w:r>
      <w:r w:rsidR="00840B3B" w:rsidRPr="003B36B8">
        <w:rPr>
          <w:b/>
          <w:sz w:val="20"/>
          <w:szCs w:val="20"/>
        </w:rPr>
        <w:t>§</w:t>
      </w:r>
    </w:p>
    <w:p w:rsidR="00693C18" w:rsidRPr="003B36B8" w:rsidRDefault="00693C18" w:rsidP="003B36B8">
      <w:pPr>
        <w:autoSpaceDE w:val="0"/>
        <w:jc w:val="center"/>
        <w:rPr>
          <w:b/>
          <w:iCs/>
          <w:sz w:val="20"/>
          <w:szCs w:val="20"/>
        </w:rPr>
      </w:pPr>
      <w:r w:rsidRPr="003B36B8">
        <w:rPr>
          <w:b/>
          <w:iCs/>
          <w:sz w:val="20"/>
          <w:szCs w:val="20"/>
        </w:rPr>
        <w:t>Az alpolgármester</w:t>
      </w:r>
      <w:r w:rsidR="005404FC">
        <w:rPr>
          <w:b/>
          <w:iCs/>
          <w:sz w:val="20"/>
          <w:szCs w:val="20"/>
        </w:rPr>
        <w:t xml:space="preserve"> </w:t>
      </w:r>
    </w:p>
    <w:p w:rsidR="00693C18" w:rsidRPr="003B36B8" w:rsidRDefault="00693C18" w:rsidP="003B36B8">
      <w:pPr>
        <w:rPr>
          <w:b/>
          <w:sz w:val="20"/>
          <w:szCs w:val="20"/>
        </w:rPr>
      </w:pPr>
    </w:p>
    <w:p w:rsidR="00693C18" w:rsidRPr="003B36B8" w:rsidRDefault="00693C18" w:rsidP="00D43722">
      <w:pPr>
        <w:autoSpaceDE w:val="0"/>
        <w:jc w:val="both"/>
        <w:rPr>
          <w:sz w:val="20"/>
          <w:szCs w:val="20"/>
        </w:rPr>
      </w:pPr>
      <w:r w:rsidRPr="003B36B8">
        <w:rPr>
          <w:sz w:val="20"/>
          <w:szCs w:val="20"/>
        </w:rPr>
        <w:t>(1) A Képviselő-testület – a saját tagjai közül a polgármester javaslatára, titkos szavazással, a Képviselő-testület megbízatásának időtartamára – a polgármester helyettesítésére, munkájának segítésére alpolgármestert választ.</w:t>
      </w:r>
    </w:p>
    <w:p w:rsidR="00E10370" w:rsidRPr="003B36B8" w:rsidRDefault="00693C18" w:rsidP="003B36B8">
      <w:pPr>
        <w:autoSpaceDE w:val="0"/>
        <w:jc w:val="both"/>
        <w:rPr>
          <w:sz w:val="20"/>
          <w:szCs w:val="20"/>
        </w:rPr>
      </w:pPr>
      <w:r w:rsidRPr="003B36B8">
        <w:rPr>
          <w:sz w:val="20"/>
          <w:szCs w:val="20"/>
        </w:rPr>
        <w:t>(2) Az alpolgármester társadalmi megbízatásban látja el feladatait. Az alpolgármester a polgármester irányításával végzi munkáját</w:t>
      </w:r>
      <w:r w:rsidR="00D43722">
        <w:rPr>
          <w:sz w:val="20"/>
          <w:szCs w:val="20"/>
        </w:rPr>
        <w:t>.</w:t>
      </w:r>
    </w:p>
    <w:p w:rsidR="00E10370" w:rsidRPr="003B36B8" w:rsidRDefault="00E10370" w:rsidP="006815FF">
      <w:pPr>
        <w:autoSpaceDE w:val="0"/>
        <w:jc w:val="both"/>
        <w:rPr>
          <w:sz w:val="20"/>
          <w:szCs w:val="20"/>
        </w:rPr>
      </w:pPr>
      <w:r w:rsidRPr="003B36B8">
        <w:rPr>
          <w:sz w:val="20"/>
          <w:szCs w:val="20"/>
        </w:rPr>
        <w:t>(3) A polgármester távolléte vagy tartós akadályoztatása esetén az alpolgármester teljes jogkörrel helyettesíti a polgármestert.</w:t>
      </w:r>
    </w:p>
    <w:p w:rsidR="006815FF" w:rsidRDefault="006815FF" w:rsidP="003B36B8">
      <w:pPr>
        <w:autoSpaceDE w:val="0"/>
        <w:jc w:val="center"/>
        <w:rPr>
          <w:b/>
          <w:sz w:val="20"/>
          <w:szCs w:val="20"/>
        </w:rPr>
      </w:pPr>
    </w:p>
    <w:p w:rsidR="005404FC" w:rsidRPr="003B36B8" w:rsidRDefault="005404FC" w:rsidP="00A05EA6">
      <w:pPr>
        <w:autoSpaceDE w:val="0"/>
        <w:jc w:val="center"/>
        <w:rPr>
          <w:b/>
          <w:sz w:val="20"/>
          <w:szCs w:val="20"/>
        </w:rPr>
      </w:pPr>
      <w:r>
        <w:rPr>
          <w:b/>
          <w:sz w:val="20"/>
          <w:szCs w:val="20"/>
        </w:rPr>
        <w:t>12</w:t>
      </w:r>
      <w:r w:rsidR="00E10370" w:rsidRPr="003B36B8">
        <w:rPr>
          <w:b/>
          <w:sz w:val="20"/>
          <w:szCs w:val="20"/>
        </w:rPr>
        <w:t>. §</w:t>
      </w:r>
    </w:p>
    <w:p w:rsidR="00693C18" w:rsidRPr="003B36B8" w:rsidRDefault="00693C18" w:rsidP="003B36B8">
      <w:pPr>
        <w:autoSpaceDE w:val="0"/>
        <w:jc w:val="center"/>
        <w:rPr>
          <w:b/>
          <w:iCs/>
          <w:sz w:val="20"/>
          <w:szCs w:val="20"/>
        </w:rPr>
      </w:pPr>
      <w:r w:rsidRPr="003B36B8">
        <w:rPr>
          <w:b/>
          <w:iCs/>
          <w:sz w:val="20"/>
          <w:szCs w:val="20"/>
        </w:rPr>
        <w:t>A jegyző</w:t>
      </w:r>
    </w:p>
    <w:p w:rsidR="00693C18" w:rsidRPr="003B36B8" w:rsidRDefault="00693C18" w:rsidP="003B36B8">
      <w:pPr>
        <w:rPr>
          <w:sz w:val="20"/>
          <w:szCs w:val="20"/>
        </w:rPr>
      </w:pPr>
    </w:p>
    <w:p w:rsidR="00693C18" w:rsidRPr="003B36B8" w:rsidRDefault="00693C18" w:rsidP="003B36B8">
      <w:pPr>
        <w:autoSpaceDE w:val="0"/>
        <w:jc w:val="both"/>
        <w:rPr>
          <w:sz w:val="20"/>
          <w:szCs w:val="20"/>
        </w:rPr>
      </w:pPr>
      <w:r w:rsidRPr="003B36B8">
        <w:rPr>
          <w:sz w:val="20"/>
          <w:szCs w:val="20"/>
        </w:rPr>
        <w:t xml:space="preserve">(1) A polgármester </w:t>
      </w:r>
      <w:r w:rsidR="00BC3452">
        <w:rPr>
          <w:sz w:val="20"/>
          <w:szCs w:val="20"/>
        </w:rPr>
        <w:t>–</w:t>
      </w:r>
      <w:r w:rsidR="001D1CAB" w:rsidRPr="003B36B8">
        <w:rPr>
          <w:sz w:val="20"/>
          <w:szCs w:val="20"/>
        </w:rPr>
        <w:t xml:space="preserve"> </w:t>
      </w:r>
      <w:r w:rsidRPr="003B36B8">
        <w:rPr>
          <w:sz w:val="20"/>
          <w:szCs w:val="20"/>
        </w:rPr>
        <w:t xml:space="preserve">pályázat alapján </w:t>
      </w:r>
      <w:r w:rsidR="00025F2E" w:rsidRPr="003B36B8">
        <w:rPr>
          <w:sz w:val="20"/>
          <w:szCs w:val="20"/>
        </w:rPr>
        <w:t xml:space="preserve">– a jogszabályban megállapított képesítési követelményeknek megfelelő Jegyzőt nevez ki, </w:t>
      </w:r>
      <w:r w:rsidRPr="003B36B8">
        <w:rPr>
          <w:sz w:val="20"/>
          <w:szCs w:val="20"/>
        </w:rPr>
        <w:t>határozatlan időre</w:t>
      </w:r>
      <w:r w:rsidR="00025F2E" w:rsidRPr="003B36B8">
        <w:rPr>
          <w:sz w:val="20"/>
          <w:szCs w:val="20"/>
        </w:rPr>
        <w:t>.</w:t>
      </w:r>
    </w:p>
    <w:p w:rsidR="00693C18" w:rsidRPr="003B36B8" w:rsidRDefault="00693C18" w:rsidP="003B36B8">
      <w:pPr>
        <w:pStyle w:val="Szvegtrzs"/>
        <w:spacing w:after="0"/>
        <w:ind w:right="150"/>
        <w:jc w:val="both"/>
        <w:rPr>
          <w:sz w:val="20"/>
          <w:szCs w:val="20"/>
        </w:rPr>
      </w:pPr>
      <w:r w:rsidRPr="003B36B8">
        <w:rPr>
          <w:sz w:val="20"/>
          <w:szCs w:val="20"/>
        </w:rPr>
        <w:t>(2) A jegyző</w:t>
      </w:r>
      <w:r w:rsidR="00025F2E" w:rsidRPr="003B36B8">
        <w:rPr>
          <w:sz w:val="20"/>
          <w:szCs w:val="20"/>
        </w:rPr>
        <w:t xml:space="preserve"> a polgármester útmutatása alapján gondoskodik az önkormányzat működésével kapcsolatos feladatok ellátásáról.</w:t>
      </w:r>
    </w:p>
    <w:p w:rsidR="00025F2E" w:rsidRPr="003B36B8" w:rsidRDefault="00025F2E" w:rsidP="003B36B8">
      <w:pPr>
        <w:pStyle w:val="Szvegtrzs"/>
        <w:spacing w:after="0"/>
        <w:ind w:right="150"/>
        <w:jc w:val="both"/>
        <w:rPr>
          <w:sz w:val="20"/>
          <w:szCs w:val="20"/>
        </w:rPr>
      </w:pPr>
      <w:r w:rsidRPr="003B36B8">
        <w:rPr>
          <w:sz w:val="20"/>
          <w:szCs w:val="20"/>
        </w:rPr>
        <w:t>Ennek keretében:</w:t>
      </w:r>
    </w:p>
    <w:p w:rsidR="00693C18" w:rsidRPr="003B36B8" w:rsidRDefault="00693C18" w:rsidP="00D43722">
      <w:pPr>
        <w:pStyle w:val="Szvegtrzs"/>
        <w:numPr>
          <w:ilvl w:val="0"/>
          <w:numId w:val="43"/>
        </w:numPr>
        <w:spacing w:after="0"/>
        <w:ind w:left="709" w:right="150"/>
        <w:jc w:val="both"/>
        <w:rPr>
          <w:sz w:val="20"/>
          <w:szCs w:val="20"/>
        </w:rPr>
      </w:pPr>
      <w:r w:rsidRPr="003B36B8">
        <w:rPr>
          <w:sz w:val="20"/>
          <w:szCs w:val="20"/>
        </w:rPr>
        <w:t>dönt a jogszabály által hatáskörébe utalt államigazgatási ügyekben;</w:t>
      </w:r>
    </w:p>
    <w:p w:rsidR="00693C18" w:rsidRPr="003B36B8" w:rsidRDefault="00693C18" w:rsidP="00D43722">
      <w:pPr>
        <w:pStyle w:val="Szvegtrzs"/>
        <w:numPr>
          <w:ilvl w:val="0"/>
          <w:numId w:val="43"/>
        </w:numPr>
        <w:spacing w:after="0"/>
        <w:ind w:left="709" w:right="150"/>
        <w:jc w:val="both"/>
        <w:rPr>
          <w:sz w:val="20"/>
          <w:szCs w:val="20"/>
        </w:rPr>
      </w:pPr>
      <w:r w:rsidRPr="003B36B8">
        <w:rPr>
          <w:sz w:val="20"/>
          <w:szCs w:val="20"/>
        </w:rPr>
        <w:t xml:space="preserve">gyakorolja a munkáltatói jogokat a polgármesteri hivatal köztisztviselői és munkavállalói tekintetében, továbbá gyakorolja az egyéb munkáltatói jogokat </w:t>
      </w:r>
      <w:r w:rsidR="00BC3452">
        <w:rPr>
          <w:sz w:val="20"/>
          <w:szCs w:val="20"/>
        </w:rPr>
        <w:t>–</w:t>
      </w:r>
      <w:r w:rsidRPr="003B36B8">
        <w:rPr>
          <w:sz w:val="20"/>
          <w:szCs w:val="20"/>
        </w:rPr>
        <w:t xml:space="preserve"> ha van </w:t>
      </w:r>
      <w:r w:rsidR="00BC3452">
        <w:rPr>
          <w:sz w:val="20"/>
          <w:szCs w:val="20"/>
        </w:rPr>
        <w:t>–</w:t>
      </w:r>
      <w:r w:rsidRPr="003B36B8">
        <w:rPr>
          <w:sz w:val="20"/>
          <w:szCs w:val="20"/>
        </w:rPr>
        <w:t xml:space="preserve"> az aljegyző tekintetében;</w:t>
      </w:r>
    </w:p>
    <w:p w:rsidR="00693C18" w:rsidRPr="003B36B8" w:rsidRDefault="00693C18" w:rsidP="00D43722">
      <w:pPr>
        <w:pStyle w:val="Szvegtrzs"/>
        <w:numPr>
          <w:ilvl w:val="0"/>
          <w:numId w:val="43"/>
        </w:numPr>
        <w:spacing w:after="0"/>
        <w:ind w:left="709" w:right="150"/>
        <w:jc w:val="both"/>
        <w:rPr>
          <w:sz w:val="20"/>
          <w:szCs w:val="20"/>
        </w:rPr>
      </w:pPr>
      <w:r w:rsidRPr="003B36B8">
        <w:rPr>
          <w:sz w:val="20"/>
          <w:szCs w:val="20"/>
        </w:rPr>
        <w:t>gondoskodik az önkormányzat működésével kapcsolatos feladatok ellátásáról;</w:t>
      </w:r>
    </w:p>
    <w:p w:rsidR="00693C18" w:rsidRPr="003B36B8" w:rsidRDefault="00693C18" w:rsidP="00D43722">
      <w:pPr>
        <w:pStyle w:val="Szvegtrzs"/>
        <w:numPr>
          <w:ilvl w:val="0"/>
          <w:numId w:val="43"/>
        </w:numPr>
        <w:spacing w:after="0"/>
        <w:ind w:left="709" w:right="150"/>
        <w:jc w:val="both"/>
        <w:rPr>
          <w:sz w:val="20"/>
          <w:szCs w:val="20"/>
        </w:rPr>
      </w:pPr>
      <w:r w:rsidRPr="003B36B8">
        <w:rPr>
          <w:sz w:val="20"/>
          <w:szCs w:val="20"/>
        </w:rPr>
        <w:t>tanácskozási, előterjesztési és módosító indítvány benyújtásának jogával vesz részt a képviselő-testület, a képviselő-testület bizottságának ülésén;</w:t>
      </w:r>
    </w:p>
    <w:p w:rsidR="00693C18" w:rsidRPr="00C73D20" w:rsidRDefault="00693C18" w:rsidP="00D43722">
      <w:pPr>
        <w:pStyle w:val="Szvegtrzs"/>
        <w:numPr>
          <w:ilvl w:val="0"/>
          <w:numId w:val="43"/>
        </w:numPr>
        <w:spacing w:after="0"/>
        <w:ind w:left="709" w:right="150"/>
        <w:jc w:val="both"/>
        <w:rPr>
          <w:b/>
          <w:sz w:val="20"/>
          <w:szCs w:val="20"/>
        </w:rPr>
      </w:pPr>
      <w:r w:rsidRPr="00C73D20">
        <w:rPr>
          <w:b/>
          <w:sz w:val="20"/>
          <w:szCs w:val="20"/>
        </w:rPr>
        <w:t>jelzi a képviselő-testületnek, a képviselő-testület szervének és a polgármesternek, ha a döntésük, működésük jogszabálysértő;</w:t>
      </w:r>
    </w:p>
    <w:p w:rsidR="00693C18" w:rsidRPr="00C73D20" w:rsidRDefault="00693C18" w:rsidP="00D43722">
      <w:pPr>
        <w:pStyle w:val="Szvegtrzs"/>
        <w:numPr>
          <w:ilvl w:val="0"/>
          <w:numId w:val="43"/>
        </w:numPr>
        <w:spacing w:after="0"/>
        <w:ind w:left="709" w:right="150"/>
        <w:jc w:val="both"/>
        <w:rPr>
          <w:b/>
          <w:sz w:val="20"/>
          <w:szCs w:val="20"/>
        </w:rPr>
      </w:pPr>
      <w:r w:rsidRPr="00C73D20">
        <w:rPr>
          <w:b/>
          <w:sz w:val="20"/>
          <w:szCs w:val="20"/>
        </w:rPr>
        <w:t>évente beszámol a képviselő-testületnek a hivatal tevékenységéről;</w:t>
      </w:r>
    </w:p>
    <w:p w:rsidR="00693C18" w:rsidRPr="003B36B8" w:rsidRDefault="00693C18" w:rsidP="00D43722">
      <w:pPr>
        <w:pStyle w:val="Szvegtrzs"/>
        <w:numPr>
          <w:ilvl w:val="0"/>
          <w:numId w:val="43"/>
        </w:numPr>
        <w:spacing w:after="0"/>
        <w:ind w:left="709" w:right="150"/>
        <w:jc w:val="both"/>
        <w:rPr>
          <w:sz w:val="20"/>
          <w:szCs w:val="20"/>
        </w:rPr>
      </w:pPr>
      <w:r w:rsidRPr="003B36B8">
        <w:rPr>
          <w:sz w:val="20"/>
          <w:szCs w:val="20"/>
        </w:rPr>
        <w:t>döntésre előkészíti a polgármester hatáskörébe tartozó államigazgatási ügyeket;</w:t>
      </w:r>
    </w:p>
    <w:p w:rsidR="00693C18" w:rsidRPr="00C73D20" w:rsidRDefault="00693C18" w:rsidP="00D43722">
      <w:pPr>
        <w:pStyle w:val="Szvegtrzs"/>
        <w:numPr>
          <w:ilvl w:val="0"/>
          <w:numId w:val="43"/>
        </w:numPr>
        <w:spacing w:after="0"/>
        <w:ind w:left="709" w:right="150"/>
        <w:jc w:val="both"/>
        <w:rPr>
          <w:b/>
          <w:sz w:val="20"/>
          <w:szCs w:val="20"/>
        </w:rPr>
      </w:pPr>
      <w:r w:rsidRPr="00C73D20">
        <w:rPr>
          <w:b/>
          <w:sz w:val="20"/>
          <w:szCs w:val="20"/>
        </w:rPr>
        <w:t>dönt azokban a hatósági ügyekben, amelyeket a polgármester ad át;</w:t>
      </w:r>
    </w:p>
    <w:p w:rsidR="00693C18" w:rsidRPr="003B36B8" w:rsidRDefault="00693C18" w:rsidP="00D43722">
      <w:pPr>
        <w:pStyle w:val="Szvegtrzs"/>
        <w:numPr>
          <w:ilvl w:val="0"/>
          <w:numId w:val="43"/>
        </w:numPr>
        <w:spacing w:after="0"/>
        <w:ind w:left="709" w:right="150"/>
        <w:jc w:val="both"/>
        <w:rPr>
          <w:sz w:val="20"/>
          <w:szCs w:val="20"/>
        </w:rPr>
      </w:pPr>
      <w:r w:rsidRPr="003B36B8">
        <w:rPr>
          <w:sz w:val="20"/>
          <w:szCs w:val="20"/>
        </w:rPr>
        <w:t>dönt a hatáskörébe utalt önkormányzati és önkormányzati hatósági ügyekben;</w:t>
      </w:r>
    </w:p>
    <w:p w:rsidR="00693C18" w:rsidRPr="003B36B8" w:rsidRDefault="00693C18" w:rsidP="00D43722">
      <w:pPr>
        <w:pStyle w:val="Szvegtrzs"/>
        <w:numPr>
          <w:ilvl w:val="0"/>
          <w:numId w:val="43"/>
        </w:numPr>
        <w:spacing w:after="0"/>
        <w:ind w:left="709" w:right="150"/>
        <w:jc w:val="both"/>
        <w:rPr>
          <w:sz w:val="20"/>
          <w:szCs w:val="20"/>
        </w:rPr>
      </w:pPr>
      <w:r w:rsidRPr="003B36B8">
        <w:rPr>
          <w:sz w:val="20"/>
          <w:szCs w:val="20"/>
        </w:rPr>
        <w:t>a hatáskörébe tartozó ügyekben szabályozza a kiadmányozás rendjét.</w:t>
      </w:r>
    </w:p>
    <w:p w:rsidR="00693C18" w:rsidRPr="003B36B8" w:rsidRDefault="00693C18" w:rsidP="00D43722">
      <w:pPr>
        <w:pStyle w:val="Szvegtrzs"/>
        <w:numPr>
          <w:ilvl w:val="0"/>
          <w:numId w:val="43"/>
        </w:numPr>
        <w:spacing w:after="0"/>
        <w:ind w:left="709" w:right="150"/>
        <w:jc w:val="both"/>
        <w:rPr>
          <w:sz w:val="20"/>
          <w:szCs w:val="20"/>
        </w:rPr>
      </w:pPr>
      <w:r w:rsidRPr="003B36B8">
        <w:rPr>
          <w:sz w:val="20"/>
          <w:szCs w:val="20"/>
        </w:rPr>
        <w:t>előkészítteti a képviselő-testület és a bizottságok elé kerülő előterjesztéseket,</w:t>
      </w:r>
    </w:p>
    <w:p w:rsidR="00693C18" w:rsidRPr="003B36B8" w:rsidRDefault="00693C18" w:rsidP="00D43722">
      <w:pPr>
        <w:pStyle w:val="Szvegtrzs"/>
        <w:numPr>
          <w:ilvl w:val="0"/>
          <w:numId w:val="43"/>
        </w:numPr>
        <w:spacing w:after="0"/>
        <w:ind w:left="709" w:right="150"/>
        <w:jc w:val="both"/>
        <w:rPr>
          <w:sz w:val="20"/>
          <w:szCs w:val="20"/>
        </w:rPr>
      </w:pPr>
      <w:r w:rsidRPr="003B36B8">
        <w:rPr>
          <w:sz w:val="20"/>
          <w:szCs w:val="20"/>
        </w:rPr>
        <w:t>gondoskodik a képviselő-testület üléseiről szóló jegyzőkönyv elkészítéséről,</w:t>
      </w:r>
    </w:p>
    <w:p w:rsidR="00693C18" w:rsidRPr="003B36B8" w:rsidRDefault="00693C18" w:rsidP="00D43722">
      <w:pPr>
        <w:pStyle w:val="Szvegtrzs"/>
        <w:numPr>
          <w:ilvl w:val="0"/>
          <w:numId w:val="43"/>
        </w:numPr>
        <w:spacing w:after="0"/>
        <w:ind w:left="709" w:right="150"/>
        <w:jc w:val="both"/>
        <w:rPr>
          <w:sz w:val="20"/>
          <w:szCs w:val="20"/>
        </w:rPr>
      </w:pPr>
      <w:r w:rsidRPr="003B36B8">
        <w:rPr>
          <w:sz w:val="20"/>
          <w:szCs w:val="20"/>
        </w:rPr>
        <w:t>a polgármesterrel közösen aláírja az önkormányzati rendeletet és a képviselő-testület üléséről készült jegyzőkönyvet,</w:t>
      </w:r>
    </w:p>
    <w:p w:rsidR="00693C18" w:rsidRPr="003B36B8" w:rsidRDefault="00693C18" w:rsidP="00D43722">
      <w:pPr>
        <w:pStyle w:val="Szvegtrzs"/>
        <w:numPr>
          <w:ilvl w:val="0"/>
          <w:numId w:val="43"/>
        </w:numPr>
        <w:spacing w:after="0"/>
        <w:ind w:left="709" w:right="150"/>
        <w:jc w:val="both"/>
        <w:rPr>
          <w:sz w:val="20"/>
          <w:szCs w:val="20"/>
        </w:rPr>
      </w:pPr>
      <w:r w:rsidRPr="003B36B8">
        <w:rPr>
          <w:sz w:val="20"/>
          <w:szCs w:val="20"/>
        </w:rPr>
        <w:lastRenderedPageBreak/>
        <w:t>az ülést követő 15 napon belül megküldi a Heves Megyei Kormányhivatal vezetőjének a képviselő-testület, a bizottság</w:t>
      </w:r>
      <w:r w:rsidR="00CE5E3A">
        <w:rPr>
          <w:sz w:val="20"/>
          <w:szCs w:val="20"/>
        </w:rPr>
        <w:t xml:space="preserve"> </w:t>
      </w:r>
      <w:r w:rsidRPr="003B36B8">
        <w:rPr>
          <w:sz w:val="20"/>
          <w:szCs w:val="20"/>
        </w:rPr>
        <w:t>ülésről készült jegyzőkönyvet, a polgármester saját és átruházott önkormányzati hatáskörben hozott határozatát, és a bizottság határozatát,</w:t>
      </w:r>
    </w:p>
    <w:p w:rsidR="00693C18" w:rsidRPr="003B36B8" w:rsidRDefault="00693C18" w:rsidP="00D43722">
      <w:pPr>
        <w:pStyle w:val="Szvegtrzs"/>
        <w:numPr>
          <w:ilvl w:val="0"/>
          <w:numId w:val="43"/>
        </w:numPr>
        <w:spacing w:after="0"/>
        <w:ind w:left="709" w:right="150"/>
        <w:jc w:val="both"/>
        <w:rPr>
          <w:sz w:val="20"/>
          <w:szCs w:val="20"/>
        </w:rPr>
      </w:pPr>
      <w:r w:rsidRPr="003B36B8">
        <w:rPr>
          <w:sz w:val="20"/>
          <w:szCs w:val="20"/>
        </w:rPr>
        <w:t>a Polgármesteri Hivatal köztisztviselőinek közreműködésével ellátja a bizottságok működésének ügyviteli feladatait.</w:t>
      </w:r>
    </w:p>
    <w:p w:rsidR="00693C18" w:rsidRPr="003B36B8" w:rsidRDefault="00693C18" w:rsidP="003B36B8">
      <w:pPr>
        <w:autoSpaceDE w:val="0"/>
        <w:jc w:val="both"/>
        <w:rPr>
          <w:b/>
          <w:iCs/>
          <w:sz w:val="20"/>
          <w:szCs w:val="20"/>
        </w:rPr>
      </w:pPr>
    </w:p>
    <w:p w:rsidR="00693C18" w:rsidRPr="003B36B8" w:rsidRDefault="00025F2E" w:rsidP="003B36B8">
      <w:pPr>
        <w:jc w:val="center"/>
        <w:rPr>
          <w:b/>
          <w:sz w:val="20"/>
          <w:szCs w:val="20"/>
        </w:rPr>
      </w:pPr>
      <w:r w:rsidRPr="003B36B8">
        <w:rPr>
          <w:b/>
          <w:sz w:val="20"/>
          <w:szCs w:val="20"/>
        </w:rPr>
        <w:t>1</w:t>
      </w:r>
      <w:r w:rsidR="0041082F">
        <w:rPr>
          <w:b/>
          <w:sz w:val="20"/>
          <w:szCs w:val="20"/>
        </w:rPr>
        <w:t>3</w:t>
      </w:r>
      <w:r w:rsidR="00693C18" w:rsidRPr="003B36B8">
        <w:rPr>
          <w:b/>
          <w:sz w:val="20"/>
          <w:szCs w:val="20"/>
        </w:rPr>
        <w:t>. §</w:t>
      </w:r>
    </w:p>
    <w:p w:rsidR="00693C18" w:rsidRPr="003B36B8" w:rsidRDefault="00693C18" w:rsidP="003B36B8">
      <w:pPr>
        <w:rPr>
          <w:sz w:val="20"/>
          <w:szCs w:val="20"/>
        </w:rPr>
      </w:pPr>
    </w:p>
    <w:p w:rsidR="00693C18" w:rsidRPr="003B36B8" w:rsidRDefault="00693C18" w:rsidP="003B36B8">
      <w:pPr>
        <w:jc w:val="both"/>
        <w:rPr>
          <w:sz w:val="20"/>
          <w:szCs w:val="20"/>
        </w:rPr>
      </w:pPr>
      <w:r w:rsidRPr="003B36B8">
        <w:rPr>
          <w:sz w:val="20"/>
          <w:szCs w:val="20"/>
        </w:rPr>
        <w:t xml:space="preserve">A </w:t>
      </w:r>
      <w:r w:rsidRPr="003B36B8">
        <w:rPr>
          <w:iCs/>
          <w:sz w:val="20"/>
          <w:szCs w:val="20"/>
        </w:rPr>
        <w:t xml:space="preserve">jegyző távolléte, </w:t>
      </w:r>
      <w:r w:rsidRPr="003B36B8">
        <w:rPr>
          <w:sz w:val="20"/>
          <w:szCs w:val="20"/>
        </w:rPr>
        <w:t xml:space="preserve">tartós akadályoztatása, vagy </w:t>
      </w:r>
      <w:r w:rsidRPr="003B36B8">
        <w:rPr>
          <w:iCs/>
          <w:sz w:val="20"/>
          <w:szCs w:val="20"/>
        </w:rPr>
        <w:t>tisztségének</w:t>
      </w:r>
      <w:r w:rsidR="007D66F0" w:rsidRPr="003B36B8">
        <w:rPr>
          <w:iCs/>
          <w:sz w:val="20"/>
          <w:szCs w:val="20"/>
        </w:rPr>
        <w:t xml:space="preserve"> </w:t>
      </w:r>
      <w:r w:rsidRPr="003B36B8">
        <w:rPr>
          <w:iCs/>
          <w:sz w:val="20"/>
          <w:szCs w:val="20"/>
        </w:rPr>
        <w:t>betöltetlensége</w:t>
      </w:r>
      <w:r w:rsidR="007D66F0" w:rsidRPr="003B36B8">
        <w:rPr>
          <w:iCs/>
          <w:sz w:val="20"/>
          <w:szCs w:val="20"/>
        </w:rPr>
        <w:t xml:space="preserve"> </w:t>
      </w:r>
      <w:r w:rsidRPr="003B36B8">
        <w:rPr>
          <w:iCs/>
          <w:sz w:val="20"/>
          <w:szCs w:val="20"/>
        </w:rPr>
        <w:t xml:space="preserve">esetén – legfeljebb hat hónap időtartamra – a jegyzői feladatok </w:t>
      </w:r>
      <w:r w:rsidRPr="003B36B8">
        <w:rPr>
          <w:sz w:val="20"/>
          <w:szCs w:val="20"/>
        </w:rPr>
        <w:t xml:space="preserve">ellátására jogosult, a polgármesterrel közös egyetértésben kijelölt köztisztviselő(k) személyét (helyettes) a jelen rendelet </w:t>
      </w:r>
      <w:r w:rsidR="009A1A9E">
        <w:rPr>
          <w:sz w:val="20"/>
          <w:szCs w:val="20"/>
        </w:rPr>
        <w:t>3</w:t>
      </w:r>
      <w:r w:rsidRPr="003B36B8">
        <w:rPr>
          <w:sz w:val="20"/>
          <w:szCs w:val="20"/>
        </w:rPr>
        <w:t xml:space="preserve">. sz. </w:t>
      </w:r>
      <w:r w:rsidR="00025F2E" w:rsidRPr="003B36B8">
        <w:rPr>
          <w:sz w:val="20"/>
          <w:szCs w:val="20"/>
        </w:rPr>
        <w:t>melléklet</w:t>
      </w:r>
      <w:r w:rsidRPr="003B36B8">
        <w:rPr>
          <w:sz w:val="20"/>
          <w:szCs w:val="20"/>
        </w:rPr>
        <w:t xml:space="preserve"> tartalmazza.</w:t>
      </w:r>
    </w:p>
    <w:p w:rsidR="00693C18" w:rsidRPr="003B36B8" w:rsidRDefault="00693C18" w:rsidP="003B36B8">
      <w:pPr>
        <w:autoSpaceDE w:val="0"/>
        <w:jc w:val="center"/>
        <w:rPr>
          <w:sz w:val="20"/>
          <w:szCs w:val="20"/>
        </w:rPr>
      </w:pPr>
    </w:p>
    <w:p w:rsidR="0041082F" w:rsidRPr="003B36B8" w:rsidRDefault="007D66F0" w:rsidP="00A05EA6">
      <w:pPr>
        <w:autoSpaceDE w:val="0"/>
        <w:jc w:val="center"/>
        <w:rPr>
          <w:b/>
          <w:sz w:val="20"/>
          <w:szCs w:val="20"/>
        </w:rPr>
      </w:pPr>
      <w:r w:rsidRPr="003B36B8">
        <w:rPr>
          <w:b/>
          <w:sz w:val="20"/>
          <w:szCs w:val="20"/>
        </w:rPr>
        <w:t>1</w:t>
      </w:r>
      <w:r w:rsidR="0041082F">
        <w:rPr>
          <w:b/>
          <w:sz w:val="20"/>
          <w:szCs w:val="20"/>
        </w:rPr>
        <w:t>4</w:t>
      </w:r>
      <w:r w:rsidRPr="003B36B8">
        <w:rPr>
          <w:b/>
          <w:sz w:val="20"/>
          <w:szCs w:val="20"/>
        </w:rPr>
        <w:t>. §</w:t>
      </w:r>
    </w:p>
    <w:p w:rsidR="007D66F0" w:rsidRPr="003B36B8" w:rsidRDefault="007D66F0" w:rsidP="003B36B8">
      <w:pPr>
        <w:autoSpaceDE w:val="0"/>
        <w:jc w:val="center"/>
        <w:rPr>
          <w:b/>
          <w:sz w:val="20"/>
          <w:szCs w:val="20"/>
        </w:rPr>
      </w:pPr>
      <w:r w:rsidRPr="003B36B8">
        <w:rPr>
          <w:b/>
          <w:sz w:val="20"/>
          <w:szCs w:val="20"/>
        </w:rPr>
        <w:t>Társulások</w:t>
      </w:r>
    </w:p>
    <w:p w:rsidR="007D66F0" w:rsidRPr="003B36B8" w:rsidRDefault="007D66F0" w:rsidP="003B36B8">
      <w:pPr>
        <w:autoSpaceDE w:val="0"/>
        <w:jc w:val="center"/>
        <w:rPr>
          <w:b/>
          <w:sz w:val="20"/>
          <w:szCs w:val="20"/>
        </w:rPr>
      </w:pPr>
    </w:p>
    <w:p w:rsidR="007D66F0" w:rsidRPr="003B36B8" w:rsidRDefault="00D43722" w:rsidP="003B36B8">
      <w:pPr>
        <w:autoSpaceDE w:val="0"/>
        <w:rPr>
          <w:sz w:val="20"/>
          <w:szCs w:val="20"/>
        </w:rPr>
      </w:pPr>
      <w:r>
        <w:rPr>
          <w:sz w:val="20"/>
          <w:szCs w:val="20"/>
        </w:rPr>
        <w:t xml:space="preserve">(1) </w:t>
      </w:r>
      <w:r w:rsidR="007D66F0" w:rsidRPr="003B36B8">
        <w:rPr>
          <w:sz w:val="20"/>
          <w:szCs w:val="20"/>
        </w:rPr>
        <w:t>Az önkormányzat feladat</w:t>
      </w:r>
      <w:r w:rsidR="006E1E09" w:rsidRPr="003B36B8">
        <w:rPr>
          <w:sz w:val="20"/>
          <w:szCs w:val="20"/>
        </w:rPr>
        <w:t>a</w:t>
      </w:r>
      <w:r w:rsidR="007D66F0" w:rsidRPr="003B36B8">
        <w:rPr>
          <w:sz w:val="20"/>
          <w:szCs w:val="20"/>
        </w:rPr>
        <w:t>inak hatékonyabb, célszerűbb, gazdaságosabb és ésszerűbb megoldása érdekében társulásokban vesz részt.</w:t>
      </w:r>
    </w:p>
    <w:p w:rsidR="007D66F0" w:rsidRPr="003B36B8" w:rsidRDefault="007D66F0" w:rsidP="003B36B8">
      <w:pPr>
        <w:autoSpaceDE w:val="0"/>
        <w:rPr>
          <w:sz w:val="20"/>
          <w:szCs w:val="20"/>
        </w:rPr>
      </w:pPr>
      <w:r w:rsidRPr="003B36B8">
        <w:rPr>
          <w:sz w:val="20"/>
          <w:szCs w:val="20"/>
        </w:rPr>
        <w:t>(2)  A társulás célja és rendeltetése:</w:t>
      </w:r>
    </w:p>
    <w:p w:rsidR="007D66F0" w:rsidRPr="003B36B8" w:rsidRDefault="007D66F0" w:rsidP="00D43722">
      <w:pPr>
        <w:numPr>
          <w:ilvl w:val="0"/>
          <w:numId w:val="15"/>
        </w:numPr>
        <w:autoSpaceDE w:val="0"/>
        <w:ind w:left="709"/>
        <w:rPr>
          <w:sz w:val="20"/>
          <w:szCs w:val="20"/>
        </w:rPr>
      </w:pPr>
      <w:r w:rsidRPr="003B36B8">
        <w:rPr>
          <w:sz w:val="20"/>
          <w:szCs w:val="20"/>
        </w:rPr>
        <w:t>társult településsel vagy településekkel együtt közös intézmény fenntartása,</w:t>
      </w:r>
    </w:p>
    <w:p w:rsidR="007D66F0" w:rsidRPr="003B36B8" w:rsidRDefault="007D66F0" w:rsidP="00D43722">
      <w:pPr>
        <w:numPr>
          <w:ilvl w:val="0"/>
          <w:numId w:val="15"/>
        </w:numPr>
        <w:autoSpaceDE w:val="0"/>
        <w:ind w:left="709"/>
        <w:rPr>
          <w:sz w:val="20"/>
          <w:szCs w:val="20"/>
        </w:rPr>
      </w:pPr>
      <w:r w:rsidRPr="003B36B8">
        <w:rPr>
          <w:sz w:val="20"/>
          <w:szCs w:val="20"/>
        </w:rPr>
        <w:t>tervek, fejlesztési koncepciók, programok egyeztetése, közös megvalósítása,</w:t>
      </w:r>
    </w:p>
    <w:p w:rsidR="007D66F0" w:rsidRPr="003B36B8" w:rsidRDefault="007D66F0" w:rsidP="00D43722">
      <w:pPr>
        <w:numPr>
          <w:ilvl w:val="0"/>
          <w:numId w:val="15"/>
        </w:numPr>
        <w:autoSpaceDE w:val="0"/>
        <w:ind w:left="709"/>
        <w:rPr>
          <w:sz w:val="20"/>
          <w:szCs w:val="20"/>
        </w:rPr>
      </w:pPr>
      <w:r w:rsidRPr="003B36B8">
        <w:rPr>
          <w:sz w:val="20"/>
          <w:szCs w:val="20"/>
        </w:rPr>
        <w:t xml:space="preserve">a lakossági </w:t>
      </w:r>
      <w:r w:rsidR="006E1E09" w:rsidRPr="003B36B8">
        <w:rPr>
          <w:sz w:val="20"/>
          <w:szCs w:val="20"/>
        </w:rPr>
        <w:t>szükségletek kielégítésére</w:t>
      </w:r>
      <w:r w:rsidRPr="003B36B8">
        <w:rPr>
          <w:sz w:val="20"/>
          <w:szCs w:val="20"/>
        </w:rPr>
        <w:t xml:space="preserve"> szolgáló beruházási és településfejlesztési tervek összehangolása,</w:t>
      </w:r>
    </w:p>
    <w:p w:rsidR="006E1E09" w:rsidRPr="00D43722" w:rsidRDefault="006E1E09" w:rsidP="00D43722">
      <w:pPr>
        <w:numPr>
          <w:ilvl w:val="0"/>
          <w:numId w:val="15"/>
        </w:numPr>
        <w:autoSpaceDE w:val="0"/>
        <w:ind w:left="709"/>
        <w:rPr>
          <w:sz w:val="20"/>
          <w:szCs w:val="20"/>
        </w:rPr>
      </w:pPr>
      <w:r w:rsidRPr="003B36B8">
        <w:rPr>
          <w:sz w:val="20"/>
          <w:szCs w:val="20"/>
        </w:rPr>
        <w:t>a lakosság szélesebb körének a közügyekbe való bevonása, a közös érdekképviselet, közös fellépés meghatározott közös érdekű feladatok ellátására.</w:t>
      </w:r>
    </w:p>
    <w:p w:rsidR="006E1E09" w:rsidRDefault="00D43722" w:rsidP="003B36B8">
      <w:pPr>
        <w:autoSpaceDE w:val="0"/>
        <w:rPr>
          <w:sz w:val="20"/>
          <w:szCs w:val="20"/>
        </w:rPr>
      </w:pPr>
      <w:r>
        <w:rPr>
          <w:sz w:val="20"/>
          <w:szCs w:val="20"/>
        </w:rPr>
        <w:t xml:space="preserve">(3) </w:t>
      </w:r>
      <w:r w:rsidR="006E1E09" w:rsidRPr="003B36B8">
        <w:rPr>
          <w:sz w:val="20"/>
          <w:szCs w:val="20"/>
        </w:rPr>
        <w:t>A képviselő-testület a rendelkezésre álló eszközökkel támogatja a választópolgárok olyan öntevékeny társulásait is, amelyek céljuk és rendeltetésük szerint a helyi önkormányzati feladatok, közügyek megoldására irányulnak.</w:t>
      </w:r>
    </w:p>
    <w:p w:rsidR="006815FF" w:rsidRDefault="006815FF" w:rsidP="00D43722">
      <w:pPr>
        <w:jc w:val="center"/>
        <w:rPr>
          <w:b/>
          <w:sz w:val="20"/>
          <w:szCs w:val="20"/>
        </w:rPr>
      </w:pPr>
    </w:p>
    <w:p w:rsidR="00BE2CDD" w:rsidRDefault="00BE2CDD" w:rsidP="00D43722">
      <w:pPr>
        <w:jc w:val="center"/>
        <w:rPr>
          <w:b/>
          <w:sz w:val="20"/>
          <w:szCs w:val="20"/>
        </w:rPr>
      </w:pPr>
      <w:r w:rsidRPr="003B36B8">
        <w:rPr>
          <w:b/>
          <w:sz w:val="20"/>
          <w:szCs w:val="20"/>
        </w:rPr>
        <w:t>I</w:t>
      </w:r>
      <w:r w:rsidR="006E1E09" w:rsidRPr="003B36B8">
        <w:rPr>
          <w:b/>
          <w:sz w:val="20"/>
          <w:szCs w:val="20"/>
        </w:rPr>
        <w:t>V</w:t>
      </w:r>
      <w:r w:rsidRPr="003B36B8">
        <w:rPr>
          <w:b/>
          <w:sz w:val="20"/>
          <w:szCs w:val="20"/>
        </w:rPr>
        <w:t>. Fejezet</w:t>
      </w:r>
    </w:p>
    <w:p w:rsidR="006815FF" w:rsidRPr="003B36B8" w:rsidRDefault="006815FF" w:rsidP="00D43722">
      <w:pPr>
        <w:jc w:val="center"/>
        <w:rPr>
          <w:b/>
          <w:sz w:val="20"/>
          <w:szCs w:val="20"/>
        </w:rPr>
      </w:pPr>
    </w:p>
    <w:p w:rsidR="00BE2CDD" w:rsidRPr="003B36B8" w:rsidRDefault="00BE2CDD" w:rsidP="003B36B8">
      <w:pPr>
        <w:jc w:val="center"/>
        <w:rPr>
          <w:b/>
          <w:sz w:val="20"/>
          <w:szCs w:val="20"/>
        </w:rPr>
      </w:pPr>
      <w:r w:rsidRPr="003B36B8">
        <w:rPr>
          <w:b/>
          <w:sz w:val="20"/>
          <w:szCs w:val="20"/>
        </w:rPr>
        <w:t xml:space="preserve">A </w:t>
      </w:r>
      <w:r w:rsidR="006E1E09" w:rsidRPr="003B36B8">
        <w:rPr>
          <w:b/>
          <w:sz w:val="20"/>
          <w:szCs w:val="20"/>
        </w:rPr>
        <w:t>KÉPVISELŐ-TESTÜLET és a BIZOTTSÁGOK MÜKÖDÉSE</w:t>
      </w:r>
      <w:r w:rsidRPr="003B36B8">
        <w:rPr>
          <w:b/>
          <w:sz w:val="20"/>
          <w:szCs w:val="20"/>
        </w:rPr>
        <w:t xml:space="preserve"> </w:t>
      </w:r>
    </w:p>
    <w:p w:rsidR="00BE2CDD" w:rsidRPr="003B36B8" w:rsidRDefault="00BE2CDD" w:rsidP="003B36B8">
      <w:pPr>
        <w:jc w:val="center"/>
        <w:rPr>
          <w:sz w:val="20"/>
          <w:szCs w:val="20"/>
        </w:rPr>
      </w:pPr>
    </w:p>
    <w:p w:rsidR="0041082F" w:rsidRPr="003B36B8" w:rsidRDefault="006E1E09" w:rsidP="00A05EA6">
      <w:pPr>
        <w:jc w:val="center"/>
        <w:rPr>
          <w:b/>
          <w:sz w:val="20"/>
          <w:szCs w:val="20"/>
        </w:rPr>
      </w:pPr>
      <w:r w:rsidRPr="003B36B8">
        <w:rPr>
          <w:b/>
          <w:sz w:val="20"/>
          <w:szCs w:val="20"/>
        </w:rPr>
        <w:t>1</w:t>
      </w:r>
      <w:r w:rsidR="0041082F">
        <w:rPr>
          <w:b/>
          <w:sz w:val="20"/>
          <w:szCs w:val="20"/>
        </w:rPr>
        <w:t>5</w:t>
      </w:r>
      <w:r w:rsidRPr="003B36B8">
        <w:rPr>
          <w:b/>
          <w:sz w:val="20"/>
          <w:szCs w:val="20"/>
        </w:rPr>
        <w:t>. §</w:t>
      </w:r>
    </w:p>
    <w:p w:rsidR="00BE2CDD" w:rsidRPr="003B36B8" w:rsidRDefault="00D643F1" w:rsidP="003B36B8">
      <w:pPr>
        <w:jc w:val="center"/>
        <w:rPr>
          <w:b/>
          <w:sz w:val="20"/>
          <w:szCs w:val="20"/>
        </w:rPr>
      </w:pPr>
      <w:r w:rsidRPr="003B36B8">
        <w:rPr>
          <w:b/>
          <w:sz w:val="20"/>
          <w:szCs w:val="20"/>
        </w:rPr>
        <w:t>A képviselő-testület megalakulása</w:t>
      </w:r>
    </w:p>
    <w:p w:rsidR="00BE2CDD" w:rsidRPr="003B36B8" w:rsidRDefault="00BE2CDD" w:rsidP="003B36B8">
      <w:pPr>
        <w:jc w:val="both"/>
        <w:rPr>
          <w:sz w:val="20"/>
          <w:szCs w:val="20"/>
        </w:rPr>
      </w:pPr>
    </w:p>
    <w:p w:rsidR="00BE2CDD" w:rsidRPr="003B36B8" w:rsidRDefault="00D643F1" w:rsidP="003B36B8">
      <w:pPr>
        <w:jc w:val="both"/>
        <w:rPr>
          <w:sz w:val="20"/>
          <w:szCs w:val="20"/>
        </w:rPr>
      </w:pPr>
      <w:r w:rsidRPr="003B36B8">
        <w:rPr>
          <w:sz w:val="20"/>
          <w:szCs w:val="20"/>
        </w:rPr>
        <w:t xml:space="preserve">(1) Az újonnan megválasztott képviselő-testületet a megválasztott polgármester a választást követő 15 napon belüli időpontra hívja össze, kivéve, ha a korábban megválasztott polgármester az eredménytelen polgármester-választás miatt hivatalban marad, akkor a hivatalban maradt polgármester hívja össze a képviselő-testületet.  </w:t>
      </w:r>
    </w:p>
    <w:p w:rsidR="00777D2B" w:rsidRDefault="00D43722" w:rsidP="003B36B8">
      <w:pPr>
        <w:jc w:val="both"/>
        <w:rPr>
          <w:sz w:val="20"/>
          <w:szCs w:val="20"/>
        </w:rPr>
      </w:pPr>
      <w:r>
        <w:rPr>
          <w:sz w:val="20"/>
          <w:szCs w:val="20"/>
        </w:rPr>
        <w:t>(2)</w:t>
      </w:r>
      <w:r w:rsidR="00D643F1" w:rsidRPr="003B36B8">
        <w:rPr>
          <w:sz w:val="20"/>
          <w:szCs w:val="20"/>
        </w:rPr>
        <w:t xml:space="preserve"> </w:t>
      </w:r>
      <w:r w:rsidR="001D015B" w:rsidRPr="003B36B8">
        <w:rPr>
          <w:sz w:val="20"/>
          <w:szCs w:val="20"/>
        </w:rPr>
        <w:t>Az alakuló ülés meghívóját és a javasolt napirendi pontokat a polgármester állítja össze</w:t>
      </w:r>
    </w:p>
    <w:p w:rsidR="00BE2CDD" w:rsidRPr="003B36B8" w:rsidRDefault="00777D2B" w:rsidP="003B36B8">
      <w:pPr>
        <w:jc w:val="both"/>
        <w:rPr>
          <w:sz w:val="20"/>
          <w:szCs w:val="20"/>
        </w:rPr>
      </w:pPr>
      <w:r w:rsidRPr="003B36B8">
        <w:rPr>
          <w:sz w:val="20"/>
          <w:szCs w:val="20"/>
        </w:rPr>
        <w:t xml:space="preserve"> </w:t>
      </w:r>
      <w:r w:rsidR="00BE2CDD" w:rsidRPr="003B36B8">
        <w:rPr>
          <w:sz w:val="20"/>
          <w:szCs w:val="20"/>
        </w:rPr>
        <w:t>(3) A képviselő-testület alakuló ülését a polgármester ny</w:t>
      </w:r>
      <w:r w:rsidR="009915BB" w:rsidRPr="003B36B8">
        <w:rPr>
          <w:sz w:val="20"/>
          <w:szCs w:val="20"/>
        </w:rPr>
        <w:t>i</w:t>
      </w:r>
      <w:r w:rsidR="00BE2CDD" w:rsidRPr="003B36B8">
        <w:rPr>
          <w:sz w:val="20"/>
          <w:szCs w:val="20"/>
        </w:rPr>
        <w:t>tja meg és vezeti. A megnyitást követően a helyi választási bizottság (HVB) elnöke tájékoztatást ad a választások lefolyásáról és hivatalos eredményéről.</w:t>
      </w:r>
    </w:p>
    <w:p w:rsidR="00BE2CDD" w:rsidRPr="003B36B8" w:rsidRDefault="00BE2CDD" w:rsidP="003B36B8">
      <w:pPr>
        <w:jc w:val="both"/>
        <w:rPr>
          <w:sz w:val="20"/>
          <w:szCs w:val="20"/>
        </w:rPr>
      </w:pPr>
      <w:r w:rsidRPr="003B36B8">
        <w:rPr>
          <w:sz w:val="20"/>
          <w:szCs w:val="20"/>
        </w:rPr>
        <w:t>(4) A tájékoztatást követően a HVB elnöke a megválasztott polgármesternek átadja a megbízólevelét, majd a polgármester a képviselő-testület előtt esküt vagy fogadalmat (a továbbiakban: eskü) tesz, melyről okmányt ír alá.</w:t>
      </w:r>
    </w:p>
    <w:p w:rsidR="00BE2CDD" w:rsidRPr="003B36B8" w:rsidRDefault="00BE2CDD" w:rsidP="003B36B8">
      <w:pPr>
        <w:jc w:val="both"/>
        <w:rPr>
          <w:sz w:val="20"/>
          <w:szCs w:val="20"/>
        </w:rPr>
      </w:pPr>
      <w:r w:rsidRPr="003B36B8">
        <w:rPr>
          <w:sz w:val="20"/>
          <w:szCs w:val="20"/>
        </w:rPr>
        <w:t>(5) Az eskütételt követően a polgármester a HVB elnökkel együtt átadja a képviselőknek a megbízólevelüket. A megbízólevelek átvételét követően a képviselők a polgármester előtt esküt tesznek, melyről okmányt írnak alá.</w:t>
      </w:r>
    </w:p>
    <w:p w:rsidR="00BE2CDD" w:rsidRPr="003B36B8" w:rsidRDefault="00D643F1" w:rsidP="003B36B8">
      <w:pPr>
        <w:jc w:val="both"/>
        <w:rPr>
          <w:sz w:val="20"/>
          <w:szCs w:val="20"/>
        </w:rPr>
      </w:pPr>
      <w:r w:rsidRPr="003B36B8">
        <w:rPr>
          <w:sz w:val="20"/>
          <w:szCs w:val="20"/>
        </w:rPr>
        <w:t>(6) Az alakuló ülésen más napirendi pont tárgyalására ezt követően kerülhet sor.</w:t>
      </w:r>
    </w:p>
    <w:p w:rsidR="00BE2CDD" w:rsidRPr="003B36B8" w:rsidRDefault="00D643F1" w:rsidP="003B36B8">
      <w:pPr>
        <w:jc w:val="both"/>
        <w:rPr>
          <w:sz w:val="20"/>
          <w:szCs w:val="20"/>
        </w:rPr>
      </w:pPr>
      <w:r w:rsidRPr="003B36B8">
        <w:rPr>
          <w:sz w:val="20"/>
          <w:szCs w:val="20"/>
        </w:rPr>
        <w:t>(7) Az alakuló ülésen a képviselő-testület dönt a polgármester illetményéről és a költségtérítéséről. Sor kerülhet alpolgármester-választásra is, mely esetben a polgármester javaslata alapján az alpolgármesteri tiszteletdíjról és költségtérítésről is dönteni szükséges.</w:t>
      </w:r>
    </w:p>
    <w:p w:rsidR="0041082F" w:rsidRPr="00A05EA6" w:rsidRDefault="00D643F1" w:rsidP="00A05EA6">
      <w:pPr>
        <w:jc w:val="both"/>
        <w:rPr>
          <w:sz w:val="20"/>
          <w:szCs w:val="20"/>
        </w:rPr>
      </w:pPr>
      <w:r w:rsidRPr="003B36B8">
        <w:rPr>
          <w:sz w:val="20"/>
          <w:szCs w:val="20"/>
        </w:rPr>
        <w:t>(8) Az alakuló ülésre a rendes ülésre vonatkozó szabályok az e §-ban foglalt eltéréssel alkalmazandók.</w:t>
      </w:r>
      <w:bookmarkStart w:id="0" w:name="pr37"/>
      <w:bookmarkStart w:id="1" w:name="pr33"/>
      <w:bookmarkStart w:id="2" w:name="pr32"/>
      <w:bookmarkEnd w:id="0"/>
      <w:bookmarkEnd w:id="1"/>
      <w:bookmarkEnd w:id="2"/>
    </w:p>
    <w:p w:rsidR="0041082F" w:rsidRPr="003B36B8" w:rsidRDefault="0041082F" w:rsidP="003B36B8">
      <w:pPr>
        <w:jc w:val="center"/>
        <w:rPr>
          <w:b/>
          <w:sz w:val="20"/>
          <w:szCs w:val="20"/>
        </w:rPr>
      </w:pPr>
    </w:p>
    <w:p w:rsidR="0041082F" w:rsidRPr="003B36B8" w:rsidRDefault="001769B5" w:rsidP="00A05EA6">
      <w:pPr>
        <w:jc w:val="center"/>
        <w:rPr>
          <w:b/>
          <w:sz w:val="20"/>
          <w:szCs w:val="20"/>
        </w:rPr>
      </w:pPr>
      <w:r w:rsidRPr="003B36B8">
        <w:rPr>
          <w:b/>
          <w:sz w:val="20"/>
          <w:szCs w:val="20"/>
        </w:rPr>
        <w:t>1</w:t>
      </w:r>
      <w:r w:rsidR="0041082F">
        <w:rPr>
          <w:b/>
          <w:sz w:val="20"/>
          <w:szCs w:val="20"/>
        </w:rPr>
        <w:t>6</w:t>
      </w:r>
      <w:r w:rsidRPr="003B36B8">
        <w:rPr>
          <w:b/>
          <w:sz w:val="20"/>
          <w:szCs w:val="20"/>
        </w:rPr>
        <w:t>.</w:t>
      </w:r>
      <w:r w:rsidR="00D643F1" w:rsidRPr="003B36B8">
        <w:rPr>
          <w:b/>
          <w:sz w:val="20"/>
          <w:szCs w:val="20"/>
        </w:rPr>
        <w:t xml:space="preserve"> §</w:t>
      </w:r>
    </w:p>
    <w:p w:rsidR="00BE2CDD" w:rsidRPr="003B36B8" w:rsidRDefault="00DC215B" w:rsidP="003B36B8">
      <w:pPr>
        <w:autoSpaceDE w:val="0"/>
        <w:jc w:val="center"/>
        <w:rPr>
          <w:b/>
          <w:sz w:val="20"/>
          <w:szCs w:val="20"/>
        </w:rPr>
      </w:pPr>
      <w:r w:rsidRPr="003B36B8">
        <w:rPr>
          <w:b/>
          <w:sz w:val="20"/>
          <w:szCs w:val="20"/>
        </w:rPr>
        <w:t>A képviselő-testület ülései</w:t>
      </w:r>
    </w:p>
    <w:p w:rsidR="00DC215B" w:rsidRPr="003B36B8" w:rsidRDefault="00DC215B" w:rsidP="003B36B8">
      <w:pPr>
        <w:autoSpaceDE w:val="0"/>
        <w:jc w:val="both"/>
        <w:rPr>
          <w:sz w:val="20"/>
          <w:szCs w:val="20"/>
        </w:rPr>
      </w:pPr>
    </w:p>
    <w:p w:rsidR="00DC215B" w:rsidRPr="003B36B8" w:rsidRDefault="00DC215B" w:rsidP="005B0B3C">
      <w:pPr>
        <w:autoSpaceDE w:val="0"/>
        <w:jc w:val="both"/>
        <w:rPr>
          <w:sz w:val="20"/>
          <w:szCs w:val="20"/>
        </w:rPr>
      </w:pPr>
      <w:r w:rsidRPr="003B36B8">
        <w:rPr>
          <w:sz w:val="20"/>
          <w:szCs w:val="20"/>
        </w:rPr>
        <w:t xml:space="preserve">(1) A képviselő-testületalakuló, rendes, rendkívüli ülést és ünnepi dísz-képviselőtestületi (a továbbiakban: dísz-testületi ülés) tart. </w:t>
      </w:r>
    </w:p>
    <w:p w:rsidR="00DC215B" w:rsidRPr="003B36B8" w:rsidRDefault="00DC215B" w:rsidP="005B0B3C">
      <w:pPr>
        <w:autoSpaceDE w:val="0"/>
        <w:jc w:val="both"/>
        <w:rPr>
          <w:sz w:val="20"/>
          <w:szCs w:val="20"/>
        </w:rPr>
      </w:pPr>
      <w:r w:rsidRPr="003B36B8">
        <w:rPr>
          <w:sz w:val="20"/>
          <w:szCs w:val="20"/>
        </w:rPr>
        <w:t xml:space="preserve">(2) Az alakuló ülésre az </w:t>
      </w:r>
      <w:r w:rsidR="00777D2B">
        <w:rPr>
          <w:sz w:val="20"/>
          <w:szCs w:val="20"/>
        </w:rPr>
        <w:t>15</w:t>
      </w:r>
      <w:r w:rsidRPr="003B36B8">
        <w:rPr>
          <w:sz w:val="20"/>
          <w:szCs w:val="20"/>
        </w:rPr>
        <w:t>. §-ban foglalt rendelkezések az irányadók.</w:t>
      </w:r>
    </w:p>
    <w:p w:rsidR="00DC215B" w:rsidRPr="003B36B8" w:rsidRDefault="00DC215B" w:rsidP="005B0B3C">
      <w:pPr>
        <w:autoSpaceDE w:val="0"/>
        <w:jc w:val="both"/>
        <w:rPr>
          <w:sz w:val="20"/>
          <w:szCs w:val="20"/>
        </w:rPr>
      </w:pPr>
      <w:r w:rsidRPr="003B36B8">
        <w:rPr>
          <w:sz w:val="20"/>
          <w:szCs w:val="20"/>
        </w:rPr>
        <w:lastRenderedPageBreak/>
        <w:t xml:space="preserve">(3) A képviselő-testület rendes ülést </w:t>
      </w:r>
      <w:r w:rsidR="00BC3452">
        <w:rPr>
          <w:sz w:val="20"/>
          <w:szCs w:val="20"/>
        </w:rPr>
        <w:t>–</w:t>
      </w:r>
      <w:r w:rsidRPr="003B36B8">
        <w:rPr>
          <w:sz w:val="20"/>
          <w:szCs w:val="20"/>
        </w:rPr>
        <w:t xml:space="preserve"> június és július hónapok kivételével </w:t>
      </w:r>
      <w:r w:rsidR="00BC3452">
        <w:rPr>
          <w:sz w:val="20"/>
          <w:szCs w:val="20"/>
        </w:rPr>
        <w:t>–</w:t>
      </w:r>
      <w:r w:rsidRPr="003B36B8">
        <w:rPr>
          <w:sz w:val="20"/>
          <w:szCs w:val="20"/>
        </w:rPr>
        <w:t xml:space="preserve"> a nyári szabadságolások miatt nem ülésezik </w:t>
      </w:r>
      <w:r w:rsidR="005F28D6" w:rsidRPr="003B36B8">
        <w:rPr>
          <w:sz w:val="20"/>
          <w:szCs w:val="20"/>
        </w:rPr>
        <w:t>–</w:t>
      </w:r>
      <w:r w:rsidRPr="003B36B8">
        <w:rPr>
          <w:sz w:val="20"/>
          <w:szCs w:val="20"/>
        </w:rPr>
        <w:t xml:space="preserve"> </w:t>
      </w:r>
      <w:r w:rsidR="005F28D6" w:rsidRPr="003B36B8">
        <w:rPr>
          <w:sz w:val="20"/>
          <w:szCs w:val="20"/>
        </w:rPr>
        <w:t xml:space="preserve">évente 10 alkalommal tart az éves munkatervének megfelelően, </w:t>
      </w:r>
      <w:r w:rsidRPr="003B36B8">
        <w:rPr>
          <w:sz w:val="20"/>
          <w:szCs w:val="20"/>
        </w:rPr>
        <w:t xml:space="preserve">elsődlegesen minden hónap utolsó </w:t>
      </w:r>
      <w:r w:rsidR="005F28D6" w:rsidRPr="003B36B8">
        <w:rPr>
          <w:sz w:val="20"/>
          <w:szCs w:val="20"/>
        </w:rPr>
        <w:t xml:space="preserve">hetében, lehetőség szerint </w:t>
      </w:r>
      <w:r w:rsidRPr="003B36B8">
        <w:rPr>
          <w:sz w:val="20"/>
          <w:szCs w:val="20"/>
        </w:rPr>
        <w:t>hétfői nap</w:t>
      </w:r>
      <w:r w:rsidR="005F28D6" w:rsidRPr="003B36B8">
        <w:rPr>
          <w:sz w:val="20"/>
          <w:szCs w:val="20"/>
        </w:rPr>
        <w:t>on, de akadályoztatás esetén</w:t>
      </w:r>
      <w:r w:rsidR="00D218A6">
        <w:rPr>
          <w:sz w:val="20"/>
          <w:szCs w:val="20"/>
        </w:rPr>
        <w:t>,</w:t>
      </w:r>
      <w:r w:rsidR="005F28D6" w:rsidRPr="003B36B8">
        <w:rPr>
          <w:sz w:val="20"/>
          <w:szCs w:val="20"/>
        </w:rPr>
        <w:t xml:space="preserve"> más napokon is lehetséges. Az ülések kezdő</w:t>
      </w:r>
      <w:r w:rsidR="00F779EA" w:rsidRPr="003B36B8">
        <w:rPr>
          <w:sz w:val="20"/>
          <w:szCs w:val="20"/>
        </w:rPr>
        <w:t xml:space="preserve"> </w:t>
      </w:r>
      <w:r w:rsidR="005F28D6" w:rsidRPr="003B36B8">
        <w:rPr>
          <w:sz w:val="20"/>
          <w:szCs w:val="20"/>
        </w:rPr>
        <w:t xml:space="preserve">időpontja délelőtt 9 óra, vagy délután 14 </w:t>
      </w:r>
      <w:r w:rsidRPr="003B36B8">
        <w:rPr>
          <w:sz w:val="20"/>
          <w:szCs w:val="20"/>
        </w:rPr>
        <w:t>óra</w:t>
      </w:r>
      <w:r w:rsidR="005F28D6" w:rsidRPr="003B36B8">
        <w:rPr>
          <w:sz w:val="20"/>
          <w:szCs w:val="20"/>
        </w:rPr>
        <w:t>.</w:t>
      </w:r>
    </w:p>
    <w:p w:rsidR="00DC215B" w:rsidRPr="003B36B8" w:rsidRDefault="00DC215B" w:rsidP="005B0B3C">
      <w:pPr>
        <w:autoSpaceDE w:val="0"/>
        <w:jc w:val="both"/>
        <w:rPr>
          <w:sz w:val="20"/>
          <w:szCs w:val="20"/>
        </w:rPr>
      </w:pPr>
      <w:r w:rsidRPr="003B36B8">
        <w:rPr>
          <w:sz w:val="20"/>
          <w:szCs w:val="20"/>
        </w:rPr>
        <w:t>(4) rendkívüli ülést hív össze a polgármester, ha azt</w:t>
      </w:r>
    </w:p>
    <w:p w:rsidR="00DC215B" w:rsidRPr="003B36B8" w:rsidRDefault="00DC215B" w:rsidP="00614B77">
      <w:pPr>
        <w:autoSpaceDE w:val="0"/>
        <w:ind w:left="708" w:hanging="282"/>
        <w:jc w:val="both"/>
        <w:rPr>
          <w:sz w:val="20"/>
          <w:szCs w:val="20"/>
        </w:rPr>
      </w:pPr>
      <w:r w:rsidRPr="003B36B8">
        <w:rPr>
          <w:sz w:val="20"/>
          <w:szCs w:val="20"/>
        </w:rPr>
        <w:t xml:space="preserve">a) szükségesnek tartja, vagy </w:t>
      </w:r>
    </w:p>
    <w:p w:rsidR="00DC215B" w:rsidRPr="003B36B8" w:rsidRDefault="00DC215B" w:rsidP="00614B77">
      <w:pPr>
        <w:autoSpaceDE w:val="0"/>
        <w:ind w:left="708" w:hanging="282"/>
        <w:jc w:val="both"/>
        <w:rPr>
          <w:sz w:val="20"/>
          <w:szCs w:val="20"/>
        </w:rPr>
      </w:pPr>
      <w:r w:rsidRPr="003B36B8">
        <w:rPr>
          <w:sz w:val="20"/>
          <w:szCs w:val="20"/>
        </w:rPr>
        <w:t xml:space="preserve">b) jogszabály kötelezővé teszi, így különösen </w:t>
      </w:r>
    </w:p>
    <w:p w:rsidR="00DC215B" w:rsidRPr="003B36B8" w:rsidRDefault="00DC215B" w:rsidP="00614B77">
      <w:pPr>
        <w:suppressAutoHyphens w:val="0"/>
        <w:autoSpaceDE w:val="0"/>
        <w:ind w:left="1416" w:hanging="282"/>
        <w:rPr>
          <w:iCs/>
          <w:sz w:val="20"/>
          <w:szCs w:val="20"/>
        </w:rPr>
      </w:pPr>
      <w:r w:rsidRPr="003B36B8">
        <w:rPr>
          <w:iCs/>
          <w:sz w:val="20"/>
          <w:szCs w:val="20"/>
        </w:rPr>
        <w:t>ba) a települési képviselők egynegyedének,</w:t>
      </w:r>
    </w:p>
    <w:p w:rsidR="00DC215B" w:rsidRPr="003B36B8" w:rsidRDefault="00DC215B" w:rsidP="00614B77">
      <w:pPr>
        <w:suppressAutoHyphens w:val="0"/>
        <w:autoSpaceDE w:val="0"/>
        <w:ind w:left="1416" w:hanging="282"/>
        <w:rPr>
          <w:iCs/>
          <w:sz w:val="20"/>
          <w:szCs w:val="20"/>
        </w:rPr>
      </w:pPr>
      <w:r w:rsidRPr="003B36B8">
        <w:rPr>
          <w:iCs/>
          <w:sz w:val="20"/>
          <w:szCs w:val="20"/>
        </w:rPr>
        <w:t>b</w:t>
      </w:r>
      <w:r w:rsidR="00491FB2" w:rsidRPr="003B36B8">
        <w:rPr>
          <w:iCs/>
          <w:sz w:val="20"/>
          <w:szCs w:val="20"/>
        </w:rPr>
        <w:t>b</w:t>
      </w:r>
      <w:r w:rsidRPr="003B36B8">
        <w:rPr>
          <w:iCs/>
          <w:sz w:val="20"/>
          <w:szCs w:val="20"/>
        </w:rPr>
        <w:t>) a képviselő-testület bizottságának,</w:t>
      </w:r>
    </w:p>
    <w:p w:rsidR="00DC215B" w:rsidRPr="003B36B8" w:rsidRDefault="00DC215B" w:rsidP="00614B77">
      <w:pPr>
        <w:suppressAutoHyphens w:val="0"/>
        <w:autoSpaceDE w:val="0"/>
        <w:ind w:left="1416" w:hanging="282"/>
        <w:rPr>
          <w:iCs/>
          <w:sz w:val="20"/>
          <w:szCs w:val="20"/>
        </w:rPr>
      </w:pPr>
      <w:r w:rsidRPr="003B36B8">
        <w:rPr>
          <w:iCs/>
          <w:sz w:val="20"/>
          <w:szCs w:val="20"/>
        </w:rPr>
        <w:t>b</w:t>
      </w:r>
      <w:r w:rsidR="00491FB2" w:rsidRPr="003B36B8">
        <w:rPr>
          <w:iCs/>
          <w:sz w:val="20"/>
          <w:szCs w:val="20"/>
        </w:rPr>
        <w:t>c</w:t>
      </w:r>
      <w:r w:rsidRPr="003B36B8">
        <w:rPr>
          <w:iCs/>
          <w:sz w:val="20"/>
          <w:szCs w:val="20"/>
        </w:rPr>
        <w:t>) a kormányhivatal vezetőjének indítványára;</w:t>
      </w:r>
    </w:p>
    <w:p w:rsidR="00DC215B" w:rsidRPr="00D43722" w:rsidRDefault="00DC215B" w:rsidP="00614B77">
      <w:pPr>
        <w:suppressAutoHyphens w:val="0"/>
        <w:autoSpaceDE w:val="0"/>
        <w:ind w:left="1416" w:hanging="282"/>
        <w:rPr>
          <w:iCs/>
          <w:sz w:val="20"/>
          <w:szCs w:val="20"/>
        </w:rPr>
      </w:pPr>
      <w:r w:rsidRPr="003B36B8">
        <w:rPr>
          <w:iCs/>
          <w:sz w:val="20"/>
          <w:szCs w:val="20"/>
        </w:rPr>
        <w:t>b</w:t>
      </w:r>
      <w:r w:rsidR="00491FB2" w:rsidRPr="003B36B8">
        <w:rPr>
          <w:iCs/>
          <w:sz w:val="20"/>
          <w:szCs w:val="20"/>
        </w:rPr>
        <w:t>d</w:t>
      </w:r>
      <w:r w:rsidRPr="003B36B8">
        <w:rPr>
          <w:iCs/>
          <w:sz w:val="20"/>
          <w:szCs w:val="20"/>
        </w:rPr>
        <w:t>) népi kezdeményezésre, ha ennek külön rendeletben előírt feltételei fennállnak</w:t>
      </w:r>
    </w:p>
    <w:p w:rsidR="00DC215B" w:rsidRPr="00C73D20" w:rsidRDefault="00DC215B" w:rsidP="005B0B3C">
      <w:pPr>
        <w:autoSpaceDE w:val="0"/>
        <w:jc w:val="both"/>
        <w:rPr>
          <w:b/>
          <w:sz w:val="20"/>
          <w:szCs w:val="20"/>
        </w:rPr>
      </w:pPr>
      <w:r w:rsidRPr="00C73D20">
        <w:rPr>
          <w:b/>
          <w:sz w:val="20"/>
          <w:szCs w:val="20"/>
        </w:rPr>
        <w:t xml:space="preserve">(4/A) </w:t>
      </w:r>
      <w:proofErr w:type="gramStart"/>
      <w:r w:rsidRPr="00C73D20">
        <w:rPr>
          <w:b/>
          <w:sz w:val="20"/>
          <w:szCs w:val="20"/>
        </w:rPr>
        <w:t>A</w:t>
      </w:r>
      <w:proofErr w:type="gramEnd"/>
      <w:r w:rsidRPr="00C73D20">
        <w:rPr>
          <w:b/>
          <w:sz w:val="20"/>
          <w:szCs w:val="20"/>
        </w:rPr>
        <w:t xml:space="preserve"> (4) bekezdésben foglaltakon kívül bármely képviselő, továbbá a jegyző is indítványozhatja képviselő-testületi ülések tartását, mely esetben a polgármester dönt az indítványban foglaltak teljesítéséről. A rendkívüli ülés napirendjére vonatkozó javaslat interpellációt és kérdést nem tartalmazhat. </w:t>
      </w:r>
    </w:p>
    <w:p w:rsidR="00DC215B" w:rsidRPr="00C73D20" w:rsidRDefault="00DC215B" w:rsidP="005B0B3C">
      <w:pPr>
        <w:autoSpaceDE w:val="0"/>
        <w:jc w:val="both"/>
        <w:rPr>
          <w:b/>
          <w:sz w:val="20"/>
          <w:szCs w:val="20"/>
        </w:rPr>
      </w:pPr>
      <w:r w:rsidRPr="00C73D20">
        <w:rPr>
          <w:b/>
          <w:sz w:val="20"/>
          <w:szCs w:val="20"/>
        </w:rPr>
        <w:t xml:space="preserve">(4/B) </w:t>
      </w:r>
      <w:proofErr w:type="gramStart"/>
      <w:r w:rsidRPr="00C73D20">
        <w:rPr>
          <w:b/>
          <w:sz w:val="20"/>
          <w:szCs w:val="20"/>
        </w:rPr>
        <w:t>A</w:t>
      </w:r>
      <w:proofErr w:type="gramEnd"/>
      <w:r w:rsidRPr="00C73D20">
        <w:rPr>
          <w:b/>
          <w:sz w:val="20"/>
          <w:szCs w:val="20"/>
        </w:rPr>
        <w:t xml:space="preserve"> (4) bekezdés b) pontjában foglalt ülés esetén, az ülés tartását indítványozó az indítványt a polgármesterhez írásban eljuttatja. Ebben az esetben a polgármester a rendkívüli ülést az indítvány kézhezvételétől számított 15 napon belülre összehívja. Egyéb indítványozó esetében a rendkívüli ülés összehívására irányuló indítványt az indítványozó az ülés javasolt időpontja előtt legalább 15 nappal korábban írásban juttatja el a polgármesterhez. Az indítvány tartalmazza a kezdeményezés indokát, az ülés javasolt időpontját és a napirendjére vonatkozó javaslatot. </w:t>
      </w:r>
    </w:p>
    <w:p w:rsidR="00DC215B" w:rsidRPr="00C73D20" w:rsidRDefault="00DC215B" w:rsidP="005B0B3C">
      <w:pPr>
        <w:autoSpaceDE w:val="0"/>
        <w:jc w:val="both"/>
        <w:rPr>
          <w:b/>
          <w:sz w:val="20"/>
          <w:szCs w:val="20"/>
          <w:u w:val="single"/>
          <w:lang w:val="pt-BR"/>
        </w:rPr>
      </w:pPr>
      <w:r w:rsidRPr="00C73D20">
        <w:rPr>
          <w:b/>
          <w:sz w:val="20"/>
          <w:szCs w:val="20"/>
        </w:rPr>
        <w:t xml:space="preserve">A képviselő-testület rendkívüli ülésének indokát, tervezett időpontját, helyszínét és napirendjét a polgármester határozza meg. A rendkívüli ülés napirendjére vonatkozó javaslatban szereplő napirendi ponton kívül a polgármester más napirendi pontra is javaslatot tehet. </w:t>
      </w:r>
    </w:p>
    <w:p w:rsidR="00DC215B" w:rsidRPr="003B36B8" w:rsidRDefault="00DC215B" w:rsidP="003B36B8">
      <w:pPr>
        <w:autoSpaceDE w:val="0"/>
        <w:jc w:val="both"/>
        <w:rPr>
          <w:sz w:val="20"/>
          <w:szCs w:val="20"/>
        </w:rPr>
      </w:pPr>
    </w:p>
    <w:p w:rsidR="00DC215B" w:rsidRPr="003B36B8" w:rsidRDefault="00DC215B" w:rsidP="003B36B8">
      <w:pPr>
        <w:autoSpaceDE w:val="0"/>
        <w:jc w:val="center"/>
        <w:rPr>
          <w:b/>
          <w:sz w:val="20"/>
          <w:szCs w:val="20"/>
        </w:rPr>
      </w:pPr>
      <w:r w:rsidRPr="003B36B8">
        <w:rPr>
          <w:b/>
          <w:sz w:val="20"/>
          <w:szCs w:val="20"/>
        </w:rPr>
        <w:t>1</w:t>
      </w:r>
      <w:r w:rsidR="0041082F">
        <w:rPr>
          <w:b/>
          <w:sz w:val="20"/>
          <w:szCs w:val="20"/>
        </w:rPr>
        <w:t>7</w:t>
      </w:r>
      <w:r w:rsidRPr="003B36B8">
        <w:rPr>
          <w:b/>
          <w:sz w:val="20"/>
          <w:szCs w:val="20"/>
        </w:rPr>
        <w:t>. §</w:t>
      </w:r>
    </w:p>
    <w:p w:rsidR="00DC215B" w:rsidRPr="003B36B8" w:rsidRDefault="00DC215B" w:rsidP="003B36B8">
      <w:pPr>
        <w:autoSpaceDE w:val="0"/>
        <w:jc w:val="both"/>
        <w:rPr>
          <w:sz w:val="20"/>
          <w:szCs w:val="20"/>
        </w:rPr>
      </w:pPr>
    </w:p>
    <w:p w:rsidR="00DC215B" w:rsidRPr="003B36B8" w:rsidRDefault="00DC215B" w:rsidP="005B0B3C">
      <w:pPr>
        <w:autoSpaceDE w:val="0"/>
        <w:jc w:val="both"/>
        <w:rPr>
          <w:sz w:val="20"/>
          <w:szCs w:val="20"/>
        </w:rPr>
      </w:pPr>
      <w:r w:rsidRPr="003B36B8">
        <w:rPr>
          <w:sz w:val="20"/>
          <w:szCs w:val="20"/>
        </w:rPr>
        <w:t xml:space="preserve">A Képviselő-testület üléseit a Polgármesteri Hivatal </w:t>
      </w:r>
      <w:r w:rsidR="00491FB2" w:rsidRPr="003B36B8">
        <w:rPr>
          <w:sz w:val="20"/>
          <w:szCs w:val="20"/>
        </w:rPr>
        <w:t>épületében</w:t>
      </w:r>
      <w:r w:rsidRPr="003B36B8">
        <w:rPr>
          <w:sz w:val="20"/>
          <w:szCs w:val="20"/>
        </w:rPr>
        <w:t xml:space="preserve"> tartja, de a polgármester más napra, más időpontra továbbá más helyszínekre is összehívhatja úgy a rendes, mint a rendkívüli ülést az ülések nyilvánosságának biztosítására vonatkozó rendelkezések figyelembe vétele mellett.</w:t>
      </w:r>
    </w:p>
    <w:p w:rsidR="00DC215B" w:rsidRPr="003B36B8" w:rsidRDefault="00DC215B" w:rsidP="003B36B8">
      <w:pPr>
        <w:autoSpaceDE w:val="0"/>
        <w:rPr>
          <w:sz w:val="20"/>
          <w:szCs w:val="20"/>
        </w:rPr>
      </w:pPr>
    </w:p>
    <w:p w:rsidR="00DC215B" w:rsidRDefault="00DC215B" w:rsidP="0041082F">
      <w:pPr>
        <w:rPr>
          <w:b/>
          <w:sz w:val="20"/>
          <w:szCs w:val="20"/>
        </w:rPr>
      </w:pPr>
    </w:p>
    <w:p w:rsidR="0041082F" w:rsidRPr="003B36B8" w:rsidRDefault="0041082F" w:rsidP="00A05EA6">
      <w:pPr>
        <w:jc w:val="center"/>
        <w:rPr>
          <w:b/>
          <w:sz w:val="20"/>
          <w:szCs w:val="20"/>
        </w:rPr>
      </w:pPr>
      <w:r>
        <w:rPr>
          <w:b/>
          <w:sz w:val="20"/>
          <w:szCs w:val="20"/>
        </w:rPr>
        <w:t>18. §</w:t>
      </w:r>
    </w:p>
    <w:p w:rsidR="00DC215B" w:rsidRPr="003B36B8" w:rsidRDefault="00DC215B" w:rsidP="003B36B8">
      <w:pPr>
        <w:jc w:val="center"/>
        <w:rPr>
          <w:b/>
          <w:sz w:val="20"/>
          <w:szCs w:val="20"/>
        </w:rPr>
      </w:pPr>
      <w:r w:rsidRPr="003B36B8">
        <w:rPr>
          <w:b/>
          <w:sz w:val="20"/>
          <w:szCs w:val="20"/>
        </w:rPr>
        <w:t>Az ülés összehívása</w:t>
      </w:r>
    </w:p>
    <w:p w:rsidR="00DC215B" w:rsidRPr="003B36B8" w:rsidRDefault="00DC215B" w:rsidP="003B36B8">
      <w:pPr>
        <w:autoSpaceDE w:val="0"/>
        <w:jc w:val="both"/>
        <w:rPr>
          <w:sz w:val="20"/>
          <w:szCs w:val="20"/>
        </w:rPr>
      </w:pPr>
    </w:p>
    <w:p w:rsidR="00DC215B" w:rsidRPr="00C73D20" w:rsidRDefault="00DC215B" w:rsidP="005B0B3C">
      <w:pPr>
        <w:autoSpaceDE w:val="0"/>
        <w:jc w:val="both"/>
        <w:rPr>
          <w:b/>
          <w:sz w:val="20"/>
          <w:szCs w:val="20"/>
        </w:rPr>
      </w:pPr>
      <w:r w:rsidRPr="003B36B8">
        <w:rPr>
          <w:sz w:val="20"/>
          <w:szCs w:val="20"/>
        </w:rPr>
        <w:t xml:space="preserve">(1) </w:t>
      </w:r>
      <w:r w:rsidR="008939FD" w:rsidRPr="003B36B8">
        <w:rPr>
          <w:sz w:val="20"/>
          <w:szCs w:val="20"/>
        </w:rPr>
        <w:t xml:space="preserve">Az üléseket a polgármester, annak távollétében az alpolgármester hívja össze és vezeti. Az ülés meghívóját és az előterjesztéseket a képviselőknek, a tanácskozási joggal meghívottaknak olyan időpontban kell megküldeni, hogy azok azt az ülés előtt legalább </w:t>
      </w:r>
      <w:r w:rsidR="00777D2B">
        <w:rPr>
          <w:sz w:val="20"/>
          <w:szCs w:val="20"/>
        </w:rPr>
        <w:t>3</w:t>
      </w:r>
      <w:r w:rsidR="008939FD" w:rsidRPr="003B36B8">
        <w:rPr>
          <w:sz w:val="20"/>
          <w:szCs w:val="20"/>
        </w:rPr>
        <w:t xml:space="preserve"> nappal korábban megkapják. </w:t>
      </w:r>
      <w:r w:rsidR="008939FD" w:rsidRPr="00C73D20">
        <w:rPr>
          <w:b/>
          <w:sz w:val="20"/>
          <w:szCs w:val="20"/>
        </w:rPr>
        <w:t xml:space="preserve">A </w:t>
      </w:r>
      <w:r w:rsidRPr="00C73D20">
        <w:rPr>
          <w:rFonts w:eastAsia="Arial Unicode MS"/>
          <w:b/>
          <w:bCs/>
          <w:sz w:val="20"/>
          <w:szCs w:val="20"/>
        </w:rPr>
        <w:t xml:space="preserve">polgármesteri vagy alpolgármesteri </w:t>
      </w:r>
      <w:r w:rsidR="008939FD" w:rsidRPr="00C73D20">
        <w:rPr>
          <w:rFonts w:eastAsia="Arial Unicode MS"/>
          <w:b/>
          <w:bCs/>
          <w:sz w:val="20"/>
          <w:szCs w:val="20"/>
        </w:rPr>
        <w:t>tisztség egyidejű betöltetlensége esetén, illetőleg tartós akadályoztatásuk esetén a képviselő-testület ülését az</w:t>
      </w:r>
      <w:r w:rsidRPr="00C73D20">
        <w:rPr>
          <w:rFonts w:eastAsia="Arial Unicode MS"/>
          <w:b/>
          <w:bCs/>
          <w:sz w:val="20"/>
          <w:szCs w:val="20"/>
        </w:rPr>
        <w:t xml:space="preserve"> </w:t>
      </w:r>
      <w:r w:rsidR="00491FB2" w:rsidRPr="00C73D20">
        <w:rPr>
          <w:rFonts w:eastAsia="Arial Unicode MS"/>
          <w:b/>
          <w:bCs/>
          <w:sz w:val="20"/>
          <w:szCs w:val="20"/>
        </w:rPr>
        <w:t>Ügyrendi, Környezetvédelmi és Közbiztonsági</w:t>
      </w:r>
      <w:r w:rsidRPr="00C73D20">
        <w:rPr>
          <w:rFonts w:eastAsia="Arial Unicode MS"/>
          <w:b/>
          <w:bCs/>
          <w:sz w:val="20"/>
          <w:szCs w:val="20"/>
        </w:rPr>
        <w:t xml:space="preserve"> Bizottság elnöke </w:t>
      </w:r>
      <w:r w:rsidR="008939FD" w:rsidRPr="00C73D20">
        <w:rPr>
          <w:rFonts w:eastAsia="Arial Unicode MS"/>
          <w:b/>
          <w:bCs/>
          <w:sz w:val="20"/>
          <w:szCs w:val="20"/>
        </w:rPr>
        <w:t>hívja össze és vezeti.</w:t>
      </w:r>
    </w:p>
    <w:p w:rsidR="008939FD" w:rsidRPr="003B36B8" w:rsidRDefault="008939FD" w:rsidP="005B0B3C">
      <w:pPr>
        <w:autoSpaceDE w:val="0"/>
        <w:jc w:val="both"/>
        <w:rPr>
          <w:sz w:val="20"/>
          <w:szCs w:val="20"/>
        </w:rPr>
      </w:pPr>
      <w:r w:rsidRPr="003B36B8">
        <w:rPr>
          <w:sz w:val="20"/>
          <w:szCs w:val="20"/>
        </w:rPr>
        <w:t>(</w:t>
      </w:r>
      <w:r w:rsidR="00DC215B" w:rsidRPr="003B36B8">
        <w:rPr>
          <w:sz w:val="20"/>
          <w:szCs w:val="20"/>
        </w:rPr>
        <w:t>2)</w:t>
      </w:r>
      <w:r w:rsidR="005B0B3C">
        <w:rPr>
          <w:sz w:val="20"/>
          <w:szCs w:val="20"/>
        </w:rPr>
        <w:t xml:space="preserve"> </w:t>
      </w:r>
      <w:r w:rsidRPr="003B36B8">
        <w:rPr>
          <w:sz w:val="20"/>
          <w:szCs w:val="20"/>
        </w:rPr>
        <w:t>Sürgős, halasztást nem tűrő esetekben a képviselő-testület azonnal összehívható, telefonon szóban, vagy szöveges üzenettel.</w:t>
      </w:r>
      <w:r w:rsidR="00DC215B" w:rsidRPr="003B36B8">
        <w:rPr>
          <w:sz w:val="20"/>
          <w:szCs w:val="20"/>
        </w:rPr>
        <w:t xml:space="preserve"> </w:t>
      </w:r>
      <w:r w:rsidRPr="003B36B8">
        <w:rPr>
          <w:sz w:val="20"/>
          <w:szCs w:val="20"/>
        </w:rPr>
        <w:t>Ez esetben részükre, az ülés kezdete előtt kell átadni a meghívót és a mellékleteit.</w:t>
      </w:r>
    </w:p>
    <w:p w:rsidR="0041082F" w:rsidRPr="00C73D20" w:rsidRDefault="008939FD" w:rsidP="00A05EA6">
      <w:pPr>
        <w:autoSpaceDE w:val="0"/>
        <w:jc w:val="both"/>
        <w:rPr>
          <w:b/>
          <w:sz w:val="20"/>
          <w:szCs w:val="20"/>
        </w:rPr>
      </w:pPr>
      <w:r w:rsidRPr="00C73D20">
        <w:rPr>
          <w:b/>
          <w:sz w:val="20"/>
          <w:szCs w:val="20"/>
        </w:rPr>
        <w:t xml:space="preserve">(3) </w:t>
      </w:r>
      <w:r w:rsidR="00F17D27" w:rsidRPr="00C73D20">
        <w:rPr>
          <w:b/>
          <w:sz w:val="20"/>
          <w:szCs w:val="20"/>
        </w:rPr>
        <w:t>A határozatképtelenség esetén a testületi ülést 15 napon belül ismételten össze kell hívni. A megismételt testületi ülés napirendjébe új pontok is felvehetők. Amennyiben a megismételt testületi ülés is határozatképtelen, a napirendi pontokat a következő soros testületi ülésen, annak napirendi pontjaival együtt kell megtárgyalni.</w:t>
      </w:r>
    </w:p>
    <w:p w:rsidR="0041082F" w:rsidRDefault="0041082F" w:rsidP="003B36B8">
      <w:pPr>
        <w:jc w:val="center"/>
        <w:rPr>
          <w:b/>
          <w:sz w:val="20"/>
          <w:szCs w:val="20"/>
        </w:rPr>
      </w:pPr>
    </w:p>
    <w:p w:rsidR="00DC215B" w:rsidRPr="003B36B8" w:rsidRDefault="00F17D27" w:rsidP="003B36B8">
      <w:pPr>
        <w:jc w:val="center"/>
        <w:rPr>
          <w:b/>
          <w:sz w:val="20"/>
          <w:szCs w:val="20"/>
        </w:rPr>
      </w:pPr>
      <w:r w:rsidRPr="003B36B8">
        <w:rPr>
          <w:b/>
          <w:sz w:val="20"/>
          <w:szCs w:val="20"/>
        </w:rPr>
        <w:t>1</w:t>
      </w:r>
      <w:r w:rsidR="0041082F">
        <w:rPr>
          <w:b/>
          <w:sz w:val="20"/>
          <w:szCs w:val="20"/>
        </w:rPr>
        <w:t>9</w:t>
      </w:r>
      <w:r w:rsidRPr="003B36B8">
        <w:rPr>
          <w:b/>
          <w:sz w:val="20"/>
          <w:szCs w:val="20"/>
        </w:rPr>
        <w:t>.</w:t>
      </w:r>
      <w:r w:rsidR="00DC215B" w:rsidRPr="003B36B8">
        <w:rPr>
          <w:b/>
          <w:sz w:val="20"/>
          <w:szCs w:val="20"/>
        </w:rPr>
        <w:t xml:space="preserve"> §</w:t>
      </w:r>
    </w:p>
    <w:p w:rsidR="00DC215B" w:rsidRPr="003B36B8" w:rsidRDefault="00DC215B" w:rsidP="003B36B8">
      <w:pPr>
        <w:jc w:val="both"/>
        <w:rPr>
          <w:i/>
          <w:sz w:val="20"/>
          <w:szCs w:val="20"/>
        </w:rPr>
      </w:pPr>
    </w:p>
    <w:p w:rsidR="00DC215B" w:rsidRPr="003B36B8" w:rsidRDefault="00DC215B" w:rsidP="003B36B8">
      <w:pPr>
        <w:autoSpaceDE w:val="0"/>
        <w:jc w:val="both"/>
        <w:rPr>
          <w:sz w:val="20"/>
          <w:szCs w:val="20"/>
        </w:rPr>
      </w:pPr>
      <w:r w:rsidRPr="003B36B8">
        <w:rPr>
          <w:sz w:val="20"/>
          <w:szCs w:val="20"/>
        </w:rPr>
        <w:t>(1) A képviselő-testület ülésén tanácskozási joggal állandó jelleggel jelen lehet a jegyzőn kívül a polgármester által meghívott személy, helyi civil társadalmi szervezet, valamint egyház meghatározott képviselője, illetve a napirend témájához kapcsolódóan az érintett személy, intézmény, társaság, vagy egyéb civil szervezetek képviselője.</w:t>
      </w:r>
    </w:p>
    <w:p w:rsidR="00DC215B" w:rsidRPr="003B36B8" w:rsidRDefault="00DC215B" w:rsidP="003B36B8">
      <w:pPr>
        <w:autoSpaceDE w:val="0"/>
        <w:jc w:val="both"/>
        <w:rPr>
          <w:sz w:val="20"/>
          <w:szCs w:val="20"/>
        </w:rPr>
      </w:pPr>
      <w:r w:rsidRPr="003B36B8">
        <w:rPr>
          <w:sz w:val="20"/>
          <w:szCs w:val="20"/>
        </w:rPr>
        <w:t>(2) A meghívott akadályoztatása esetén az őt felhatalmazással helyettesítő megbízottat is megilleti a tanácskozási jog. A helyettesítés tényéről a helyettesítő megbízott az ülés megkezdése előtt a polgármestert tájékoztatja, és bemutatja a helyettesítésre irányuló, teljes bizonyító erejű írásbeli meghatalmazása.</w:t>
      </w:r>
    </w:p>
    <w:p w:rsidR="00DC215B" w:rsidRPr="00C73D20" w:rsidRDefault="00DC215B" w:rsidP="003B36B8">
      <w:pPr>
        <w:autoSpaceDE w:val="0"/>
        <w:jc w:val="both"/>
        <w:rPr>
          <w:b/>
          <w:sz w:val="20"/>
          <w:szCs w:val="20"/>
        </w:rPr>
      </w:pPr>
      <w:r w:rsidRPr="00C73D20">
        <w:rPr>
          <w:b/>
          <w:sz w:val="20"/>
          <w:szCs w:val="20"/>
        </w:rPr>
        <w:t>(3) A tanácskozási jog gyakorlásának megengedhetősége tekintetében a polgármester dönt.</w:t>
      </w:r>
    </w:p>
    <w:p w:rsidR="00DC215B" w:rsidRPr="003B36B8" w:rsidRDefault="00DC215B" w:rsidP="003B36B8">
      <w:pPr>
        <w:autoSpaceDE w:val="0"/>
        <w:jc w:val="both"/>
        <w:rPr>
          <w:sz w:val="20"/>
          <w:szCs w:val="20"/>
        </w:rPr>
      </w:pPr>
    </w:p>
    <w:p w:rsidR="0041082F" w:rsidRPr="00BC3452" w:rsidRDefault="0041082F" w:rsidP="00A05EA6">
      <w:pPr>
        <w:autoSpaceDE w:val="0"/>
        <w:jc w:val="center"/>
        <w:rPr>
          <w:b/>
          <w:sz w:val="20"/>
          <w:szCs w:val="20"/>
        </w:rPr>
      </w:pPr>
      <w:r>
        <w:rPr>
          <w:b/>
          <w:sz w:val="20"/>
          <w:szCs w:val="20"/>
        </w:rPr>
        <w:lastRenderedPageBreak/>
        <w:t>20</w:t>
      </w:r>
      <w:r w:rsidR="00BC3452">
        <w:rPr>
          <w:b/>
          <w:sz w:val="20"/>
          <w:szCs w:val="20"/>
        </w:rPr>
        <w:t>. §</w:t>
      </w:r>
    </w:p>
    <w:p w:rsidR="00DC215B" w:rsidRPr="003B36B8" w:rsidRDefault="00DC215B" w:rsidP="003B36B8">
      <w:pPr>
        <w:jc w:val="center"/>
        <w:rPr>
          <w:b/>
          <w:sz w:val="20"/>
          <w:szCs w:val="20"/>
        </w:rPr>
      </w:pPr>
      <w:r w:rsidRPr="003B36B8">
        <w:rPr>
          <w:b/>
          <w:sz w:val="20"/>
          <w:szCs w:val="20"/>
        </w:rPr>
        <w:t>Az ülések nyilvánossága és a zárt ülés</w:t>
      </w:r>
    </w:p>
    <w:p w:rsidR="00DC215B" w:rsidRPr="003B36B8" w:rsidRDefault="00DC215B" w:rsidP="003B36B8">
      <w:pPr>
        <w:autoSpaceDE w:val="0"/>
        <w:jc w:val="both"/>
        <w:rPr>
          <w:sz w:val="20"/>
          <w:szCs w:val="20"/>
        </w:rPr>
      </w:pPr>
    </w:p>
    <w:p w:rsidR="00DC215B" w:rsidRPr="003B36B8" w:rsidRDefault="00DC215B" w:rsidP="003B36B8">
      <w:pPr>
        <w:autoSpaceDE w:val="0"/>
        <w:jc w:val="both"/>
        <w:rPr>
          <w:sz w:val="20"/>
          <w:szCs w:val="20"/>
        </w:rPr>
      </w:pPr>
      <w:r w:rsidRPr="003B36B8">
        <w:rPr>
          <w:sz w:val="20"/>
          <w:szCs w:val="20"/>
        </w:rPr>
        <w:t>(1) A képviselő-testület</w:t>
      </w:r>
      <w:r w:rsidR="00F17D27" w:rsidRPr="003B36B8">
        <w:rPr>
          <w:sz w:val="20"/>
          <w:szCs w:val="20"/>
        </w:rPr>
        <w:t>, valamint a bizottságok ülései nyilvánosak.</w:t>
      </w:r>
    </w:p>
    <w:p w:rsidR="00DC215B" w:rsidRPr="003B36B8" w:rsidRDefault="00DC215B" w:rsidP="003B36B8">
      <w:pPr>
        <w:autoSpaceDE w:val="0"/>
        <w:jc w:val="both"/>
        <w:rPr>
          <w:sz w:val="20"/>
          <w:szCs w:val="20"/>
        </w:rPr>
      </w:pPr>
      <w:r w:rsidRPr="003B36B8">
        <w:rPr>
          <w:sz w:val="20"/>
          <w:szCs w:val="20"/>
        </w:rPr>
        <w:t xml:space="preserve">(2) </w:t>
      </w:r>
      <w:r w:rsidR="00F17D27" w:rsidRPr="003B36B8">
        <w:rPr>
          <w:sz w:val="20"/>
          <w:szCs w:val="20"/>
        </w:rPr>
        <w:t xml:space="preserve">Az ülések időpontjáról, helyéről és napirendjéről a jegyző köteles a lakosságot tájékoztatni a hirdetőtáblára kifüggesztett-, illetve a település honlapján közzétett közleményben a meghívók kipostázásának napján, </w:t>
      </w:r>
      <w:r w:rsidR="003163BA" w:rsidRPr="003B36B8">
        <w:rPr>
          <w:sz w:val="20"/>
          <w:szCs w:val="20"/>
        </w:rPr>
        <w:t>illetve az ülés összehívásának napján.</w:t>
      </w:r>
    </w:p>
    <w:p w:rsidR="00DC215B" w:rsidRPr="003B36B8" w:rsidRDefault="00DC215B" w:rsidP="003B36B8">
      <w:pPr>
        <w:autoSpaceDE w:val="0"/>
        <w:jc w:val="both"/>
        <w:rPr>
          <w:sz w:val="20"/>
          <w:szCs w:val="20"/>
        </w:rPr>
      </w:pPr>
      <w:r w:rsidRPr="003B36B8">
        <w:rPr>
          <w:sz w:val="20"/>
          <w:szCs w:val="20"/>
        </w:rPr>
        <w:t>(</w:t>
      </w:r>
      <w:r w:rsidR="003163BA" w:rsidRPr="003B36B8">
        <w:rPr>
          <w:sz w:val="20"/>
          <w:szCs w:val="20"/>
        </w:rPr>
        <w:t xml:space="preserve">3) A képviselő-testület zárt ülést tart </w:t>
      </w:r>
      <w:r w:rsidRPr="003B36B8">
        <w:rPr>
          <w:sz w:val="20"/>
          <w:szCs w:val="20"/>
        </w:rPr>
        <w:t>összeférhetetlenségi, méltatlansági, kitüntetési ügy tárgyalásakor, fegyelmi büntetés kiszabása, valamint vagyonnyilatkozattal kapcsolatos eljárás esetén</w:t>
      </w:r>
      <w:r w:rsidR="003163BA" w:rsidRPr="003B36B8">
        <w:rPr>
          <w:sz w:val="20"/>
          <w:szCs w:val="20"/>
        </w:rPr>
        <w:t xml:space="preserve">, </w:t>
      </w:r>
      <w:r w:rsidRPr="003B36B8">
        <w:rPr>
          <w:sz w:val="20"/>
          <w:szCs w:val="20"/>
        </w:rPr>
        <w:t>az érintett kérésére választás, kinevezés, felmentés, vezetői megbízás adása, annak visszavonása, fegyelmi eljárás megindítása és állásfoglalást igénylő személyi ügy tárgyalásakor</w:t>
      </w:r>
      <w:r w:rsidR="003163BA" w:rsidRPr="003B36B8">
        <w:rPr>
          <w:sz w:val="20"/>
          <w:szCs w:val="20"/>
        </w:rPr>
        <w:t>.</w:t>
      </w:r>
    </w:p>
    <w:p w:rsidR="00DC215B" w:rsidRPr="003B36B8" w:rsidRDefault="003163BA" w:rsidP="003B36B8">
      <w:pPr>
        <w:autoSpaceDE w:val="0"/>
        <w:jc w:val="both"/>
        <w:rPr>
          <w:sz w:val="20"/>
          <w:szCs w:val="20"/>
        </w:rPr>
      </w:pPr>
      <w:r w:rsidRPr="003B36B8">
        <w:rPr>
          <w:sz w:val="20"/>
          <w:szCs w:val="20"/>
        </w:rPr>
        <w:t>(4) Z</w:t>
      </w:r>
      <w:r w:rsidR="00DC215B" w:rsidRPr="003B36B8">
        <w:rPr>
          <w:sz w:val="20"/>
          <w:szCs w:val="20"/>
        </w:rPr>
        <w:t>árt ülést rendel el a vagyonával való rendelkezés esetén, továbbá az általa kiírt pályázat feltételeinek meghatározásakor, a pályázat tárgyalásakor, ha a nyilvános tárgyalás az önkormányzat vagy más érintett üzleti érdekét sértené.</w:t>
      </w:r>
    </w:p>
    <w:p w:rsidR="00DC215B" w:rsidRPr="003B36B8" w:rsidRDefault="003163BA" w:rsidP="003B36B8">
      <w:pPr>
        <w:pStyle w:val="Szvegtrzs"/>
        <w:spacing w:after="0"/>
        <w:ind w:right="150"/>
        <w:jc w:val="both"/>
        <w:rPr>
          <w:sz w:val="20"/>
          <w:szCs w:val="20"/>
        </w:rPr>
      </w:pPr>
      <w:r w:rsidRPr="003B36B8">
        <w:rPr>
          <w:sz w:val="20"/>
          <w:szCs w:val="20"/>
        </w:rPr>
        <w:t>(5</w:t>
      </w:r>
      <w:r w:rsidR="00DC215B" w:rsidRPr="003B36B8">
        <w:rPr>
          <w:sz w:val="20"/>
          <w:szCs w:val="20"/>
        </w:rPr>
        <w:t xml:space="preserve">) A zárt ülésen a képviselő-testület tagjai, a jegyző, továbbá meghívása esetén a polgármesteri hivatal köztisztviselője, az érintett, a szakértő, a nemzetiségi önkormányzat elnöke kizárólag az általa képviselt nemzetiséget érintő ügy tárgyalásakor titoktartási kötelezettséggel vehet részt. </w:t>
      </w:r>
    </w:p>
    <w:p w:rsidR="005B0B3C" w:rsidRDefault="00DC215B" w:rsidP="003B36B8">
      <w:pPr>
        <w:autoSpaceDE w:val="0"/>
        <w:jc w:val="both"/>
        <w:rPr>
          <w:sz w:val="20"/>
          <w:szCs w:val="20"/>
        </w:rPr>
      </w:pPr>
      <w:r w:rsidRPr="003B36B8">
        <w:rPr>
          <w:sz w:val="20"/>
          <w:szCs w:val="20"/>
        </w:rPr>
        <w:t>(</w:t>
      </w:r>
      <w:r w:rsidR="003163BA" w:rsidRPr="003B36B8">
        <w:rPr>
          <w:sz w:val="20"/>
          <w:szCs w:val="20"/>
        </w:rPr>
        <w:t>6</w:t>
      </w:r>
      <w:r w:rsidRPr="003B36B8">
        <w:rPr>
          <w:sz w:val="20"/>
          <w:szCs w:val="20"/>
        </w:rPr>
        <w:t>) A zárt ülésen való tárgyalást az előterjesztő kezdeményezi, de arra az illetékes bizottság, a polgármester, bármely képviselő vagy a jegyző is javaslatot tehet.</w:t>
      </w:r>
    </w:p>
    <w:p w:rsidR="00DC215B" w:rsidRPr="003B36B8" w:rsidRDefault="00DC215B" w:rsidP="003B36B8">
      <w:pPr>
        <w:autoSpaceDE w:val="0"/>
        <w:jc w:val="both"/>
        <w:rPr>
          <w:sz w:val="20"/>
          <w:szCs w:val="20"/>
        </w:rPr>
      </w:pPr>
      <w:r w:rsidRPr="003B36B8">
        <w:rPr>
          <w:sz w:val="20"/>
          <w:szCs w:val="20"/>
        </w:rPr>
        <w:t>(</w:t>
      </w:r>
      <w:r w:rsidR="003163BA" w:rsidRPr="003B36B8">
        <w:rPr>
          <w:sz w:val="20"/>
          <w:szCs w:val="20"/>
        </w:rPr>
        <w:t>7</w:t>
      </w:r>
      <w:r w:rsidRPr="003B36B8">
        <w:rPr>
          <w:sz w:val="20"/>
          <w:szCs w:val="20"/>
        </w:rPr>
        <w:t>) A zárt ülésen tárgyalt napirendi ponthoz tartozó előterjesztés és a tárgyalás során elhangzottak, és a zárt ülés kapcsán keletkezett adatok - a közérdekű adatok és a közérdekből nyilvános adatok, illetve a zárt ülésen hozott döntés kivételével - titkosak.</w:t>
      </w:r>
    </w:p>
    <w:p w:rsidR="003163BA" w:rsidRPr="003B36B8" w:rsidRDefault="003163BA" w:rsidP="003B36B8">
      <w:pPr>
        <w:autoSpaceDE w:val="0"/>
        <w:jc w:val="both"/>
        <w:rPr>
          <w:sz w:val="20"/>
          <w:szCs w:val="20"/>
        </w:rPr>
      </w:pPr>
      <w:r w:rsidRPr="003B36B8">
        <w:rPr>
          <w:sz w:val="20"/>
          <w:szCs w:val="20"/>
        </w:rPr>
        <w:t>(8) A zárt ülésről, külön, 2 példányban, jegyzőkönyvet kell készíteni, melybe csak a Képviselők, a tárgyban közvetlenül érintettek, hivatalos megbízottaik, a polgármester és a jegyző tekinthet be.</w:t>
      </w:r>
    </w:p>
    <w:p w:rsidR="00DC215B" w:rsidRPr="003B36B8" w:rsidRDefault="0067649B" w:rsidP="003B36B8">
      <w:pPr>
        <w:autoSpaceDE w:val="0"/>
        <w:jc w:val="both"/>
        <w:rPr>
          <w:sz w:val="20"/>
          <w:szCs w:val="20"/>
        </w:rPr>
      </w:pPr>
      <w:r w:rsidRPr="003B36B8">
        <w:rPr>
          <w:sz w:val="20"/>
          <w:szCs w:val="20"/>
        </w:rPr>
        <w:t>(9) Zárt ülésen hozott határozatot (döntést) „Z” jelöléssel ellátva a többi döntéssel</w:t>
      </w:r>
      <w:r w:rsidR="005B0B3C">
        <w:rPr>
          <w:sz w:val="20"/>
          <w:szCs w:val="20"/>
        </w:rPr>
        <w:t xml:space="preserve"> egyidejűleg ki kell hirdetni, </w:t>
      </w:r>
      <w:r w:rsidRPr="003B36B8">
        <w:rPr>
          <w:sz w:val="20"/>
          <w:szCs w:val="20"/>
        </w:rPr>
        <w:t>betartva az adatvédelemről, valamint a közérdekű adatok megismeréséről szóló jogszabályok rendelkezéseit.</w:t>
      </w:r>
    </w:p>
    <w:p w:rsidR="0067649B" w:rsidRPr="003B36B8" w:rsidRDefault="0067649B" w:rsidP="003B36B8">
      <w:pPr>
        <w:autoSpaceDE w:val="0"/>
        <w:jc w:val="both"/>
        <w:rPr>
          <w:sz w:val="20"/>
          <w:szCs w:val="20"/>
        </w:rPr>
      </w:pPr>
    </w:p>
    <w:p w:rsidR="0041082F" w:rsidRPr="003B36B8" w:rsidRDefault="0041082F" w:rsidP="00A05EA6">
      <w:pPr>
        <w:autoSpaceDE w:val="0"/>
        <w:jc w:val="center"/>
        <w:rPr>
          <w:b/>
          <w:sz w:val="20"/>
          <w:szCs w:val="20"/>
        </w:rPr>
      </w:pPr>
      <w:r>
        <w:rPr>
          <w:b/>
          <w:sz w:val="20"/>
          <w:szCs w:val="20"/>
        </w:rPr>
        <w:t>21</w:t>
      </w:r>
      <w:r w:rsidR="00BC3452">
        <w:rPr>
          <w:b/>
          <w:sz w:val="20"/>
          <w:szCs w:val="20"/>
        </w:rPr>
        <w:t>. §</w:t>
      </w:r>
    </w:p>
    <w:p w:rsidR="00DC215B" w:rsidRPr="003B36B8" w:rsidRDefault="0067649B" w:rsidP="003B36B8">
      <w:pPr>
        <w:autoSpaceDE w:val="0"/>
        <w:jc w:val="center"/>
        <w:rPr>
          <w:b/>
          <w:sz w:val="20"/>
          <w:szCs w:val="20"/>
        </w:rPr>
      </w:pPr>
      <w:r w:rsidRPr="003B36B8">
        <w:rPr>
          <w:b/>
          <w:sz w:val="20"/>
          <w:szCs w:val="20"/>
        </w:rPr>
        <w:t>A képviselő-testület ülésének menete</w:t>
      </w:r>
    </w:p>
    <w:p w:rsidR="003163BA" w:rsidRPr="003B36B8" w:rsidRDefault="003163BA" w:rsidP="003B36B8">
      <w:pPr>
        <w:autoSpaceDE w:val="0"/>
        <w:jc w:val="center"/>
        <w:rPr>
          <w:sz w:val="20"/>
          <w:szCs w:val="20"/>
        </w:rPr>
      </w:pPr>
    </w:p>
    <w:p w:rsidR="003163BA" w:rsidRPr="003B36B8" w:rsidRDefault="005B0B3C" w:rsidP="003B36B8">
      <w:pPr>
        <w:autoSpaceDE w:val="0"/>
        <w:rPr>
          <w:sz w:val="20"/>
          <w:szCs w:val="20"/>
        </w:rPr>
      </w:pPr>
      <w:r>
        <w:rPr>
          <w:sz w:val="20"/>
          <w:szCs w:val="20"/>
        </w:rPr>
        <w:t xml:space="preserve">(1) </w:t>
      </w:r>
      <w:r w:rsidR="006544B2" w:rsidRPr="003B36B8">
        <w:rPr>
          <w:sz w:val="20"/>
          <w:szCs w:val="20"/>
        </w:rPr>
        <w:t>A képviselő-testület ülésének menete:</w:t>
      </w:r>
    </w:p>
    <w:p w:rsidR="006544B2" w:rsidRDefault="006544B2" w:rsidP="003B36B8">
      <w:pPr>
        <w:numPr>
          <w:ilvl w:val="0"/>
          <w:numId w:val="16"/>
        </w:numPr>
        <w:autoSpaceDE w:val="0"/>
        <w:rPr>
          <w:sz w:val="20"/>
          <w:szCs w:val="20"/>
        </w:rPr>
      </w:pPr>
      <w:r w:rsidRPr="003B36B8">
        <w:rPr>
          <w:sz w:val="20"/>
          <w:szCs w:val="20"/>
        </w:rPr>
        <w:t>A levezető elnök az ülés megnyitását követően megállapítja a megjelentek létszámát, az ülés határozatképességét.</w:t>
      </w:r>
    </w:p>
    <w:p w:rsidR="00777D2B" w:rsidRPr="003B36B8" w:rsidRDefault="00777D2B" w:rsidP="003B36B8">
      <w:pPr>
        <w:numPr>
          <w:ilvl w:val="0"/>
          <w:numId w:val="16"/>
        </w:numPr>
        <w:autoSpaceDE w:val="0"/>
        <w:rPr>
          <w:sz w:val="20"/>
          <w:szCs w:val="20"/>
        </w:rPr>
      </w:pPr>
      <w:r>
        <w:rPr>
          <w:sz w:val="20"/>
          <w:szCs w:val="20"/>
        </w:rPr>
        <w:t>A polgármester 2 fő jegyzőkönyv-hitelesítő személyt javasol, akiket a Képviselő-testület egyszerű többséggel megszavaz.</w:t>
      </w:r>
    </w:p>
    <w:p w:rsidR="00E77B58" w:rsidRPr="003B36B8" w:rsidRDefault="006544B2" w:rsidP="003B36B8">
      <w:pPr>
        <w:numPr>
          <w:ilvl w:val="0"/>
          <w:numId w:val="16"/>
        </w:numPr>
        <w:autoSpaceDE w:val="0"/>
        <w:rPr>
          <w:sz w:val="20"/>
          <w:szCs w:val="20"/>
        </w:rPr>
      </w:pPr>
      <w:r w:rsidRPr="003B36B8">
        <w:rPr>
          <w:sz w:val="20"/>
          <w:szCs w:val="20"/>
        </w:rPr>
        <w:t>Javaslatot tesz a megvitatásra kerülő napirendekre, a meghívók kiküldése után érkezett sürgősségi indítványok tárgyalására és a tárgyalás sorrendjére.</w:t>
      </w:r>
    </w:p>
    <w:p w:rsidR="00E77B58" w:rsidRPr="003B36B8" w:rsidRDefault="00E77B58" w:rsidP="003B36B8">
      <w:pPr>
        <w:numPr>
          <w:ilvl w:val="0"/>
          <w:numId w:val="16"/>
        </w:numPr>
        <w:autoSpaceDE w:val="0"/>
        <w:rPr>
          <w:sz w:val="20"/>
          <w:szCs w:val="20"/>
        </w:rPr>
      </w:pPr>
      <w:r w:rsidRPr="003B36B8">
        <w:rPr>
          <w:sz w:val="20"/>
          <w:szCs w:val="20"/>
        </w:rPr>
        <w:t>A képviselő-testület nyílt szavazással dönt az ülés napirendi pontjainak elfogadásáról.</w:t>
      </w:r>
    </w:p>
    <w:p w:rsidR="00E77B58" w:rsidRPr="003B36B8" w:rsidRDefault="00E77B58" w:rsidP="003B36B8">
      <w:pPr>
        <w:numPr>
          <w:ilvl w:val="0"/>
          <w:numId w:val="16"/>
        </w:numPr>
        <w:autoSpaceDE w:val="0"/>
        <w:rPr>
          <w:sz w:val="20"/>
          <w:szCs w:val="20"/>
        </w:rPr>
      </w:pPr>
      <w:r w:rsidRPr="003B36B8">
        <w:rPr>
          <w:sz w:val="20"/>
          <w:szCs w:val="20"/>
        </w:rPr>
        <w:t>a polgármester tájékoztatást ad a lejárt határidejű képviselő-testületi határozatok végrehajtásáról és a legutóbbi testületi ülés óta eltelt időben bekövetkezett eseményekről.</w:t>
      </w:r>
    </w:p>
    <w:p w:rsidR="00E77B58" w:rsidRPr="003B36B8" w:rsidRDefault="00E77B58" w:rsidP="003B36B8">
      <w:pPr>
        <w:numPr>
          <w:ilvl w:val="0"/>
          <w:numId w:val="16"/>
        </w:numPr>
        <w:autoSpaceDE w:val="0"/>
        <w:rPr>
          <w:sz w:val="20"/>
          <w:szCs w:val="20"/>
        </w:rPr>
      </w:pPr>
      <w:r w:rsidRPr="003B36B8">
        <w:rPr>
          <w:sz w:val="20"/>
          <w:szCs w:val="20"/>
        </w:rPr>
        <w:t>A képviselő-testület nyílt szavazással dönt a beszámoló elfogadásáról.</w:t>
      </w:r>
    </w:p>
    <w:p w:rsidR="00E77B58" w:rsidRPr="003B36B8" w:rsidRDefault="00E77B58" w:rsidP="003B36B8">
      <w:pPr>
        <w:numPr>
          <w:ilvl w:val="0"/>
          <w:numId w:val="16"/>
        </w:numPr>
        <w:autoSpaceDE w:val="0"/>
        <w:rPr>
          <w:sz w:val="20"/>
          <w:szCs w:val="20"/>
        </w:rPr>
      </w:pPr>
      <w:r w:rsidRPr="003B36B8">
        <w:rPr>
          <w:sz w:val="20"/>
          <w:szCs w:val="20"/>
        </w:rPr>
        <w:t>A levezető elnök napirendi pontonként külön-külön megnyitja, vezeti, lezárja és összefoglalja a vitát.</w:t>
      </w:r>
    </w:p>
    <w:p w:rsidR="006544B2" w:rsidRPr="003B36B8" w:rsidRDefault="00E77B58" w:rsidP="003B36B8">
      <w:pPr>
        <w:numPr>
          <w:ilvl w:val="0"/>
          <w:numId w:val="16"/>
        </w:numPr>
        <w:autoSpaceDE w:val="0"/>
        <w:rPr>
          <w:sz w:val="20"/>
          <w:szCs w:val="20"/>
        </w:rPr>
      </w:pPr>
      <w:r w:rsidRPr="003B36B8">
        <w:rPr>
          <w:sz w:val="20"/>
          <w:szCs w:val="20"/>
        </w:rPr>
        <w:t>Elsőként a napirend</w:t>
      </w:r>
      <w:r w:rsidR="006544B2" w:rsidRPr="003B36B8">
        <w:rPr>
          <w:sz w:val="20"/>
          <w:szCs w:val="20"/>
        </w:rPr>
        <w:t xml:space="preserve"> </w:t>
      </w:r>
      <w:r w:rsidRPr="003B36B8">
        <w:rPr>
          <w:sz w:val="20"/>
          <w:szCs w:val="20"/>
        </w:rPr>
        <w:t>előadóját illeti meg a szó, aki az előterjesztett írásos anyaghoz szóbeli kiegészítést tehet.</w:t>
      </w:r>
    </w:p>
    <w:p w:rsidR="00E77B58" w:rsidRPr="003B36B8" w:rsidRDefault="00E77B58" w:rsidP="003B36B8">
      <w:pPr>
        <w:numPr>
          <w:ilvl w:val="0"/>
          <w:numId w:val="16"/>
        </w:numPr>
        <w:autoSpaceDE w:val="0"/>
        <w:rPr>
          <w:sz w:val="20"/>
          <w:szCs w:val="20"/>
        </w:rPr>
      </w:pPr>
      <w:r w:rsidRPr="003B36B8">
        <w:rPr>
          <w:sz w:val="20"/>
          <w:szCs w:val="20"/>
        </w:rPr>
        <w:t>A levezető elnök előterjesztett döntésenként szavazásra bocsájtja a határozati javaslatokat, rendeleteket.</w:t>
      </w:r>
    </w:p>
    <w:p w:rsidR="00E77B58" w:rsidRPr="003B36B8" w:rsidRDefault="00E77B58" w:rsidP="003B36B8">
      <w:pPr>
        <w:numPr>
          <w:ilvl w:val="0"/>
          <w:numId w:val="16"/>
        </w:numPr>
        <w:autoSpaceDE w:val="0"/>
        <w:rPr>
          <w:sz w:val="20"/>
          <w:szCs w:val="20"/>
        </w:rPr>
      </w:pPr>
      <w:r w:rsidRPr="003B36B8">
        <w:rPr>
          <w:sz w:val="20"/>
          <w:szCs w:val="20"/>
        </w:rPr>
        <w:t>Először a módosító és kiegészítő indítványokról dönt a testület, majd az eredeti határozati javaslatról.</w:t>
      </w:r>
    </w:p>
    <w:p w:rsidR="00E77B58" w:rsidRPr="003B36B8" w:rsidRDefault="00895734" w:rsidP="003B36B8">
      <w:pPr>
        <w:numPr>
          <w:ilvl w:val="0"/>
          <w:numId w:val="16"/>
        </w:numPr>
        <w:autoSpaceDE w:val="0"/>
        <w:rPr>
          <w:sz w:val="20"/>
          <w:szCs w:val="20"/>
        </w:rPr>
      </w:pPr>
      <w:r w:rsidRPr="003B36B8">
        <w:rPr>
          <w:sz w:val="20"/>
          <w:szCs w:val="20"/>
        </w:rPr>
        <w:t>A szavazás az egyik kéz magasba tartásával manuálisan történik.</w:t>
      </w:r>
    </w:p>
    <w:p w:rsidR="00895734" w:rsidRPr="003B36B8" w:rsidRDefault="00895734" w:rsidP="003B36B8">
      <w:pPr>
        <w:numPr>
          <w:ilvl w:val="0"/>
          <w:numId w:val="16"/>
        </w:numPr>
        <w:autoSpaceDE w:val="0"/>
        <w:rPr>
          <w:sz w:val="20"/>
          <w:szCs w:val="20"/>
        </w:rPr>
      </w:pPr>
      <w:r w:rsidRPr="003B36B8">
        <w:rPr>
          <w:sz w:val="20"/>
          <w:szCs w:val="20"/>
        </w:rPr>
        <w:t>Az elnök kihirdeti a szavazás eredményét és az elfogadott határozatokat.</w:t>
      </w:r>
    </w:p>
    <w:p w:rsidR="00895734" w:rsidRPr="00C73D20" w:rsidRDefault="00895734" w:rsidP="003B36B8">
      <w:pPr>
        <w:jc w:val="both"/>
        <w:rPr>
          <w:b/>
          <w:sz w:val="20"/>
          <w:szCs w:val="20"/>
        </w:rPr>
      </w:pPr>
      <w:r w:rsidRPr="00C73D20">
        <w:rPr>
          <w:b/>
          <w:sz w:val="20"/>
          <w:szCs w:val="20"/>
        </w:rPr>
        <w:t>(2) Napirend előtti felszólalásra bármelyik képviselő, vagy tanácskozási joggal jelen lévő személy kérhet engedélyt, melynek megadásáról a polgármester dönt. Megtagadás esetén e tárgyban a képviselő-testület vita nélkül határoz.</w:t>
      </w:r>
    </w:p>
    <w:p w:rsidR="00895734" w:rsidRPr="00C73D20" w:rsidRDefault="00895734" w:rsidP="003B36B8">
      <w:pPr>
        <w:jc w:val="both"/>
        <w:rPr>
          <w:b/>
          <w:sz w:val="20"/>
          <w:szCs w:val="20"/>
        </w:rPr>
      </w:pPr>
      <w:r w:rsidRPr="00C73D20">
        <w:rPr>
          <w:b/>
          <w:sz w:val="20"/>
          <w:szCs w:val="20"/>
        </w:rPr>
        <w:t>(3) A napirend előtti felszólalás legfeljebb 3 percig tarthat, amelyet a kérelmező kérésére, indokolt esetben a polgármester további 2 perccel meghosszabbíthat.</w:t>
      </w:r>
    </w:p>
    <w:p w:rsidR="00895734" w:rsidRPr="00C73D20" w:rsidRDefault="00895734" w:rsidP="003B36B8">
      <w:pPr>
        <w:jc w:val="both"/>
        <w:rPr>
          <w:b/>
          <w:sz w:val="20"/>
          <w:szCs w:val="20"/>
        </w:rPr>
      </w:pPr>
      <w:r w:rsidRPr="00C73D20">
        <w:rPr>
          <w:b/>
          <w:sz w:val="20"/>
          <w:szCs w:val="20"/>
        </w:rPr>
        <w:t>(4) A napirend előtti felszólaláshoz kapcsolódóan vitának és határozathozatalnak helye nincs.</w:t>
      </w:r>
    </w:p>
    <w:p w:rsidR="00895734" w:rsidRPr="00C73D20" w:rsidRDefault="00895734" w:rsidP="003B36B8">
      <w:pPr>
        <w:autoSpaceDE w:val="0"/>
        <w:jc w:val="both"/>
        <w:rPr>
          <w:b/>
          <w:sz w:val="20"/>
          <w:szCs w:val="20"/>
        </w:rPr>
      </w:pPr>
      <w:r w:rsidRPr="00C73D20">
        <w:rPr>
          <w:b/>
          <w:sz w:val="20"/>
          <w:szCs w:val="20"/>
        </w:rPr>
        <w:t xml:space="preserve">(5) Az ülés napirendjére a polgármester tesz javaslatot. Az ülés napirendje lehetőség szerint rendelettervezet, döntést igénylő ügy, beszámoló és tájékoztató sorrend szerint épül fel. </w:t>
      </w:r>
    </w:p>
    <w:p w:rsidR="00895734" w:rsidRPr="00C73D20" w:rsidRDefault="00895734" w:rsidP="003B36B8">
      <w:pPr>
        <w:autoSpaceDE w:val="0"/>
        <w:jc w:val="both"/>
        <w:rPr>
          <w:b/>
          <w:sz w:val="20"/>
          <w:szCs w:val="20"/>
        </w:rPr>
      </w:pPr>
      <w:r w:rsidRPr="00C73D20">
        <w:rPr>
          <w:b/>
          <w:sz w:val="20"/>
          <w:szCs w:val="20"/>
        </w:rPr>
        <w:lastRenderedPageBreak/>
        <w:t>(6) Az interpellációra és a kérdésre a napirend végén kerül sor.</w:t>
      </w:r>
    </w:p>
    <w:p w:rsidR="00DC215B" w:rsidRPr="003B36B8" w:rsidRDefault="00895734" w:rsidP="003B36B8">
      <w:pPr>
        <w:autoSpaceDE w:val="0"/>
        <w:rPr>
          <w:sz w:val="20"/>
          <w:szCs w:val="20"/>
        </w:rPr>
      </w:pPr>
      <w:r w:rsidRPr="003B36B8">
        <w:rPr>
          <w:sz w:val="20"/>
          <w:szCs w:val="20"/>
        </w:rPr>
        <w:t xml:space="preserve">(7) A </w:t>
      </w:r>
      <w:r w:rsidR="0070740C" w:rsidRPr="003B36B8">
        <w:rPr>
          <w:sz w:val="20"/>
          <w:szCs w:val="20"/>
        </w:rPr>
        <w:t>levezető elnök jogai és kötelességei az ülés során:</w:t>
      </w:r>
    </w:p>
    <w:p w:rsidR="0070740C" w:rsidRPr="003B36B8" w:rsidRDefault="0070740C" w:rsidP="003B36B8">
      <w:pPr>
        <w:numPr>
          <w:ilvl w:val="0"/>
          <w:numId w:val="18"/>
        </w:numPr>
        <w:autoSpaceDE w:val="0"/>
        <w:rPr>
          <w:sz w:val="20"/>
          <w:szCs w:val="20"/>
        </w:rPr>
      </w:pPr>
      <w:r w:rsidRPr="003B36B8">
        <w:rPr>
          <w:sz w:val="20"/>
          <w:szCs w:val="20"/>
        </w:rPr>
        <w:t>folyamatosan figyelemmel kíséri a határozatképességet, határozatképtelenség esetén az ülést berekeszti,</w:t>
      </w:r>
    </w:p>
    <w:p w:rsidR="0070740C" w:rsidRPr="003B36B8" w:rsidRDefault="0070740C" w:rsidP="003B36B8">
      <w:pPr>
        <w:numPr>
          <w:ilvl w:val="0"/>
          <w:numId w:val="18"/>
        </w:numPr>
        <w:autoSpaceDE w:val="0"/>
        <w:rPr>
          <w:sz w:val="20"/>
          <w:szCs w:val="20"/>
        </w:rPr>
      </w:pPr>
      <w:r w:rsidRPr="003B36B8">
        <w:rPr>
          <w:sz w:val="20"/>
          <w:szCs w:val="20"/>
        </w:rPr>
        <w:t>biztosítja a képviselők interpellációs</w:t>
      </w:r>
      <w:r w:rsidR="009073CE" w:rsidRPr="003B36B8">
        <w:rPr>
          <w:sz w:val="20"/>
          <w:szCs w:val="20"/>
        </w:rPr>
        <w:t>, kérdezési jogát, ehhez megadja a szót,</w:t>
      </w:r>
    </w:p>
    <w:p w:rsidR="009073CE" w:rsidRPr="003B36B8" w:rsidRDefault="009073CE" w:rsidP="003B36B8">
      <w:pPr>
        <w:numPr>
          <w:ilvl w:val="0"/>
          <w:numId w:val="18"/>
        </w:numPr>
        <w:autoSpaceDE w:val="0"/>
        <w:rPr>
          <w:sz w:val="20"/>
          <w:szCs w:val="20"/>
        </w:rPr>
      </w:pPr>
      <w:r w:rsidRPr="003B36B8">
        <w:rPr>
          <w:sz w:val="20"/>
          <w:szCs w:val="20"/>
        </w:rPr>
        <w:t>az ülésen tanácskozási joggal nem rendelkező résztvevőnek megadja a szót, ha a képviselő-testület nyílt szavazással, egyszerű szótöbbséggel ezt jóváhagyja,</w:t>
      </w:r>
    </w:p>
    <w:p w:rsidR="009073CE" w:rsidRPr="003B36B8" w:rsidRDefault="009073CE" w:rsidP="003B36B8">
      <w:pPr>
        <w:numPr>
          <w:ilvl w:val="0"/>
          <w:numId w:val="18"/>
        </w:numPr>
        <w:autoSpaceDE w:val="0"/>
        <w:rPr>
          <w:sz w:val="20"/>
          <w:szCs w:val="20"/>
        </w:rPr>
      </w:pPr>
      <w:r w:rsidRPr="003B36B8">
        <w:rPr>
          <w:sz w:val="20"/>
          <w:szCs w:val="20"/>
        </w:rPr>
        <w:t>tárgyalási szünetet rendel el a tanácskozás folyama</w:t>
      </w:r>
      <w:r w:rsidR="005B0B3C">
        <w:rPr>
          <w:sz w:val="20"/>
          <w:szCs w:val="20"/>
        </w:rPr>
        <w:t>tát akadályozó körülmény felmer</w:t>
      </w:r>
      <w:r w:rsidRPr="003B36B8">
        <w:rPr>
          <w:sz w:val="20"/>
          <w:szCs w:val="20"/>
        </w:rPr>
        <w:t>ülésekor,</w:t>
      </w:r>
    </w:p>
    <w:p w:rsidR="009073CE" w:rsidRPr="003B36B8" w:rsidRDefault="009073CE" w:rsidP="003B36B8">
      <w:pPr>
        <w:numPr>
          <w:ilvl w:val="0"/>
          <w:numId w:val="18"/>
        </w:numPr>
        <w:autoSpaceDE w:val="0"/>
        <w:rPr>
          <w:sz w:val="20"/>
          <w:szCs w:val="20"/>
        </w:rPr>
      </w:pPr>
      <w:r w:rsidRPr="003B36B8">
        <w:rPr>
          <w:sz w:val="20"/>
          <w:szCs w:val="20"/>
        </w:rPr>
        <w:t>az ülést meghatározott időre megszakítja vagy berekeszti,</w:t>
      </w:r>
    </w:p>
    <w:p w:rsidR="009073CE" w:rsidRPr="003B36B8" w:rsidRDefault="009073CE" w:rsidP="003B36B8">
      <w:pPr>
        <w:numPr>
          <w:ilvl w:val="0"/>
          <w:numId w:val="18"/>
        </w:numPr>
        <w:autoSpaceDE w:val="0"/>
        <w:rPr>
          <w:sz w:val="20"/>
          <w:szCs w:val="20"/>
        </w:rPr>
      </w:pPr>
      <w:r w:rsidRPr="003B36B8">
        <w:rPr>
          <w:sz w:val="20"/>
          <w:szCs w:val="20"/>
        </w:rPr>
        <w:t>megtagadja a szót a további hozzászólást kérőtől, amennyiben a már feltett kérdésére adott választ a képviselő-testület nyílt szavazással, egyszerű szótöbbséggel elfogadta,</w:t>
      </w:r>
    </w:p>
    <w:p w:rsidR="009073CE" w:rsidRPr="00C73D20" w:rsidRDefault="009073CE" w:rsidP="003B36B8">
      <w:pPr>
        <w:numPr>
          <w:ilvl w:val="0"/>
          <w:numId w:val="18"/>
        </w:numPr>
        <w:autoSpaceDE w:val="0"/>
        <w:rPr>
          <w:b/>
          <w:sz w:val="20"/>
          <w:szCs w:val="20"/>
        </w:rPr>
      </w:pPr>
      <w:r w:rsidRPr="00C73D20">
        <w:rPr>
          <w:b/>
          <w:sz w:val="20"/>
          <w:szCs w:val="20"/>
        </w:rPr>
        <w:t>indítványozhatja a tárgyalt napirend keretében a vita lezárását a vita 15. percétől, erről a képviselő-testület nyílt szavazással, egyszerű szótöbbséggel dönt,</w:t>
      </w:r>
    </w:p>
    <w:p w:rsidR="009073CE" w:rsidRPr="00C73D20" w:rsidRDefault="009073CE" w:rsidP="003B36B8">
      <w:pPr>
        <w:numPr>
          <w:ilvl w:val="0"/>
          <w:numId w:val="18"/>
        </w:numPr>
        <w:autoSpaceDE w:val="0"/>
        <w:rPr>
          <w:b/>
          <w:sz w:val="20"/>
          <w:szCs w:val="20"/>
        </w:rPr>
      </w:pPr>
      <w:r w:rsidRPr="00C73D20">
        <w:rPr>
          <w:b/>
          <w:sz w:val="20"/>
          <w:szCs w:val="20"/>
        </w:rPr>
        <w:t>figyelmezteti azt a hozzászóló, akinek tanácskozáshoz nem illő, másokat sértő a fogalmazása,</w:t>
      </w:r>
    </w:p>
    <w:p w:rsidR="00C72391" w:rsidRPr="00C73D20" w:rsidRDefault="009073CE" w:rsidP="003B36B8">
      <w:pPr>
        <w:numPr>
          <w:ilvl w:val="0"/>
          <w:numId w:val="18"/>
        </w:numPr>
        <w:autoSpaceDE w:val="0"/>
        <w:rPr>
          <w:b/>
          <w:sz w:val="20"/>
          <w:szCs w:val="20"/>
        </w:rPr>
      </w:pPr>
      <w:r w:rsidRPr="00C73D20">
        <w:rPr>
          <w:b/>
          <w:sz w:val="20"/>
          <w:szCs w:val="20"/>
        </w:rPr>
        <w:t>rendreutasítja azt, aki a képviselő-testülethez mél</w:t>
      </w:r>
      <w:r w:rsidR="00C72391" w:rsidRPr="00C73D20">
        <w:rPr>
          <w:b/>
          <w:sz w:val="20"/>
          <w:szCs w:val="20"/>
        </w:rPr>
        <w:t>tatlan magatartást tanúsít,</w:t>
      </w:r>
    </w:p>
    <w:p w:rsidR="00DC215B" w:rsidRPr="005B0B3C" w:rsidRDefault="00C72391" w:rsidP="003B36B8">
      <w:pPr>
        <w:numPr>
          <w:ilvl w:val="0"/>
          <w:numId w:val="18"/>
        </w:numPr>
        <w:autoSpaceDE w:val="0"/>
        <w:rPr>
          <w:sz w:val="20"/>
          <w:szCs w:val="20"/>
        </w:rPr>
      </w:pPr>
      <w:r w:rsidRPr="003B36B8">
        <w:rPr>
          <w:sz w:val="20"/>
          <w:szCs w:val="20"/>
        </w:rPr>
        <w:t>figyelmezteti azt a hallgatóságban megjelent állampolgárt, aki a tanácskozás rendjét magatartásával zavarja, ismételt rendzavarása esetén a terem elhagyására is kötelezheti.</w:t>
      </w:r>
      <w:r w:rsidR="009073CE" w:rsidRPr="003B36B8">
        <w:rPr>
          <w:sz w:val="20"/>
          <w:szCs w:val="20"/>
        </w:rPr>
        <w:t xml:space="preserve"> </w:t>
      </w:r>
    </w:p>
    <w:p w:rsidR="00DC215B" w:rsidRPr="003B36B8" w:rsidRDefault="00447382" w:rsidP="003B36B8">
      <w:pPr>
        <w:autoSpaceDE w:val="0"/>
        <w:rPr>
          <w:sz w:val="20"/>
          <w:szCs w:val="20"/>
        </w:rPr>
      </w:pPr>
      <w:r w:rsidRPr="003B36B8">
        <w:rPr>
          <w:sz w:val="20"/>
          <w:szCs w:val="20"/>
        </w:rPr>
        <w:t>(8) A tájékoztató napirendek felett nem lehet vitát nyitni. Azokat a napirendeket, amelyek tárgyalása elmaradt, fel kell venni a munkaterv szerint soron következő ülés napirendjére. A napirend előadója a szavazás megkezdése előtt bármikor javasolhatja a téma napirendről történő levételét, a javaslatról a képviselő-testület vita nélkül, egyszerű szótöbbséggel határoz.</w:t>
      </w:r>
    </w:p>
    <w:p w:rsidR="00447382" w:rsidRPr="003B36B8" w:rsidRDefault="00447382" w:rsidP="003B36B8">
      <w:pPr>
        <w:autoSpaceDE w:val="0"/>
        <w:rPr>
          <w:sz w:val="20"/>
          <w:szCs w:val="20"/>
        </w:rPr>
      </w:pPr>
      <w:r w:rsidRPr="003B36B8">
        <w:rPr>
          <w:sz w:val="20"/>
          <w:szCs w:val="20"/>
        </w:rPr>
        <w:t xml:space="preserve">(9) A napirend tárgyalása során és a szavazás előtt a jegyzőnek szót kell adni, amennyiben bármely javaslat, vagy indítvány tekintetében törvényességet érintő észrevételt kíván tenni. </w:t>
      </w:r>
    </w:p>
    <w:p w:rsidR="00492702" w:rsidRPr="003B36B8" w:rsidRDefault="00492702" w:rsidP="003B36B8">
      <w:pPr>
        <w:autoSpaceDE w:val="0"/>
        <w:rPr>
          <w:sz w:val="20"/>
          <w:szCs w:val="20"/>
        </w:rPr>
      </w:pPr>
    </w:p>
    <w:p w:rsidR="0041082F" w:rsidRPr="00BC3452" w:rsidRDefault="0041082F" w:rsidP="00A05EA6">
      <w:pPr>
        <w:autoSpaceDE w:val="0"/>
        <w:jc w:val="center"/>
        <w:rPr>
          <w:b/>
          <w:sz w:val="20"/>
          <w:szCs w:val="20"/>
        </w:rPr>
      </w:pPr>
      <w:r>
        <w:rPr>
          <w:b/>
          <w:sz w:val="20"/>
          <w:szCs w:val="20"/>
        </w:rPr>
        <w:t>22</w:t>
      </w:r>
      <w:r w:rsidR="00BC3452">
        <w:rPr>
          <w:b/>
          <w:sz w:val="20"/>
          <w:szCs w:val="20"/>
        </w:rPr>
        <w:t>. §</w:t>
      </w:r>
    </w:p>
    <w:p w:rsidR="00492702" w:rsidRPr="003B36B8" w:rsidRDefault="00492702" w:rsidP="003B36B8">
      <w:pPr>
        <w:autoSpaceDE w:val="0"/>
        <w:jc w:val="center"/>
        <w:rPr>
          <w:b/>
          <w:sz w:val="20"/>
          <w:szCs w:val="20"/>
        </w:rPr>
      </w:pPr>
      <w:r w:rsidRPr="003B36B8">
        <w:rPr>
          <w:b/>
          <w:sz w:val="20"/>
          <w:szCs w:val="20"/>
        </w:rPr>
        <w:t>Előterjesztés</w:t>
      </w:r>
    </w:p>
    <w:p w:rsidR="00492702" w:rsidRPr="003B36B8" w:rsidRDefault="00492702" w:rsidP="003B36B8">
      <w:pPr>
        <w:autoSpaceDE w:val="0"/>
        <w:jc w:val="center"/>
        <w:rPr>
          <w:b/>
          <w:sz w:val="20"/>
          <w:szCs w:val="20"/>
        </w:rPr>
      </w:pPr>
    </w:p>
    <w:p w:rsidR="00492702" w:rsidRPr="003B36B8" w:rsidRDefault="00492702" w:rsidP="003B36B8">
      <w:pPr>
        <w:autoSpaceDE w:val="0"/>
        <w:rPr>
          <w:sz w:val="20"/>
          <w:szCs w:val="20"/>
        </w:rPr>
      </w:pPr>
      <w:r w:rsidRPr="003B36B8">
        <w:rPr>
          <w:sz w:val="20"/>
          <w:szCs w:val="20"/>
        </w:rPr>
        <w:t>(1) Előterjesztésnek minősül:</w:t>
      </w:r>
    </w:p>
    <w:p w:rsidR="00492702" w:rsidRPr="003B36B8" w:rsidRDefault="00492702" w:rsidP="003B36B8">
      <w:pPr>
        <w:numPr>
          <w:ilvl w:val="0"/>
          <w:numId w:val="19"/>
        </w:numPr>
        <w:autoSpaceDE w:val="0"/>
        <w:rPr>
          <w:sz w:val="20"/>
          <w:szCs w:val="20"/>
        </w:rPr>
      </w:pPr>
      <w:r w:rsidRPr="003B36B8">
        <w:rPr>
          <w:sz w:val="20"/>
          <w:szCs w:val="20"/>
        </w:rPr>
        <w:t>a határozati javaslat,</w:t>
      </w:r>
    </w:p>
    <w:p w:rsidR="00492702" w:rsidRPr="003B36B8" w:rsidRDefault="00492702" w:rsidP="003B36B8">
      <w:pPr>
        <w:numPr>
          <w:ilvl w:val="0"/>
          <w:numId w:val="19"/>
        </w:numPr>
        <w:autoSpaceDE w:val="0"/>
        <w:rPr>
          <w:sz w:val="20"/>
          <w:szCs w:val="20"/>
        </w:rPr>
      </w:pPr>
      <w:r w:rsidRPr="003B36B8">
        <w:rPr>
          <w:sz w:val="20"/>
          <w:szCs w:val="20"/>
        </w:rPr>
        <w:t>a rendelettervezet,</w:t>
      </w:r>
    </w:p>
    <w:p w:rsidR="00492702" w:rsidRPr="003B36B8" w:rsidRDefault="00492702" w:rsidP="003B36B8">
      <w:pPr>
        <w:numPr>
          <w:ilvl w:val="0"/>
          <w:numId w:val="19"/>
        </w:numPr>
        <w:autoSpaceDE w:val="0"/>
        <w:rPr>
          <w:sz w:val="20"/>
          <w:szCs w:val="20"/>
        </w:rPr>
      </w:pPr>
      <w:r w:rsidRPr="003B36B8">
        <w:rPr>
          <w:sz w:val="20"/>
          <w:szCs w:val="20"/>
        </w:rPr>
        <w:t>a beszámoló,</w:t>
      </w:r>
    </w:p>
    <w:p w:rsidR="00492702" w:rsidRPr="005B0B3C" w:rsidRDefault="00492702" w:rsidP="003B36B8">
      <w:pPr>
        <w:numPr>
          <w:ilvl w:val="0"/>
          <w:numId w:val="19"/>
        </w:numPr>
        <w:autoSpaceDE w:val="0"/>
        <w:rPr>
          <w:sz w:val="20"/>
          <w:szCs w:val="20"/>
        </w:rPr>
      </w:pPr>
      <w:r w:rsidRPr="003B36B8">
        <w:rPr>
          <w:sz w:val="20"/>
          <w:szCs w:val="20"/>
        </w:rPr>
        <w:t>a tájékoztató.</w:t>
      </w:r>
    </w:p>
    <w:p w:rsidR="00492702" w:rsidRPr="003B36B8" w:rsidRDefault="00492702" w:rsidP="003B36B8">
      <w:pPr>
        <w:autoSpaceDE w:val="0"/>
        <w:rPr>
          <w:sz w:val="20"/>
          <w:szCs w:val="20"/>
        </w:rPr>
      </w:pPr>
      <w:r w:rsidRPr="003B36B8">
        <w:rPr>
          <w:sz w:val="20"/>
          <w:szCs w:val="20"/>
        </w:rPr>
        <w:t>(2)  Az előterjesztés megtételére jogosultak:</w:t>
      </w:r>
    </w:p>
    <w:p w:rsidR="00492702" w:rsidRPr="003B36B8" w:rsidRDefault="00492702" w:rsidP="003B36B8">
      <w:pPr>
        <w:numPr>
          <w:ilvl w:val="0"/>
          <w:numId w:val="20"/>
        </w:numPr>
        <w:autoSpaceDE w:val="0"/>
        <w:rPr>
          <w:sz w:val="20"/>
          <w:szCs w:val="20"/>
        </w:rPr>
      </w:pPr>
      <w:r w:rsidRPr="003B36B8">
        <w:rPr>
          <w:sz w:val="20"/>
          <w:szCs w:val="20"/>
        </w:rPr>
        <w:t xml:space="preserve">a képviselő-testület bizottságai, </w:t>
      </w:r>
    </w:p>
    <w:p w:rsidR="00492702" w:rsidRPr="003B36B8" w:rsidRDefault="00492702" w:rsidP="003B36B8">
      <w:pPr>
        <w:numPr>
          <w:ilvl w:val="0"/>
          <w:numId w:val="20"/>
        </w:numPr>
        <w:autoSpaceDE w:val="0"/>
        <w:rPr>
          <w:sz w:val="20"/>
          <w:szCs w:val="20"/>
        </w:rPr>
      </w:pPr>
      <w:r w:rsidRPr="003B36B8">
        <w:rPr>
          <w:sz w:val="20"/>
          <w:szCs w:val="20"/>
        </w:rPr>
        <w:t>a polgármester,</w:t>
      </w:r>
    </w:p>
    <w:p w:rsidR="00492702" w:rsidRPr="003B36B8" w:rsidRDefault="00492702" w:rsidP="003B36B8">
      <w:pPr>
        <w:numPr>
          <w:ilvl w:val="0"/>
          <w:numId w:val="20"/>
        </w:numPr>
        <w:autoSpaceDE w:val="0"/>
        <w:rPr>
          <w:sz w:val="20"/>
          <w:szCs w:val="20"/>
        </w:rPr>
      </w:pPr>
      <w:r w:rsidRPr="003B36B8">
        <w:rPr>
          <w:sz w:val="20"/>
          <w:szCs w:val="20"/>
        </w:rPr>
        <w:t xml:space="preserve"> a képviselő-testületi tag, </w:t>
      </w:r>
    </w:p>
    <w:p w:rsidR="00492702" w:rsidRPr="003B36B8" w:rsidRDefault="00492702" w:rsidP="003B36B8">
      <w:pPr>
        <w:numPr>
          <w:ilvl w:val="0"/>
          <w:numId w:val="20"/>
        </w:numPr>
        <w:autoSpaceDE w:val="0"/>
        <w:rPr>
          <w:sz w:val="20"/>
          <w:szCs w:val="20"/>
        </w:rPr>
      </w:pPr>
      <w:r w:rsidRPr="003B36B8">
        <w:rPr>
          <w:sz w:val="20"/>
          <w:szCs w:val="20"/>
        </w:rPr>
        <w:t xml:space="preserve"> a jegyző, </w:t>
      </w:r>
    </w:p>
    <w:p w:rsidR="00492702" w:rsidRPr="005B0B3C" w:rsidRDefault="00492702" w:rsidP="003B36B8">
      <w:pPr>
        <w:numPr>
          <w:ilvl w:val="0"/>
          <w:numId w:val="20"/>
        </w:numPr>
        <w:autoSpaceDE w:val="0"/>
        <w:rPr>
          <w:sz w:val="20"/>
          <w:szCs w:val="20"/>
        </w:rPr>
      </w:pPr>
      <w:r w:rsidRPr="003B36B8">
        <w:rPr>
          <w:sz w:val="20"/>
          <w:szCs w:val="20"/>
        </w:rPr>
        <w:t>az önkormányzati fenntartású intézmény vezetője.</w:t>
      </w:r>
    </w:p>
    <w:p w:rsidR="004E2B00" w:rsidRPr="003B36B8" w:rsidRDefault="00492702" w:rsidP="003B36B8">
      <w:pPr>
        <w:autoSpaceDE w:val="0"/>
        <w:rPr>
          <w:sz w:val="20"/>
          <w:szCs w:val="20"/>
        </w:rPr>
      </w:pPr>
      <w:r w:rsidRPr="003B36B8">
        <w:rPr>
          <w:sz w:val="20"/>
          <w:szCs w:val="20"/>
        </w:rPr>
        <w:t>(3)  A képviselő-testületi ülésre az előterjesztés általában írásban, kivételesen szóban kerül benyújtásra. A határozati javaslatot akkor is írásban kell benyújtani, ha az előterjesztésre szóban kerül sor. Halaszthatatlan esetben a Polgármester engedélyezheti az írásba foglalt előterjesztésnek és határ</w:t>
      </w:r>
      <w:r w:rsidR="004E2B00" w:rsidRPr="003B36B8">
        <w:rPr>
          <w:sz w:val="20"/>
          <w:szCs w:val="20"/>
        </w:rPr>
        <w:t>ozati javaslatnak az ülésen történő kiosztását.</w:t>
      </w:r>
    </w:p>
    <w:p w:rsidR="00492702" w:rsidRPr="003B36B8" w:rsidRDefault="00492702" w:rsidP="003B36B8">
      <w:pPr>
        <w:autoSpaceDE w:val="0"/>
        <w:rPr>
          <w:sz w:val="20"/>
          <w:szCs w:val="20"/>
        </w:rPr>
      </w:pPr>
      <w:r w:rsidRPr="003B36B8">
        <w:rPr>
          <w:sz w:val="20"/>
          <w:szCs w:val="20"/>
        </w:rPr>
        <w:t xml:space="preserve"> </w:t>
      </w:r>
      <w:r w:rsidR="006A02A9" w:rsidRPr="003B36B8">
        <w:rPr>
          <w:sz w:val="20"/>
          <w:szCs w:val="20"/>
        </w:rPr>
        <w:t>(4) A Képviselő-testület éves munkatervében határozza meg azokat az előterjesztéseket, amelyeket bizottság nyújt be</w:t>
      </w:r>
      <w:r w:rsidR="00AA2275" w:rsidRPr="003B36B8">
        <w:rPr>
          <w:sz w:val="20"/>
          <w:szCs w:val="20"/>
        </w:rPr>
        <w:t>, továbbá amely előterjesztések a bizottság állásfoglalásával nyújthatók be a képviselő-testületnek, kivéve a sürgősségi indítvány által tárgyalt ügyeket. A bizottság a véleményét a testületi ülésen írásban vagy szóban terjesztheti elő.</w:t>
      </w:r>
    </w:p>
    <w:p w:rsidR="00AA2275" w:rsidRPr="003B36B8" w:rsidRDefault="00AA2275" w:rsidP="003B36B8">
      <w:pPr>
        <w:autoSpaceDE w:val="0"/>
        <w:rPr>
          <w:sz w:val="20"/>
          <w:szCs w:val="20"/>
        </w:rPr>
      </w:pPr>
      <w:r w:rsidRPr="003B36B8">
        <w:rPr>
          <w:sz w:val="20"/>
          <w:szCs w:val="20"/>
        </w:rPr>
        <w:t>(5) A sürgősségi indítvány előterjesztésére a képviselő-testületi bizottság elnökei, a polgármester, a képviselők és a jegyző jogosult. Sürgősségi indítványnak minősül minden olyan indítvány, mely a meghívóban nem szerepel vagy az ülés előtt az illetékes bizottság indítvány hiányában nem tárgyalja.</w:t>
      </w:r>
    </w:p>
    <w:p w:rsidR="00AA2275" w:rsidRPr="003B36B8" w:rsidRDefault="00AA2275" w:rsidP="003B36B8">
      <w:pPr>
        <w:autoSpaceDE w:val="0"/>
        <w:rPr>
          <w:sz w:val="20"/>
          <w:szCs w:val="20"/>
        </w:rPr>
      </w:pPr>
      <w:r w:rsidRPr="003B36B8">
        <w:rPr>
          <w:sz w:val="20"/>
          <w:szCs w:val="20"/>
        </w:rPr>
        <w:t>(6) Az előterjesztésnek tartalmaznia kell:</w:t>
      </w:r>
    </w:p>
    <w:p w:rsidR="00AA2275" w:rsidRPr="003B36B8" w:rsidRDefault="00AA2275" w:rsidP="003B36B8">
      <w:pPr>
        <w:numPr>
          <w:ilvl w:val="0"/>
          <w:numId w:val="21"/>
        </w:numPr>
        <w:autoSpaceDE w:val="0"/>
        <w:rPr>
          <w:sz w:val="20"/>
          <w:szCs w:val="20"/>
        </w:rPr>
      </w:pPr>
      <w:r w:rsidRPr="003B36B8">
        <w:rPr>
          <w:sz w:val="20"/>
          <w:szCs w:val="20"/>
        </w:rPr>
        <w:t>a tárgy pontos meghatározását,</w:t>
      </w:r>
    </w:p>
    <w:p w:rsidR="00AA2275" w:rsidRPr="003B36B8" w:rsidRDefault="00AA2275" w:rsidP="003B36B8">
      <w:pPr>
        <w:numPr>
          <w:ilvl w:val="0"/>
          <w:numId w:val="21"/>
        </w:numPr>
        <w:autoSpaceDE w:val="0"/>
        <w:rPr>
          <w:sz w:val="20"/>
          <w:szCs w:val="20"/>
        </w:rPr>
      </w:pPr>
      <w:r w:rsidRPr="003B36B8">
        <w:rPr>
          <w:sz w:val="20"/>
          <w:szCs w:val="20"/>
        </w:rPr>
        <w:t>az előkészítésben résztvevők megnevezését,</w:t>
      </w:r>
    </w:p>
    <w:p w:rsidR="00AA2275" w:rsidRPr="003B36B8" w:rsidRDefault="00AA2275" w:rsidP="003B36B8">
      <w:pPr>
        <w:numPr>
          <w:ilvl w:val="0"/>
          <w:numId w:val="21"/>
        </w:numPr>
        <w:autoSpaceDE w:val="0"/>
        <w:rPr>
          <w:sz w:val="20"/>
          <w:szCs w:val="20"/>
        </w:rPr>
      </w:pPr>
      <w:r w:rsidRPr="003B36B8">
        <w:rPr>
          <w:sz w:val="20"/>
          <w:szCs w:val="20"/>
        </w:rPr>
        <w:t>a döntés-előkészítés során beszerzett véleményeket,</w:t>
      </w:r>
    </w:p>
    <w:p w:rsidR="00AA2275" w:rsidRPr="003B36B8" w:rsidRDefault="00AA2275" w:rsidP="003B36B8">
      <w:pPr>
        <w:numPr>
          <w:ilvl w:val="0"/>
          <w:numId w:val="21"/>
        </w:numPr>
        <w:autoSpaceDE w:val="0"/>
        <w:rPr>
          <w:sz w:val="20"/>
          <w:szCs w:val="20"/>
        </w:rPr>
      </w:pPr>
      <w:r w:rsidRPr="003B36B8">
        <w:rPr>
          <w:sz w:val="20"/>
          <w:szCs w:val="20"/>
        </w:rPr>
        <w:t>az adott tárgykörrel kapcsolatos hatályos jogszabályok pontos felsorolását,</w:t>
      </w:r>
    </w:p>
    <w:p w:rsidR="00AA2275" w:rsidRPr="003B36B8" w:rsidRDefault="00AA2275" w:rsidP="003B36B8">
      <w:pPr>
        <w:numPr>
          <w:ilvl w:val="0"/>
          <w:numId w:val="21"/>
        </w:numPr>
        <w:autoSpaceDE w:val="0"/>
        <w:rPr>
          <w:sz w:val="20"/>
          <w:szCs w:val="20"/>
        </w:rPr>
      </w:pPr>
      <w:r w:rsidRPr="003B36B8">
        <w:rPr>
          <w:sz w:val="20"/>
          <w:szCs w:val="20"/>
        </w:rPr>
        <w:t>utalást azokra a dokumentumokra, döntésekre, szabályzatokra, melyek az adott előterjesztéshez kapcsolódnak,</w:t>
      </w:r>
    </w:p>
    <w:p w:rsidR="00492702" w:rsidRPr="003B36B8" w:rsidRDefault="00AA2275" w:rsidP="003B36B8">
      <w:pPr>
        <w:numPr>
          <w:ilvl w:val="0"/>
          <w:numId w:val="21"/>
        </w:numPr>
        <w:autoSpaceDE w:val="0"/>
        <w:rPr>
          <w:sz w:val="20"/>
          <w:szCs w:val="20"/>
        </w:rPr>
      </w:pPr>
      <w:r w:rsidRPr="003B36B8">
        <w:rPr>
          <w:sz w:val="20"/>
          <w:szCs w:val="20"/>
        </w:rPr>
        <w:t>a korábban hozott kapcsolódó döntéseket – amennyiben a képviselő-testület által már tárgyalt tárgykörben készül előterjesztés</w:t>
      </w:r>
    </w:p>
    <w:p w:rsidR="00AA2275" w:rsidRPr="003B36B8" w:rsidRDefault="00AA2275" w:rsidP="003B36B8">
      <w:pPr>
        <w:numPr>
          <w:ilvl w:val="0"/>
          <w:numId w:val="21"/>
        </w:numPr>
        <w:autoSpaceDE w:val="0"/>
        <w:rPr>
          <w:sz w:val="20"/>
          <w:szCs w:val="20"/>
        </w:rPr>
      </w:pPr>
      <w:r w:rsidRPr="003B36B8">
        <w:rPr>
          <w:sz w:val="20"/>
          <w:szCs w:val="20"/>
        </w:rPr>
        <w:lastRenderedPageBreak/>
        <w:t>egyértelműen megfogalmazott határozati javaslatot</w:t>
      </w:r>
      <w:r w:rsidR="00075BE2" w:rsidRPr="003B36B8">
        <w:rPr>
          <w:sz w:val="20"/>
          <w:szCs w:val="20"/>
        </w:rPr>
        <w:t>,</w:t>
      </w:r>
    </w:p>
    <w:p w:rsidR="00492702" w:rsidRPr="003B36B8" w:rsidRDefault="00075BE2" w:rsidP="003B36B8">
      <w:pPr>
        <w:numPr>
          <w:ilvl w:val="0"/>
          <w:numId w:val="21"/>
        </w:numPr>
        <w:autoSpaceDE w:val="0"/>
        <w:rPr>
          <w:sz w:val="20"/>
          <w:szCs w:val="20"/>
        </w:rPr>
      </w:pPr>
      <w:r w:rsidRPr="003B36B8">
        <w:rPr>
          <w:sz w:val="20"/>
          <w:szCs w:val="20"/>
        </w:rPr>
        <w:t>a hozandó döntés indokainak felsorolását,</w:t>
      </w:r>
    </w:p>
    <w:p w:rsidR="00075BE2" w:rsidRPr="003B36B8" w:rsidRDefault="00075BE2" w:rsidP="003B36B8">
      <w:pPr>
        <w:numPr>
          <w:ilvl w:val="0"/>
          <w:numId w:val="21"/>
        </w:numPr>
        <w:autoSpaceDE w:val="0"/>
        <w:rPr>
          <w:sz w:val="20"/>
          <w:szCs w:val="20"/>
        </w:rPr>
      </w:pPr>
      <w:r w:rsidRPr="003B36B8">
        <w:rPr>
          <w:sz w:val="20"/>
          <w:szCs w:val="20"/>
        </w:rPr>
        <w:t>vagylagos előterjesztés esetén egymástól elkülöníthető megfogalmazásokat, döntési alternatívákat – bemutatva az egyes döntések következményeit, előnyeit, hátrányai,</w:t>
      </w:r>
    </w:p>
    <w:p w:rsidR="00075BE2" w:rsidRPr="003B36B8" w:rsidRDefault="00075BE2" w:rsidP="003B36B8">
      <w:pPr>
        <w:numPr>
          <w:ilvl w:val="0"/>
          <w:numId w:val="21"/>
        </w:numPr>
        <w:autoSpaceDE w:val="0"/>
        <w:rPr>
          <w:sz w:val="20"/>
          <w:szCs w:val="20"/>
        </w:rPr>
      </w:pPr>
      <w:r w:rsidRPr="003B36B8">
        <w:rPr>
          <w:sz w:val="20"/>
          <w:szCs w:val="20"/>
        </w:rPr>
        <w:t>az adott döntés meghozatalának pénzügy vonzatát és a költségvetésre gyakorolt hatását, az adott költségvetési sor megjelölésével,</w:t>
      </w:r>
    </w:p>
    <w:p w:rsidR="00075BE2" w:rsidRPr="003B36B8" w:rsidRDefault="00075BE2" w:rsidP="003B36B8">
      <w:pPr>
        <w:numPr>
          <w:ilvl w:val="0"/>
          <w:numId w:val="21"/>
        </w:numPr>
        <w:autoSpaceDE w:val="0"/>
        <w:rPr>
          <w:sz w:val="20"/>
          <w:szCs w:val="20"/>
        </w:rPr>
      </w:pPr>
      <w:r w:rsidRPr="003B36B8">
        <w:rPr>
          <w:sz w:val="20"/>
          <w:szCs w:val="20"/>
        </w:rPr>
        <w:t>költség felmerülése esetén, hogy milyen forrásból biztosítható annak fedezete,</w:t>
      </w:r>
    </w:p>
    <w:p w:rsidR="00075BE2" w:rsidRPr="003B36B8" w:rsidRDefault="00075BE2" w:rsidP="003B36B8">
      <w:pPr>
        <w:numPr>
          <w:ilvl w:val="0"/>
          <w:numId w:val="21"/>
        </w:numPr>
        <w:autoSpaceDE w:val="0"/>
        <w:rPr>
          <w:sz w:val="20"/>
          <w:szCs w:val="20"/>
        </w:rPr>
      </w:pPr>
      <w:r w:rsidRPr="003B36B8">
        <w:rPr>
          <w:sz w:val="20"/>
          <w:szCs w:val="20"/>
        </w:rPr>
        <w:t>szükség szerint a felelős és a végrehajtási határidő megjelölését.</w:t>
      </w:r>
    </w:p>
    <w:p w:rsidR="00492702" w:rsidRPr="003B36B8" w:rsidRDefault="00075BE2" w:rsidP="003B36B8">
      <w:pPr>
        <w:autoSpaceDE w:val="0"/>
        <w:rPr>
          <w:sz w:val="20"/>
          <w:szCs w:val="20"/>
        </w:rPr>
      </w:pPr>
      <w:r w:rsidRPr="003B36B8">
        <w:rPr>
          <w:sz w:val="20"/>
          <w:szCs w:val="20"/>
        </w:rPr>
        <w:t>(7) A lakosság széles körét érintő kérdésekben – ha az előterjesztés előkészítésére legalább 3 hónap rendelkezésre áll – hatásvizsgálatot kell készíteni a döntések várható következményeiről, amit az előterjesztésben be kell mutatni, be kell számolni a közzétett rendelet-tervezetekre érkezett lakossági jelzésekről és egyéb szervek véleményéről.</w:t>
      </w:r>
    </w:p>
    <w:p w:rsidR="00140EB8" w:rsidRPr="003B36B8" w:rsidRDefault="00140EB8" w:rsidP="003B36B8">
      <w:pPr>
        <w:autoSpaceDE w:val="0"/>
        <w:rPr>
          <w:sz w:val="20"/>
          <w:szCs w:val="20"/>
        </w:rPr>
      </w:pPr>
    </w:p>
    <w:p w:rsidR="0041082F" w:rsidRPr="00BC3452" w:rsidRDefault="00BC3452" w:rsidP="00A05EA6">
      <w:pPr>
        <w:autoSpaceDE w:val="0"/>
        <w:jc w:val="center"/>
        <w:rPr>
          <w:b/>
          <w:sz w:val="20"/>
          <w:szCs w:val="20"/>
        </w:rPr>
      </w:pPr>
      <w:r>
        <w:rPr>
          <w:b/>
          <w:sz w:val="20"/>
          <w:szCs w:val="20"/>
        </w:rPr>
        <w:t>2</w:t>
      </w:r>
      <w:r w:rsidR="0041082F">
        <w:rPr>
          <w:b/>
          <w:sz w:val="20"/>
          <w:szCs w:val="20"/>
        </w:rPr>
        <w:t>3</w:t>
      </w:r>
      <w:r>
        <w:rPr>
          <w:b/>
          <w:sz w:val="20"/>
          <w:szCs w:val="20"/>
        </w:rPr>
        <w:t>. §</w:t>
      </w:r>
    </w:p>
    <w:p w:rsidR="00F779EA" w:rsidRPr="003B36B8" w:rsidRDefault="00F779EA" w:rsidP="003B36B8">
      <w:pPr>
        <w:autoSpaceDE w:val="0"/>
        <w:jc w:val="center"/>
        <w:rPr>
          <w:b/>
          <w:sz w:val="20"/>
          <w:szCs w:val="20"/>
        </w:rPr>
      </w:pPr>
      <w:r w:rsidRPr="003B36B8">
        <w:rPr>
          <w:b/>
          <w:sz w:val="20"/>
          <w:szCs w:val="20"/>
        </w:rPr>
        <w:t>Döntéshozatal</w:t>
      </w:r>
    </w:p>
    <w:p w:rsidR="00F779EA" w:rsidRPr="003B36B8" w:rsidRDefault="00F779EA" w:rsidP="003B36B8">
      <w:pPr>
        <w:autoSpaceDE w:val="0"/>
        <w:rPr>
          <w:sz w:val="20"/>
          <w:szCs w:val="20"/>
        </w:rPr>
      </w:pPr>
    </w:p>
    <w:p w:rsidR="00F779EA" w:rsidRPr="003B36B8" w:rsidRDefault="00F779EA" w:rsidP="003B36B8">
      <w:pPr>
        <w:autoSpaceDE w:val="0"/>
        <w:jc w:val="both"/>
        <w:rPr>
          <w:sz w:val="20"/>
          <w:szCs w:val="20"/>
        </w:rPr>
      </w:pPr>
      <w:r w:rsidRPr="003B36B8">
        <w:rPr>
          <w:sz w:val="20"/>
          <w:szCs w:val="20"/>
        </w:rPr>
        <w:t xml:space="preserve">(1) </w:t>
      </w:r>
      <w:r w:rsidR="00031BBA" w:rsidRPr="003B36B8">
        <w:rPr>
          <w:sz w:val="20"/>
          <w:szCs w:val="20"/>
        </w:rPr>
        <w:t>A</w:t>
      </w:r>
      <w:r w:rsidRPr="003B36B8">
        <w:rPr>
          <w:sz w:val="20"/>
          <w:szCs w:val="20"/>
        </w:rPr>
        <w:t xml:space="preserve">z egyszerű szótöbbséggel hozott határozathoz a jelenlévő képviselők több, mint a felének (legkevesebb </w:t>
      </w:r>
      <w:r w:rsidR="005D32BD" w:rsidRPr="003B36B8">
        <w:rPr>
          <w:sz w:val="20"/>
          <w:szCs w:val="20"/>
        </w:rPr>
        <w:t>3</w:t>
      </w:r>
      <w:r w:rsidRPr="003B36B8">
        <w:rPr>
          <w:sz w:val="20"/>
          <w:szCs w:val="20"/>
        </w:rPr>
        <w:t xml:space="preserve"> fő képviselő) az egybehangzó szavazata szükséges.</w:t>
      </w:r>
    </w:p>
    <w:p w:rsidR="00BE2CDD" w:rsidRPr="003B36B8" w:rsidRDefault="00D643F1" w:rsidP="003B36B8">
      <w:pPr>
        <w:ind w:left="705" w:hanging="705"/>
        <w:jc w:val="both"/>
        <w:rPr>
          <w:sz w:val="20"/>
          <w:szCs w:val="20"/>
        </w:rPr>
      </w:pPr>
      <w:r w:rsidRPr="003B36B8">
        <w:rPr>
          <w:sz w:val="20"/>
          <w:szCs w:val="20"/>
        </w:rPr>
        <w:t>(</w:t>
      </w:r>
      <w:r w:rsidR="00F779EA" w:rsidRPr="003B36B8">
        <w:rPr>
          <w:sz w:val="20"/>
          <w:szCs w:val="20"/>
        </w:rPr>
        <w:t>2</w:t>
      </w:r>
      <w:r w:rsidR="005D32BD" w:rsidRPr="003B36B8">
        <w:rPr>
          <w:sz w:val="20"/>
          <w:szCs w:val="20"/>
        </w:rPr>
        <w:t>) Minősített többség -</w:t>
      </w:r>
      <w:r w:rsidRPr="003B36B8">
        <w:rPr>
          <w:sz w:val="20"/>
          <w:szCs w:val="20"/>
        </w:rPr>
        <w:t xml:space="preserve"> azaz a megválasztott képviselők több, mint a felének</w:t>
      </w:r>
      <w:r w:rsidR="005D32BD" w:rsidRPr="003B36B8">
        <w:rPr>
          <w:sz w:val="20"/>
          <w:szCs w:val="20"/>
        </w:rPr>
        <w:t xml:space="preserve"> szavazata, azaz legalább 4 szavazat – </w:t>
      </w:r>
      <w:r w:rsidRPr="003B36B8">
        <w:rPr>
          <w:sz w:val="20"/>
          <w:szCs w:val="20"/>
        </w:rPr>
        <w:t>szükséges</w:t>
      </w:r>
      <w:r w:rsidR="005D32BD" w:rsidRPr="003B36B8">
        <w:rPr>
          <w:sz w:val="20"/>
          <w:szCs w:val="20"/>
        </w:rPr>
        <w:t xml:space="preserve"> a Mötv. 50. §-ában meghatározott</w:t>
      </w:r>
      <w:r w:rsidRPr="003B36B8">
        <w:rPr>
          <w:sz w:val="20"/>
          <w:szCs w:val="20"/>
        </w:rPr>
        <w:t xml:space="preserve"> esetekben</w:t>
      </w:r>
      <w:r w:rsidR="005D32BD" w:rsidRPr="003B36B8">
        <w:rPr>
          <w:sz w:val="20"/>
          <w:szCs w:val="20"/>
        </w:rPr>
        <w:t>, továbbá</w:t>
      </w:r>
      <w:r w:rsidRPr="003B36B8">
        <w:rPr>
          <w:sz w:val="20"/>
          <w:szCs w:val="20"/>
        </w:rPr>
        <w:t>:</w:t>
      </w:r>
    </w:p>
    <w:p w:rsidR="005D32BD" w:rsidRPr="003B36B8" w:rsidRDefault="005D32BD" w:rsidP="003B36B8">
      <w:pPr>
        <w:numPr>
          <w:ilvl w:val="0"/>
          <w:numId w:val="22"/>
        </w:numPr>
        <w:jc w:val="both"/>
        <w:rPr>
          <w:sz w:val="20"/>
          <w:szCs w:val="20"/>
        </w:rPr>
      </w:pPr>
      <w:r w:rsidRPr="003B36B8">
        <w:rPr>
          <w:sz w:val="20"/>
          <w:szCs w:val="20"/>
        </w:rPr>
        <w:t>a képviselő-testület munkatervének és gazdasági programjának elfogadásához,</w:t>
      </w:r>
    </w:p>
    <w:p w:rsidR="005D32BD" w:rsidRPr="003B36B8" w:rsidRDefault="005D32BD" w:rsidP="003B36B8">
      <w:pPr>
        <w:numPr>
          <w:ilvl w:val="0"/>
          <w:numId w:val="22"/>
        </w:numPr>
        <w:jc w:val="both"/>
        <w:rPr>
          <w:sz w:val="20"/>
          <w:szCs w:val="20"/>
        </w:rPr>
      </w:pPr>
      <w:r w:rsidRPr="003B36B8">
        <w:rPr>
          <w:sz w:val="20"/>
          <w:szCs w:val="20"/>
        </w:rPr>
        <w:t>a település rendezési tervének elfogadásához,</w:t>
      </w:r>
    </w:p>
    <w:p w:rsidR="005D32BD" w:rsidRPr="003B36B8" w:rsidRDefault="005D32BD" w:rsidP="003B36B8">
      <w:pPr>
        <w:numPr>
          <w:ilvl w:val="0"/>
          <w:numId w:val="22"/>
        </w:numPr>
        <w:jc w:val="both"/>
        <w:rPr>
          <w:sz w:val="20"/>
          <w:szCs w:val="20"/>
        </w:rPr>
      </w:pPr>
      <w:r w:rsidRPr="003B36B8">
        <w:rPr>
          <w:sz w:val="20"/>
          <w:szCs w:val="20"/>
        </w:rPr>
        <w:t>hitelfelvételhez</w:t>
      </w:r>
    </w:p>
    <w:p w:rsidR="005D32BD" w:rsidRPr="003B36B8" w:rsidRDefault="005D32BD" w:rsidP="003B36B8">
      <w:pPr>
        <w:numPr>
          <w:ilvl w:val="0"/>
          <w:numId w:val="22"/>
        </w:numPr>
        <w:jc w:val="both"/>
        <w:rPr>
          <w:sz w:val="20"/>
          <w:szCs w:val="20"/>
        </w:rPr>
      </w:pPr>
      <w:r w:rsidRPr="003B36B8">
        <w:rPr>
          <w:sz w:val="20"/>
          <w:szCs w:val="20"/>
        </w:rPr>
        <w:t>kitüntetéshez (díszpolgári cím adományozásához)</w:t>
      </w:r>
    </w:p>
    <w:p w:rsidR="005D32BD" w:rsidRPr="003B36B8" w:rsidRDefault="005D32BD" w:rsidP="003B36B8">
      <w:pPr>
        <w:numPr>
          <w:ilvl w:val="0"/>
          <w:numId w:val="22"/>
        </w:numPr>
        <w:jc w:val="both"/>
        <w:rPr>
          <w:sz w:val="20"/>
          <w:szCs w:val="20"/>
        </w:rPr>
      </w:pPr>
      <w:r w:rsidRPr="003B36B8">
        <w:rPr>
          <w:sz w:val="20"/>
          <w:szCs w:val="20"/>
        </w:rPr>
        <w:t>helyi népszavazás kiírásához</w:t>
      </w:r>
    </w:p>
    <w:p w:rsidR="005D32BD" w:rsidRPr="003B36B8" w:rsidRDefault="005D32BD" w:rsidP="003B36B8">
      <w:pPr>
        <w:numPr>
          <w:ilvl w:val="0"/>
          <w:numId w:val="22"/>
        </w:numPr>
        <w:jc w:val="both"/>
        <w:rPr>
          <w:sz w:val="20"/>
          <w:szCs w:val="20"/>
        </w:rPr>
      </w:pPr>
      <w:r w:rsidRPr="003B36B8">
        <w:rPr>
          <w:sz w:val="20"/>
          <w:szCs w:val="20"/>
        </w:rPr>
        <w:t>önkormányzati társulás létrehozása, megszüntetése, abból történő kiválás, a társulási megállapodás módosítása, társuláshoz, érdekképviseleti szervezethez való csatlakozás, abból történő kiválás;</w:t>
      </w:r>
    </w:p>
    <w:p w:rsidR="005D32BD" w:rsidRPr="003B36B8" w:rsidRDefault="005D32BD" w:rsidP="003B36B8">
      <w:pPr>
        <w:numPr>
          <w:ilvl w:val="0"/>
          <w:numId w:val="22"/>
        </w:numPr>
        <w:jc w:val="both"/>
        <w:rPr>
          <w:sz w:val="20"/>
          <w:szCs w:val="20"/>
        </w:rPr>
      </w:pPr>
      <w:r w:rsidRPr="003B36B8">
        <w:rPr>
          <w:sz w:val="20"/>
          <w:szCs w:val="20"/>
        </w:rPr>
        <w:t>intézmény alapítása, átszervezése, megszüntetése,</w:t>
      </w:r>
    </w:p>
    <w:p w:rsidR="005D32BD" w:rsidRPr="003B36B8" w:rsidRDefault="005D32BD" w:rsidP="003B36B8">
      <w:pPr>
        <w:numPr>
          <w:ilvl w:val="0"/>
          <w:numId w:val="22"/>
        </w:numPr>
        <w:jc w:val="both"/>
        <w:rPr>
          <w:sz w:val="20"/>
          <w:szCs w:val="20"/>
        </w:rPr>
      </w:pPr>
      <w:r w:rsidRPr="003B36B8">
        <w:rPr>
          <w:sz w:val="20"/>
          <w:szCs w:val="20"/>
        </w:rPr>
        <w:t>külföldi önkormányzattal való együttműködési megállapodás megkötéséhez, nemzetközi önkormányzati szervhez való csatlakozáshoz,</w:t>
      </w:r>
    </w:p>
    <w:p w:rsidR="005D32BD" w:rsidRPr="003B36B8" w:rsidRDefault="005D32BD" w:rsidP="003B36B8">
      <w:pPr>
        <w:numPr>
          <w:ilvl w:val="0"/>
          <w:numId w:val="22"/>
        </w:numPr>
        <w:jc w:val="both"/>
        <w:rPr>
          <w:sz w:val="20"/>
          <w:szCs w:val="20"/>
        </w:rPr>
      </w:pPr>
      <w:r w:rsidRPr="003B36B8">
        <w:rPr>
          <w:sz w:val="20"/>
          <w:szCs w:val="20"/>
        </w:rPr>
        <w:t>zárt ülés elrendeléséhez,</w:t>
      </w:r>
    </w:p>
    <w:p w:rsidR="005D32BD" w:rsidRPr="003B36B8" w:rsidRDefault="005D32BD" w:rsidP="003B36B8">
      <w:pPr>
        <w:numPr>
          <w:ilvl w:val="0"/>
          <w:numId w:val="22"/>
        </w:numPr>
        <w:jc w:val="both"/>
        <w:rPr>
          <w:sz w:val="20"/>
          <w:szCs w:val="20"/>
        </w:rPr>
      </w:pPr>
      <w:r w:rsidRPr="003B36B8">
        <w:rPr>
          <w:sz w:val="20"/>
          <w:szCs w:val="20"/>
        </w:rPr>
        <w:t>képviselő kizárásához,</w:t>
      </w:r>
    </w:p>
    <w:p w:rsidR="005D32BD" w:rsidRPr="003B36B8" w:rsidRDefault="005D32BD" w:rsidP="003B36B8">
      <w:pPr>
        <w:numPr>
          <w:ilvl w:val="0"/>
          <w:numId w:val="22"/>
        </w:numPr>
        <w:jc w:val="both"/>
        <w:rPr>
          <w:sz w:val="20"/>
          <w:szCs w:val="20"/>
        </w:rPr>
      </w:pPr>
      <w:r w:rsidRPr="003B36B8">
        <w:rPr>
          <w:sz w:val="20"/>
          <w:szCs w:val="20"/>
        </w:rPr>
        <w:t>a Képviselő-testület önfeloszlatásának kimondásához,</w:t>
      </w:r>
    </w:p>
    <w:p w:rsidR="005D32BD" w:rsidRPr="003B36B8" w:rsidRDefault="005D32BD" w:rsidP="003B36B8">
      <w:pPr>
        <w:numPr>
          <w:ilvl w:val="0"/>
          <w:numId w:val="22"/>
        </w:numPr>
        <w:jc w:val="both"/>
        <w:rPr>
          <w:sz w:val="20"/>
          <w:szCs w:val="20"/>
        </w:rPr>
      </w:pPr>
      <w:r w:rsidRPr="003B36B8">
        <w:rPr>
          <w:sz w:val="20"/>
          <w:szCs w:val="20"/>
        </w:rPr>
        <w:t>a polgármester elleni, tisztsége megszüntetésére irányuló kereset benyújtása,</w:t>
      </w:r>
    </w:p>
    <w:p w:rsidR="005D32BD" w:rsidRPr="003B36B8" w:rsidRDefault="005D32BD" w:rsidP="003B36B8">
      <w:pPr>
        <w:numPr>
          <w:ilvl w:val="0"/>
          <w:numId w:val="22"/>
        </w:numPr>
        <w:jc w:val="both"/>
        <w:rPr>
          <w:sz w:val="20"/>
          <w:szCs w:val="20"/>
        </w:rPr>
      </w:pPr>
      <w:r w:rsidRPr="003B36B8">
        <w:rPr>
          <w:sz w:val="20"/>
          <w:szCs w:val="20"/>
        </w:rPr>
        <w:t>a hatáskör átruházása és átruházott hatáskörnek a képviselő-testület döntési jogkörbe vonása,</w:t>
      </w:r>
      <w:r w:rsidR="00657223" w:rsidRPr="003B36B8">
        <w:rPr>
          <w:sz w:val="20"/>
          <w:szCs w:val="20"/>
        </w:rPr>
        <w:t xml:space="preserve"> az önkormányzat vagyonára vonatkozó rendelete szerint az önkormányzati vagyon elidegenítése, megterhelése, egyéb hasznosítása,</w:t>
      </w:r>
    </w:p>
    <w:p w:rsidR="00657223" w:rsidRPr="003B36B8" w:rsidRDefault="00657223" w:rsidP="003B36B8">
      <w:pPr>
        <w:jc w:val="both"/>
        <w:rPr>
          <w:sz w:val="20"/>
          <w:szCs w:val="20"/>
        </w:rPr>
      </w:pPr>
      <w:r w:rsidRPr="003B36B8">
        <w:rPr>
          <w:sz w:val="20"/>
          <w:szCs w:val="20"/>
        </w:rPr>
        <w:t xml:space="preserve">(3) Szavazni személyesen kell. </w:t>
      </w:r>
    </w:p>
    <w:p w:rsidR="00031BBA" w:rsidRPr="003B36B8" w:rsidRDefault="00031BBA" w:rsidP="003B36B8">
      <w:pPr>
        <w:jc w:val="both"/>
        <w:rPr>
          <w:sz w:val="20"/>
          <w:szCs w:val="20"/>
        </w:rPr>
      </w:pPr>
      <w:r w:rsidRPr="003B36B8">
        <w:rPr>
          <w:sz w:val="20"/>
          <w:szCs w:val="20"/>
        </w:rPr>
        <w:t>(4) A szavazás nyílt vagy titkos</w:t>
      </w:r>
    </w:p>
    <w:p w:rsidR="00031BBA" w:rsidRPr="003B36B8" w:rsidRDefault="00031BBA" w:rsidP="003B36B8">
      <w:pPr>
        <w:jc w:val="both"/>
        <w:rPr>
          <w:sz w:val="20"/>
          <w:szCs w:val="20"/>
        </w:rPr>
      </w:pPr>
      <w:r w:rsidRPr="00C73D20">
        <w:rPr>
          <w:b/>
          <w:sz w:val="20"/>
          <w:szCs w:val="20"/>
        </w:rPr>
        <w:t>(5) A nyílt szavazás névszerinti is lehet</w:t>
      </w:r>
      <w:r w:rsidRPr="003B36B8">
        <w:rPr>
          <w:sz w:val="20"/>
          <w:szCs w:val="20"/>
        </w:rPr>
        <w:t>.</w:t>
      </w:r>
    </w:p>
    <w:p w:rsidR="00031BBA" w:rsidRPr="003B36B8" w:rsidRDefault="00031BBA" w:rsidP="003B36B8">
      <w:pPr>
        <w:jc w:val="both"/>
        <w:rPr>
          <w:sz w:val="20"/>
          <w:szCs w:val="20"/>
        </w:rPr>
      </w:pPr>
      <w:r w:rsidRPr="003B36B8">
        <w:rPr>
          <w:sz w:val="20"/>
          <w:szCs w:val="20"/>
        </w:rPr>
        <w:t>(6) Névszerinti szavazást kell elrendelni, ha azt a törvény előírja, vagy a Képviselő-testület tagjainak több, mint fele azt indítványozza. Ügyrendi kérdésben névszerinti szavazást tartani nem lehet.</w:t>
      </w:r>
    </w:p>
    <w:p w:rsidR="00031BBA" w:rsidRPr="003B36B8" w:rsidRDefault="00031BBA" w:rsidP="003B36B8">
      <w:pPr>
        <w:jc w:val="both"/>
        <w:rPr>
          <w:sz w:val="20"/>
          <w:szCs w:val="20"/>
        </w:rPr>
      </w:pPr>
      <w:r w:rsidRPr="003B36B8">
        <w:rPr>
          <w:sz w:val="20"/>
          <w:szCs w:val="20"/>
        </w:rPr>
        <w:t>(7) A névszerinti szavazás során az elnök felolvassa a Képviselő-testület tagjainak nevét, és a jelen lévő tagok – a nevük felolvasását követően- „igen”-nel vagy „nem”-mel, vagy „tartózkodom”-al szavaznak. A külön hitelesített névsort a jegyzőkönyvhöz kell csatolni.</w:t>
      </w:r>
    </w:p>
    <w:p w:rsidR="00031BBA" w:rsidRPr="003B36B8" w:rsidRDefault="00031BBA" w:rsidP="003B36B8">
      <w:pPr>
        <w:jc w:val="both"/>
        <w:rPr>
          <w:sz w:val="20"/>
          <w:szCs w:val="20"/>
        </w:rPr>
      </w:pPr>
      <w:r w:rsidRPr="003B36B8">
        <w:rPr>
          <w:sz w:val="20"/>
          <w:szCs w:val="20"/>
        </w:rPr>
        <w:t>(8) A Képviselő-testület döntéseit általában nyílt szavazással – kézfelemeléssel – hozza.</w:t>
      </w:r>
    </w:p>
    <w:p w:rsidR="00657223" w:rsidRPr="003B36B8" w:rsidRDefault="00031BBA" w:rsidP="003B36B8">
      <w:pPr>
        <w:jc w:val="both"/>
        <w:rPr>
          <w:sz w:val="20"/>
          <w:szCs w:val="20"/>
        </w:rPr>
      </w:pPr>
      <w:r w:rsidRPr="003B36B8">
        <w:rPr>
          <w:sz w:val="20"/>
          <w:szCs w:val="20"/>
        </w:rPr>
        <w:t>(9</w:t>
      </w:r>
      <w:r w:rsidR="00657223" w:rsidRPr="003B36B8">
        <w:rPr>
          <w:sz w:val="20"/>
          <w:szCs w:val="20"/>
        </w:rPr>
        <w:t>) A Képviselő-testület titkos szavazást tart mindazokban az ügyekben, amelyekben a Mötv. ezt lehetővé teszi. A titkos szavazást bármely képviselő kezdeményezheti, a kezdeményezésről a Képviselő-testület egyszerű szótöbbséggel dönt. A titkos szavazás szavazófülkében, urna igénybevételével történik, a szavazás számszerű eredményét és a döntést határozat formájában a testületi ülésről készült jegyzőkönyv tartalmazza.</w:t>
      </w:r>
    </w:p>
    <w:p w:rsidR="00031BBA" w:rsidRPr="003B36B8" w:rsidRDefault="00031BBA" w:rsidP="003B36B8">
      <w:pPr>
        <w:jc w:val="both"/>
        <w:rPr>
          <w:sz w:val="20"/>
          <w:szCs w:val="20"/>
        </w:rPr>
      </w:pPr>
    </w:p>
    <w:p w:rsidR="00657223" w:rsidRPr="003B36B8" w:rsidRDefault="00031BBA" w:rsidP="003B36B8">
      <w:pPr>
        <w:jc w:val="both"/>
        <w:rPr>
          <w:sz w:val="20"/>
          <w:szCs w:val="20"/>
        </w:rPr>
      </w:pPr>
      <w:r w:rsidRPr="003B36B8">
        <w:rPr>
          <w:sz w:val="20"/>
          <w:szCs w:val="20"/>
        </w:rPr>
        <w:t xml:space="preserve"> </w:t>
      </w:r>
      <w:r w:rsidR="00657223" w:rsidRPr="003B36B8">
        <w:rPr>
          <w:sz w:val="20"/>
          <w:szCs w:val="20"/>
        </w:rPr>
        <w:t>(</w:t>
      </w:r>
      <w:r w:rsidRPr="003B36B8">
        <w:rPr>
          <w:sz w:val="20"/>
          <w:szCs w:val="20"/>
        </w:rPr>
        <w:t>10</w:t>
      </w:r>
      <w:r w:rsidR="00657223" w:rsidRPr="003B36B8">
        <w:rPr>
          <w:sz w:val="20"/>
          <w:szCs w:val="20"/>
        </w:rPr>
        <w:t>) Amennyiben a Mötv. szerint az érintett hozzájárulása szükséges a nyílt testületi ülés tartásához – a testületi ülés kezdetéig – az érintettet írásban nyilatkoztatni kell, hogy beleegyezik-e a napirend nyílt ülésen való tárgyalásába.</w:t>
      </w:r>
    </w:p>
    <w:p w:rsidR="00BC3452" w:rsidRDefault="00BC3452" w:rsidP="003B36B8">
      <w:pPr>
        <w:jc w:val="center"/>
        <w:rPr>
          <w:b/>
          <w:sz w:val="20"/>
          <w:szCs w:val="20"/>
        </w:rPr>
      </w:pPr>
    </w:p>
    <w:p w:rsidR="00657223" w:rsidRPr="003B36B8" w:rsidRDefault="00E97EBB" w:rsidP="003B36B8">
      <w:pPr>
        <w:jc w:val="center"/>
        <w:rPr>
          <w:b/>
          <w:sz w:val="20"/>
          <w:szCs w:val="20"/>
        </w:rPr>
      </w:pPr>
      <w:r w:rsidRPr="003B36B8">
        <w:rPr>
          <w:b/>
          <w:sz w:val="20"/>
          <w:szCs w:val="20"/>
        </w:rPr>
        <w:t>2</w:t>
      </w:r>
      <w:r w:rsidR="00A05EA6">
        <w:rPr>
          <w:b/>
          <w:sz w:val="20"/>
          <w:szCs w:val="20"/>
        </w:rPr>
        <w:t>4</w:t>
      </w:r>
      <w:r w:rsidR="00D218A6">
        <w:rPr>
          <w:b/>
          <w:sz w:val="20"/>
          <w:szCs w:val="20"/>
        </w:rPr>
        <w:t>.</w:t>
      </w:r>
      <w:r w:rsidR="00A05EA6">
        <w:rPr>
          <w:b/>
          <w:sz w:val="20"/>
          <w:szCs w:val="20"/>
        </w:rPr>
        <w:t xml:space="preserve"> </w:t>
      </w:r>
      <w:r w:rsidRPr="003B36B8">
        <w:rPr>
          <w:b/>
          <w:sz w:val="20"/>
          <w:szCs w:val="20"/>
        </w:rPr>
        <w:t>§</w:t>
      </w:r>
    </w:p>
    <w:p w:rsidR="00E97EBB" w:rsidRPr="003B36B8" w:rsidRDefault="00E97EBB" w:rsidP="003B36B8">
      <w:pPr>
        <w:jc w:val="both"/>
        <w:rPr>
          <w:sz w:val="20"/>
          <w:szCs w:val="20"/>
        </w:rPr>
      </w:pPr>
    </w:p>
    <w:p w:rsidR="00E97EBB" w:rsidRPr="003B36B8" w:rsidRDefault="00E97EBB" w:rsidP="003B36B8">
      <w:pPr>
        <w:jc w:val="both"/>
        <w:rPr>
          <w:sz w:val="20"/>
          <w:szCs w:val="20"/>
        </w:rPr>
      </w:pPr>
      <w:r w:rsidRPr="003B36B8">
        <w:rPr>
          <w:sz w:val="20"/>
          <w:szCs w:val="20"/>
        </w:rPr>
        <w:lastRenderedPageBreak/>
        <w:t>(1) A bizottságok üléseiket a Képviselő-testület üléseihez igazodóan szükség szerint tartják. A bizottság ülését az elnök hívja össze és vezeti.</w:t>
      </w:r>
    </w:p>
    <w:p w:rsidR="00E97EBB" w:rsidRPr="003B36B8" w:rsidRDefault="00E97EBB" w:rsidP="003B36B8">
      <w:pPr>
        <w:jc w:val="both"/>
        <w:rPr>
          <w:sz w:val="20"/>
          <w:szCs w:val="20"/>
        </w:rPr>
      </w:pPr>
      <w:r w:rsidRPr="003B36B8">
        <w:rPr>
          <w:sz w:val="20"/>
          <w:szCs w:val="20"/>
        </w:rPr>
        <w:t>(2) A bizottsági ülést össze kell hívni:</w:t>
      </w:r>
    </w:p>
    <w:p w:rsidR="00E97EBB" w:rsidRPr="003B36B8" w:rsidRDefault="00E97EBB" w:rsidP="003B36B8">
      <w:pPr>
        <w:numPr>
          <w:ilvl w:val="0"/>
          <w:numId w:val="23"/>
        </w:numPr>
        <w:jc w:val="both"/>
        <w:rPr>
          <w:sz w:val="20"/>
          <w:szCs w:val="20"/>
        </w:rPr>
      </w:pPr>
      <w:r w:rsidRPr="003B36B8">
        <w:rPr>
          <w:sz w:val="20"/>
          <w:szCs w:val="20"/>
        </w:rPr>
        <w:t>a Képviselő-testület döntése alapján,</w:t>
      </w:r>
    </w:p>
    <w:p w:rsidR="00E97EBB" w:rsidRPr="003B36B8" w:rsidRDefault="00E97EBB" w:rsidP="003B36B8">
      <w:pPr>
        <w:numPr>
          <w:ilvl w:val="0"/>
          <w:numId w:val="23"/>
        </w:numPr>
        <w:jc w:val="both"/>
        <w:rPr>
          <w:sz w:val="20"/>
          <w:szCs w:val="20"/>
        </w:rPr>
      </w:pPr>
      <w:r w:rsidRPr="003B36B8">
        <w:rPr>
          <w:sz w:val="20"/>
          <w:szCs w:val="20"/>
        </w:rPr>
        <w:t>a Polgármester indítványára</w:t>
      </w:r>
    </w:p>
    <w:p w:rsidR="00E97EBB" w:rsidRPr="003B36B8" w:rsidRDefault="00E97EBB" w:rsidP="003B36B8">
      <w:pPr>
        <w:numPr>
          <w:ilvl w:val="0"/>
          <w:numId w:val="23"/>
        </w:numPr>
        <w:jc w:val="both"/>
        <w:rPr>
          <w:sz w:val="20"/>
          <w:szCs w:val="20"/>
        </w:rPr>
      </w:pPr>
      <w:r w:rsidRPr="003B36B8">
        <w:rPr>
          <w:sz w:val="20"/>
          <w:szCs w:val="20"/>
        </w:rPr>
        <w:t>legalább 2 bizottsági tag kezdeményezésére.</w:t>
      </w:r>
    </w:p>
    <w:p w:rsidR="00E97EBB" w:rsidRPr="003B36B8" w:rsidRDefault="00E97EBB" w:rsidP="003B36B8">
      <w:pPr>
        <w:jc w:val="both"/>
        <w:rPr>
          <w:sz w:val="20"/>
          <w:szCs w:val="20"/>
        </w:rPr>
      </w:pPr>
      <w:r w:rsidRPr="003B36B8">
        <w:rPr>
          <w:sz w:val="20"/>
          <w:szCs w:val="20"/>
        </w:rPr>
        <w:t>(3) Bármely képviselő javaslatot tehet valamely – a bizottság feladatkörébe tartozó – ügy megtárgyalására. A bizottság elnöke az indítványt a bizottság legközelebbi ülése elé terjeszti, melyre köteles meghívni az indítványozó képviselőt.</w:t>
      </w:r>
    </w:p>
    <w:p w:rsidR="00E97EBB" w:rsidRPr="003B36B8" w:rsidRDefault="00E97EBB" w:rsidP="003B36B8">
      <w:pPr>
        <w:jc w:val="both"/>
        <w:rPr>
          <w:sz w:val="20"/>
          <w:szCs w:val="20"/>
        </w:rPr>
      </w:pPr>
      <w:r w:rsidRPr="003B36B8">
        <w:rPr>
          <w:sz w:val="20"/>
          <w:szCs w:val="20"/>
        </w:rPr>
        <w:t>(4) A bizottság azokban az esetekben tart zárt ülést, amelyekben azt a Mötv. kötelezővé teszi, illetve ha arra lehetőséget biztosít, és az érintett ezt kéri. Döntéseiről azonban csak a bizottság elnöke adhat tájékoztatást.</w:t>
      </w:r>
    </w:p>
    <w:p w:rsidR="00E97EBB" w:rsidRDefault="00E97EBB" w:rsidP="00BC3452">
      <w:pPr>
        <w:jc w:val="center"/>
        <w:rPr>
          <w:b/>
          <w:sz w:val="20"/>
          <w:szCs w:val="20"/>
        </w:rPr>
      </w:pPr>
    </w:p>
    <w:p w:rsidR="00A05EA6" w:rsidRPr="00BC3452" w:rsidRDefault="00BC3452" w:rsidP="00A05EA6">
      <w:pPr>
        <w:jc w:val="center"/>
        <w:rPr>
          <w:b/>
          <w:sz w:val="20"/>
          <w:szCs w:val="20"/>
        </w:rPr>
      </w:pPr>
      <w:r>
        <w:rPr>
          <w:b/>
          <w:sz w:val="20"/>
          <w:szCs w:val="20"/>
        </w:rPr>
        <w:t>2</w:t>
      </w:r>
      <w:r w:rsidR="00A05EA6">
        <w:rPr>
          <w:b/>
          <w:sz w:val="20"/>
          <w:szCs w:val="20"/>
        </w:rPr>
        <w:t>5</w:t>
      </w:r>
      <w:r>
        <w:rPr>
          <w:b/>
          <w:sz w:val="20"/>
          <w:szCs w:val="20"/>
        </w:rPr>
        <w:t>. §</w:t>
      </w:r>
    </w:p>
    <w:p w:rsidR="00E97EBB" w:rsidRPr="003B36B8" w:rsidRDefault="00E97EBB" w:rsidP="003B36B8">
      <w:pPr>
        <w:jc w:val="center"/>
        <w:rPr>
          <w:b/>
          <w:sz w:val="20"/>
          <w:szCs w:val="20"/>
        </w:rPr>
      </w:pPr>
      <w:r w:rsidRPr="003B36B8">
        <w:rPr>
          <w:b/>
          <w:sz w:val="20"/>
          <w:szCs w:val="20"/>
        </w:rPr>
        <w:t>Kizárás a döntéshozatalból</w:t>
      </w:r>
    </w:p>
    <w:p w:rsidR="00D218A6" w:rsidRPr="00D218A6" w:rsidRDefault="00D218A6" w:rsidP="00D218A6">
      <w:pPr>
        <w:jc w:val="center"/>
        <w:rPr>
          <w:b/>
          <w:sz w:val="20"/>
          <w:szCs w:val="20"/>
        </w:rPr>
      </w:pPr>
    </w:p>
    <w:p w:rsidR="00E97EBB" w:rsidRPr="00C73D20" w:rsidRDefault="00E97EBB" w:rsidP="003B36B8">
      <w:pPr>
        <w:jc w:val="both"/>
        <w:rPr>
          <w:b/>
          <w:sz w:val="20"/>
          <w:szCs w:val="20"/>
        </w:rPr>
      </w:pPr>
      <w:r w:rsidRPr="00C73D20">
        <w:rPr>
          <w:b/>
          <w:sz w:val="20"/>
          <w:szCs w:val="20"/>
        </w:rPr>
        <w:t xml:space="preserve">(1) A Képviselő-testület döntéshozatalából kizárható az, akit, vagy akinek a </w:t>
      </w:r>
      <w:proofErr w:type="gramStart"/>
      <w:r w:rsidRPr="00C73D20">
        <w:rPr>
          <w:b/>
          <w:sz w:val="20"/>
          <w:szCs w:val="20"/>
        </w:rPr>
        <w:t>hozzátartozóját  az</w:t>
      </w:r>
      <w:proofErr w:type="gramEnd"/>
      <w:r w:rsidRPr="00C73D20">
        <w:rPr>
          <w:b/>
          <w:sz w:val="20"/>
          <w:szCs w:val="20"/>
        </w:rPr>
        <w:t xml:space="preserve"> ügy személyesen érinti. Olyan döntéshozatali eljárás esetén, mely során az ügy a Képviselő-testület bármely tagjának, vagy hozzátartozójának vagyoni vagy üzleti érdekeit közvetlenül vagy közvetve érintheti, a Képviselő-testület ülését vezető elnök a döntéshozatal előtt köteles, az érintettséget vizsgáló kérdést feltenni.</w:t>
      </w:r>
    </w:p>
    <w:p w:rsidR="00E97EBB" w:rsidRPr="00C73D20" w:rsidRDefault="00E97EBB" w:rsidP="003B36B8">
      <w:pPr>
        <w:jc w:val="both"/>
        <w:rPr>
          <w:b/>
          <w:sz w:val="20"/>
          <w:szCs w:val="20"/>
        </w:rPr>
      </w:pPr>
      <w:r w:rsidRPr="00C73D20">
        <w:rPr>
          <w:b/>
          <w:sz w:val="20"/>
          <w:szCs w:val="20"/>
        </w:rPr>
        <w:t>(2) Az (1)-ban vizsgált érintettséget a képviselő köteles bejelenteni.</w:t>
      </w:r>
    </w:p>
    <w:p w:rsidR="005B0B3C" w:rsidRPr="00C73D20" w:rsidRDefault="00E97EBB" w:rsidP="003B36B8">
      <w:pPr>
        <w:jc w:val="both"/>
        <w:rPr>
          <w:b/>
          <w:sz w:val="20"/>
          <w:szCs w:val="20"/>
        </w:rPr>
      </w:pPr>
      <w:r w:rsidRPr="00C73D20">
        <w:rPr>
          <w:b/>
          <w:sz w:val="20"/>
          <w:szCs w:val="20"/>
        </w:rPr>
        <w:t>(3) Az (1) és (2) pont alapján megállapított érintettség esetén a kizárásról az érintett települési képviselő javaslatára, vagy bármely más képviselő javaslatára a Képviselő-testület dönt. A döntéshez minősített többség szükséges.</w:t>
      </w:r>
    </w:p>
    <w:p w:rsidR="005D32BD" w:rsidRPr="00C73D20" w:rsidRDefault="00E97EBB" w:rsidP="003B36B8">
      <w:pPr>
        <w:jc w:val="both"/>
        <w:rPr>
          <w:b/>
          <w:sz w:val="20"/>
          <w:szCs w:val="20"/>
        </w:rPr>
      </w:pPr>
      <w:r w:rsidRPr="00C73D20">
        <w:rPr>
          <w:b/>
          <w:sz w:val="20"/>
          <w:szCs w:val="20"/>
        </w:rPr>
        <w:t>(4) A kizárt települési képviselőt a határozatképesség szempontjából jelenlevőnek kell tekinteni.</w:t>
      </w:r>
    </w:p>
    <w:p w:rsidR="00A05EA6" w:rsidRDefault="00A05EA6" w:rsidP="003B36B8">
      <w:pPr>
        <w:jc w:val="both"/>
        <w:rPr>
          <w:sz w:val="20"/>
          <w:szCs w:val="20"/>
        </w:rPr>
      </w:pPr>
    </w:p>
    <w:p w:rsidR="00A05EA6" w:rsidRPr="00BC3452" w:rsidRDefault="00BC3452" w:rsidP="00A05EA6">
      <w:pPr>
        <w:jc w:val="center"/>
        <w:rPr>
          <w:b/>
          <w:sz w:val="20"/>
          <w:szCs w:val="20"/>
        </w:rPr>
      </w:pPr>
      <w:r>
        <w:rPr>
          <w:b/>
          <w:sz w:val="20"/>
          <w:szCs w:val="20"/>
        </w:rPr>
        <w:t>2</w:t>
      </w:r>
      <w:r w:rsidR="00A05EA6">
        <w:rPr>
          <w:b/>
          <w:sz w:val="20"/>
          <w:szCs w:val="20"/>
        </w:rPr>
        <w:t>6</w:t>
      </w:r>
      <w:r>
        <w:rPr>
          <w:b/>
          <w:sz w:val="20"/>
          <w:szCs w:val="20"/>
        </w:rPr>
        <w:t>. §</w:t>
      </w:r>
    </w:p>
    <w:p w:rsidR="00031BBA" w:rsidRPr="003B36B8" w:rsidRDefault="00031BBA" w:rsidP="003B36B8">
      <w:pPr>
        <w:pStyle w:val="Szvegtrzs"/>
        <w:spacing w:after="0"/>
        <w:jc w:val="center"/>
        <w:rPr>
          <w:b/>
          <w:sz w:val="20"/>
          <w:szCs w:val="20"/>
        </w:rPr>
      </w:pPr>
      <w:r w:rsidRPr="003B36B8">
        <w:rPr>
          <w:b/>
          <w:sz w:val="20"/>
          <w:szCs w:val="20"/>
        </w:rPr>
        <w:t>Jegyzőkönyv</w:t>
      </w:r>
    </w:p>
    <w:p w:rsidR="00D218A6" w:rsidRPr="003B36B8" w:rsidRDefault="00D218A6" w:rsidP="003B36B8">
      <w:pPr>
        <w:pStyle w:val="Szvegtrzs"/>
        <w:spacing w:after="0"/>
        <w:jc w:val="center"/>
        <w:rPr>
          <w:b/>
          <w:sz w:val="20"/>
          <w:szCs w:val="20"/>
        </w:rPr>
      </w:pPr>
    </w:p>
    <w:p w:rsidR="00104C43" w:rsidRPr="003B36B8" w:rsidRDefault="00104C43" w:rsidP="003B36B8">
      <w:pPr>
        <w:pStyle w:val="Szvegtrzs"/>
        <w:spacing w:after="0"/>
        <w:jc w:val="both"/>
        <w:rPr>
          <w:sz w:val="20"/>
          <w:szCs w:val="20"/>
        </w:rPr>
      </w:pPr>
      <w:r w:rsidRPr="003B36B8">
        <w:rPr>
          <w:sz w:val="20"/>
          <w:szCs w:val="20"/>
        </w:rPr>
        <w:t>(1) Az ülésről jegyzőkönyvet kell készíteni, amely tartalmazza:</w:t>
      </w:r>
    </w:p>
    <w:p w:rsidR="00104C43" w:rsidRPr="003B36B8" w:rsidRDefault="00104C43" w:rsidP="003B36B8">
      <w:pPr>
        <w:pStyle w:val="Szvegtrzs"/>
        <w:numPr>
          <w:ilvl w:val="0"/>
          <w:numId w:val="25"/>
        </w:numPr>
        <w:spacing w:after="0"/>
        <w:ind w:left="851" w:right="150"/>
        <w:jc w:val="both"/>
        <w:rPr>
          <w:sz w:val="20"/>
          <w:szCs w:val="20"/>
        </w:rPr>
      </w:pPr>
      <w:bookmarkStart w:id="3" w:name="pr249"/>
      <w:bookmarkEnd w:id="3"/>
      <w:r w:rsidRPr="003B36B8">
        <w:rPr>
          <w:sz w:val="20"/>
          <w:szCs w:val="20"/>
        </w:rPr>
        <w:t>a testületi ülés helyét, időpontját, a megjelent önkormányzati képviselők nevét, a meghívottak nevét, megjelenésük tényét;</w:t>
      </w:r>
    </w:p>
    <w:p w:rsidR="00104C43" w:rsidRPr="003B36B8" w:rsidRDefault="00104C43" w:rsidP="003B36B8">
      <w:pPr>
        <w:pStyle w:val="Szvegtrzs"/>
        <w:numPr>
          <w:ilvl w:val="0"/>
          <w:numId w:val="25"/>
        </w:numPr>
        <w:spacing w:after="0"/>
        <w:ind w:left="851" w:right="150"/>
        <w:jc w:val="both"/>
        <w:rPr>
          <w:sz w:val="20"/>
          <w:szCs w:val="20"/>
        </w:rPr>
      </w:pPr>
      <w:bookmarkStart w:id="4" w:name="pr253"/>
      <w:bookmarkEnd w:id="4"/>
      <w:r w:rsidRPr="003B36B8">
        <w:rPr>
          <w:sz w:val="20"/>
          <w:szCs w:val="20"/>
        </w:rPr>
        <w:t>a javasolt, elfogadott és tárgyalt napirendi pontokat;</w:t>
      </w:r>
    </w:p>
    <w:p w:rsidR="00104C43" w:rsidRPr="003B36B8" w:rsidRDefault="00104C43" w:rsidP="003B36B8">
      <w:pPr>
        <w:pStyle w:val="Szvegtrzs"/>
        <w:numPr>
          <w:ilvl w:val="0"/>
          <w:numId w:val="25"/>
        </w:numPr>
        <w:spacing w:after="0"/>
        <w:ind w:left="851" w:right="150"/>
        <w:jc w:val="both"/>
        <w:rPr>
          <w:sz w:val="20"/>
          <w:szCs w:val="20"/>
        </w:rPr>
      </w:pPr>
      <w:bookmarkStart w:id="5" w:name="pr254"/>
      <w:bookmarkEnd w:id="5"/>
      <w:r w:rsidRPr="003B36B8">
        <w:rPr>
          <w:sz w:val="20"/>
          <w:szCs w:val="20"/>
        </w:rPr>
        <w:t>az előterjesztéseket;</w:t>
      </w:r>
    </w:p>
    <w:p w:rsidR="00104C43" w:rsidRPr="003B36B8" w:rsidRDefault="00104C43" w:rsidP="003B36B8">
      <w:pPr>
        <w:pStyle w:val="Szvegtrzs"/>
        <w:numPr>
          <w:ilvl w:val="0"/>
          <w:numId w:val="25"/>
        </w:numPr>
        <w:spacing w:after="0"/>
        <w:ind w:left="851" w:right="150"/>
        <w:jc w:val="both"/>
        <w:rPr>
          <w:sz w:val="20"/>
          <w:szCs w:val="20"/>
        </w:rPr>
      </w:pPr>
      <w:bookmarkStart w:id="6" w:name="pr255"/>
      <w:bookmarkEnd w:id="6"/>
      <w:r w:rsidRPr="003B36B8">
        <w:rPr>
          <w:sz w:val="20"/>
          <w:szCs w:val="20"/>
        </w:rPr>
        <w:t>az egyes napirendi pontokhoz hozzászólók nevét, részvételük jogcímét, a hozzászólásuk, továbbá az ülésen elhangzottak lényegét;</w:t>
      </w:r>
    </w:p>
    <w:p w:rsidR="00104C43" w:rsidRPr="003B36B8" w:rsidRDefault="00104C43" w:rsidP="003B36B8">
      <w:pPr>
        <w:pStyle w:val="Szvegtrzs"/>
        <w:numPr>
          <w:ilvl w:val="0"/>
          <w:numId w:val="25"/>
        </w:numPr>
        <w:spacing w:after="0"/>
        <w:ind w:left="851" w:right="150"/>
        <w:jc w:val="both"/>
        <w:rPr>
          <w:sz w:val="20"/>
          <w:szCs w:val="20"/>
        </w:rPr>
      </w:pPr>
      <w:bookmarkStart w:id="7" w:name="pr256"/>
      <w:bookmarkEnd w:id="7"/>
      <w:r w:rsidRPr="003B36B8">
        <w:rPr>
          <w:sz w:val="20"/>
          <w:szCs w:val="20"/>
        </w:rPr>
        <w:t>a szavazásra feltett döntési javaslat pontos tartalmát;</w:t>
      </w:r>
    </w:p>
    <w:p w:rsidR="00104C43" w:rsidRPr="003B36B8" w:rsidRDefault="00104C43" w:rsidP="003B36B8">
      <w:pPr>
        <w:pStyle w:val="Szvegtrzs"/>
        <w:numPr>
          <w:ilvl w:val="0"/>
          <w:numId w:val="25"/>
        </w:numPr>
        <w:spacing w:after="0"/>
        <w:ind w:left="851" w:right="150"/>
        <w:jc w:val="both"/>
        <w:rPr>
          <w:sz w:val="20"/>
          <w:szCs w:val="20"/>
        </w:rPr>
      </w:pPr>
      <w:bookmarkStart w:id="8" w:name="pr257"/>
      <w:bookmarkEnd w:id="8"/>
      <w:r w:rsidRPr="003B36B8">
        <w:rPr>
          <w:sz w:val="20"/>
          <w:szCs w:val="20"/>
        </w:rPr>
        <w:t>a döntéshozatalban résztvevők számát;</w:t>
      </w:r>
    </w:p>
    <w:p w:rsidR="00104C43" w:rsidRPr="003B36B8" w:rsidRDefault="00104C43" w:rsidP="003B36B8">
      <w:pPr>
        <w:pStyle w:val="Szvegtrzs"/>
        <w:numPr>
          <w:ilvl w:val="0"/>
          <w:numId w:val="25"/>
        </w:numPr>
        <w:spacing w:after="0"/>
        <w:ind w:left="851" w:right="150"/>
        <w:jc w:val="both"/>
        <w:rPr>
          <w:sz w:val="20"/>
          <w:szCs w:val="20"/>
        </w:rPr>
      </w:pPr>
      <w:bookmarkStart w:id="9" w:name="pr258"/>
      <w:bookmarkEnd w:id="9"/>
      <w:r w:rsidRPr="003B36B8">
        <w:rPr>
          <w:sz w:val="20"/>
          <w:szCs w:val="20"/>
        </w:rPr>
        <w:t>a döntésből kizárt önkormányzati képviselő nevét és a kizárás indokát;</w:t>
      </w:r>
    </w:p>
    <w:p w:rsidR="00104C43" w:rsidRPr="003B36B8" w:rsidRDefault="00104C43" w:rsidP="003B36B8">
      <w:pPr>
        <w:pStyle w:val="Szvegtrzs"/>
        <w:numPr>
          <w:ilvl w:val="0"/>
          <w:numId w:val="25"/>
        </w:numPr>
        <w:spacing w:after="0"/>
        <w:ind w:left="851" w:right="150"/>
        <w:jc w:val="both"/>
        <w:rPr>
          <w:sz w:val="20"/>
          <w:szCs w:val="20"/>
        </w:rPr>
      </w:pPr>
      <w:bookmarkStart w:id="10" w:name="pr259"/>
      <w:bookmarkEnd w:id="10"/>
      <w:r w:rsidRPr="003B36B8">
        <w:rPr>
          <w:sz w:val="20"/>
          <w:szCs w:val="20"/>
        </w:rPr>
        <w:t>a jegyző jogszabálysértésre vonatkozó jelzését;</w:t>
      </w:r>
    </w:p>
    <w:p w:rsidR="00104C43" w:rsidRPr="003B36B8" w:rsidRDefault="00104C43" w:rsidP="003B36B8">
      <w:pPr>
        <w:pStyle w:val="Szvegtrzs"/>
        <w:numPr>
          <w:ilvl w:val="0"/>
          <w:numId w:val="25"/>
        </w:numPr>
        <w:spacing w:after="0"/>
        <w:ind w:left="851" w:right="150"/>
        <w:jc w:val="both"/>
        <w:rPr>
          <w:sz w:val="20"/>
          <w:szCs w:val="20"/>
        </w:rPr>
      </w:pPr>
      <w:bookmarkStart w:id="11" w:name="pr260"/>
      <w:bookmarkEnd w:id="11"/>
      <w:r w:rsidRPr="003B36B8">
        <w:rPr>
          <w:sz w:val="20"/>
          <w:szCs w:val="20"/>
        </w:rPr>
        <w:t>a szavazás számszerű eredményét;</w:t>
      </w:r>
    </w:p>
    <w:p w:rsidR="00104C43" w:rsidRPr="003B36B8" w:rsidRDefault="00104C43" w:rsidP="003B36B8">
      <w:pPr>
        <w:pStyle w:val="Szvegtrzs"/>
        <w:numPr>
          <w:ilvl w:val="0"/>
          <w:numId w:val="25"/>
        </w:numPr>
        <w:spacing w:after="0"/>
        <w:ind w:left="851" w:right="150"/>
        <w:jc w:val="both"/>
        <w:rPr>
          <w:sz w:val="20"/>
          <w:szCs w:val="20"/>
        </w:rPr>
      </w:pPr>
      <w:bookmarkStart w:id="12" w:name="pr261"/>
      <w:bookmarkEnd w:id="12"/>
      <w:r w:rsidRPr="003B36B8">
        <w:rPr>
          <w:sz w:val="20"/>
          <w:szCs w:val="20"/>
        </w:rPr>
        <w:t>a hozott döntéseket.</w:t>
      </w:r>
    </w:p>
    <w:p w:rsidR="00104C43" w:rsidRPr="003B36B8" w:rsidRDefault="00104C43" w:rsidP="005B0B3C">
      <w:pPr>
        <w:pStyle w:val="Szvegtrzs"/>
        <w:spacing w:after="0"/>
        <w:ind w:right="150"/>
        <w:jc w:val="both"/>
        <w:rPr>
          <w:sz w:val="20"/>
          <w:szCs w:val="20"/>
        </w:rPr>
      </w:pPr>
      <w:bookmarkStart w:id="13" w:name="pr263"/>
      <w:bookmarkEnd w:id="13"/>
      <w:r w:rsidRPr="003B36B8">
        <w:rPr>
          <w:sz w:val="20"/>
          <w:szCs w:val="20"/>
        </w:rPr>
        <w:t xml:space="preserve">(2) A képviselő-testület ülésének a jegyzőkönyvét 4 példányban kell elkészíteni, </w:t>
      </w:r>
      <w:r w:rsidR="00777D2B">
        <w:rPr>
          <w:sz w:val="20"/>
          <w:szCs w:val="20"/>
        </w:rPr>
        <w:t xml:space="preserve">a jegyzőkönyvet a polgármester </w:t>
      </w:r>
      <w:r w:rsidRPr="003B36B8">
        <w:rPr>
          <w:sz w:val="20"/>
          <w:szCs w:val="20"/>
        </w:rPr>
        <w:t xml:space="preserve"> a jegyző</w:t>
      </w:r>
      <w:r w:rsidR="00777D2B">
        <w:rPr>
          <w:sz w:val="20"/>
          <w:szCs w:val="20"/>
        </w:rPr>
        <w:t>, és a 2 fő jegyzőkönyv-hitelesítő írja alá</w:t>
      </w:r>
      <w:r w:rsidRPr="003B36B8">
        <w:rPr>
          <w:sz w:val="20"/>
          <w:szCs w:val="20"/>
        </w:rPr>
        <w:t>. A jegyzőkönyv közokirat, amelynek elkészítéséről a jegyző gondoskodik. A zárt ülésről külön jegyzőkönyvet kell készíteni. A jegyzőkönyvet és annak mellékleteit az ülést követő tizenöt napon belül a jegyző köteles megküldeni a Heves megyei Kormányhivatalnak.</w:t>
      </w:r>
      <w:bookmarkStart w:id="14" w:name="pr264"/>
      <w:bookmarkEnd w:id="14"/>
    </w:p>
    <w:p w:rsidR="00104C43" w:rsidRPr="003B36B8" w:rsidRDefault="00104C43" w:rsidP="003B36B8">
      <w:pPr>
        <w:pStyle w:val="Szvegtrzs"/>
        <w:spacing w:after="0"/>
        <w:ind w:right="150"/>
        <w:jc w:val="both"/>
        <w:rPr>
          <w:sz w:val="20"/>
          <w:szCs w:val="20"/>
        </w:rPr>
      </w:pPr>
      <w:r w:rsidRPr="003B36B8">
        <w:rPr>
          <w:sz w:val="20"/>
          <w:szCs w:val="20"/>
        </w:rPr>
        <w:t>(3) A választópolgárok - a zárt ülés kivételével - betekinthetnek a képviselő-testület előterjesztésébe és ülésének jegyzőkönyvébe. A közérdekű adat és közérdekből nyilvános adat megismerésének lehetőségét zárt ülés tartása esetén is biztosítani kell. A zárt ülésen hozott képviselő-testületi döntés is nyilvános.</w:t>
      </w:r>
    </w:p>
    <w:p w:rsidR="00031BBA" w:rsidRPr="003B36B8" w:rsidRDefault="00031BBA" w:rsidP="003B36B8">
      <w:pPr>
        <w:pStyle w:val="Szvegtrzs"/>
        <w:spacing w:after="0"/>
        <w:jc w:val="both"/>
        <w:rPr>
          <w:sz w:val="20"/>
          <w:szCs w:val="20"/>
        </w:rPr>
      </w:pPr>
      <w:r w:rsidRPr="003B36B8">
        <w:rPr>
          <w:sz w:val="20"/>
          <w:szCs w:val="20"/>
        </w:rPr>
        <w:t>(</w:t>
      </w:r>
      <w:r w:rsidR="00104C43" w:rsidRPr="003B36B8">
        <w:rPr>
          <w:sz w:val="20"/>
          <w:szCs w:val="20"/>
        </w:rPr>
        <w:t>4</w:t>
      </w:r>
      <w:r w:rsidRPr="003B36B8">
        <w:rPr>
          <w:sz w:val="20"/>
          <w:szCs w:val="20"/>
        </w:rPr>
        <w:t>) A testületi ülés nyilvános részét mellékleteivel együtt – a lakosság tájékoztatása érdekében – a település honlapján is meg kell jelentetni</w:t>
      </w:r>
      <w:r w:rsidR="00104C43" w:rsidRPr="003B36B8">
        <w:rPr>
          <w:sz w:val="20"/>
          <w:szCs w:val="20"/>
        </w:rPr>
        <w:t>.</w:t>
      </w:r>
    </w:p>
    <w:p w:rsidR="005A01DA" w:rsidRPr="003B36B8" w:rsidRDefault="005A01DA" w:rsidP="003B36B8">
      <w:pPr>
        <w:pStyle w:val="Szvegtrzs"/>
        <w:spacing w:after="0"/>
        <w:jc w:val="center"/>
        <w:rPr>
          <w:b/>
          <w:sz w:val="20"/>
          <w:szCs w:val="20"/>
        </w:rPr>
      </w:pPr>
      <w:r w:rsidRPr="003B36B8">
        <w:rPr>
          <w:b/>
          <w:sz w:val="20"/>
          <w:szCs w:val="20"/>
        </w:rPr>
        <w:t>2</w:t>
      </w:r>
      <w:r w:rsidR="00A05EA6">
        <w:rPr>
          <w:b/>
          <w:sz w:val="20"/>
          <w:szCs w:val="20"/>
        </w:rPr>
        <w:t>7</w:t>
      </w:r>
      <w:r w:rsidRPr="003B36B8">
        <w:rPr>
          <w:b/>
          <w:sz w:val="20"/>
          <w:szCs w:val="20"/>
        </w:rPr>
        <w:t>. §</w:t>
      </w:r>
    </w:p>
    <w:p w:rsidR="005A01DA" w:rsidRPr="003B36B8" w:rsidRDefault="005A01DA" w:rsidP="003B36B8">
      <w:pPr>
        <w:pStyle w:val="Szvegtrzs"/>
        <w:spacing w:after="0"/>
        <w:rPr>
          <w:sz w:val="20"/>
          <w:szCs w:val="20"/>
        </w:rPr>
      </w:pPr>
    </w:p>
    <w:p w:rsidR="005A01DA" w:rsidRPr="003B36B8" w:rsidRDefault="005A01DA" w:rsidP="003B36B8">
      <w:pPr>
        <w:pStyle w:val="Szvegtrzs"/>
        <w:spacing w:after="0"/>
        <w:jc w:val="both"/>
        <w:rPr>
          <w:sz w:val="20"/>
          <w:szCs w:val="20"/>
        </w:rPr>
      </w:pPr>
      <w:r w:rsidRPr="003B36B8">
        <w:rPr>
          <w:sz w:val="20"/>
          <w:szCs w:val="20"/>
        </w:rPr>
        <w:t>(1) A bizottság üléséről 4 példányban készül jegyzőkönyv, amely az elhangzott felszólalások rövid ismertetését, a hozott döntést, valamint – külön indítványra – a kisebbségi véleményeket tartalmazza.</w:t>
      </w:r>
    </w:p>
    <w:p w:rsidR="005A01DA" w:rsidRPr="003B36B8" w:rsidRDefault="005A01DA" w:rsidP="003B36B8">
      <w:pPr>
        <w:pStyle w:val="Szvegtrzs"/>
        <w:spacing w:after="0"/>
        <w:jc w:val="both"/>
        <w:rPr>
          <w:sz w:val="20"/>
          <w:szCs w:val="20"/>
        </w:rPr>
      </w:pPr>
      <w:r w:rsidRPr="003B36B8">
        <w:rPr>
          <w:sz w:val="20"/>
          <w:szCs w:val="20"/>
        </w:rPr>
        <w:t xml:space="preserve">(2) A jegyzőkönyvet az elnök, valamint a bizottság 1 tagja írja alá. A bizottsági jegyzőkönyvet a </w:t>
      </w:r>
      <w:r w:rsidR="00777D2B">
        <w:rPr>
          <w:sz w:val="20"/>
          <w:szCs w:val="20"/>
        </w:rPr>
        <w:t>26</w:t>
      </w:r>
      <w:r w:rsidRPr="003B36B8">
        <w:rPr>
          <w:sz w:val="20"/>
          <w:szCs w:val="20"/>
        </w:rPr>
        <w:t>.§ (2) pontja szerint kell továbbítani.</w:t>
      </w:r>
    </w:p>
    <w:p w:rsidR="005A01DA" w:rsidRDefault="005A01DA" w:rsidP="003B36B8">
      <w:pPr>
        <w:pStyle w:val="Szvegtrzs"/>
        <w:spacing w:after="0"/>
        <w:jc w:val="both"/>
        <w:rPr>
          <w:sz w:val="20"/>
          <w:szCs w:val="20"/>
        </w:rPr>
      </w:pPr>
    </w:p>
    <w:p w:rsidR="00A05EA6" w:rsidRDefault="00A05EA6" w:rsidP="003B36B8">
      <w:pPr>
        <w:pStyle w:val="Szvegtrzs"/>
        <w:spacing w:after="0"/>
        <w:jc w:val="both"/>
        <w:rPr>
          <w:sz w:val="20"/>
          <w:szCs w:val="20"/>
        </w:rPr>
      </w:pPr>
    </w:p>
    <w:p w:rsidR="00A05EA6" w:rsidRDefault="00A05EA6" w:rsidP="003B36B8">
      <w:pPr>
        <w:pStyle w:val="Szvegtrzs"/>
        <w:spacing w:after="0"/>
        <w:jc w:val="both"/>
        <w:rPr>
          <w:sz w:val="20"/>
          <w:szCs w:val="20"/>
        </w:rPr>
      </w:pPr>
    </w:p>
    <w:p w:rsidR="00A05EA6" w:rsidRDefault="00A05EA6" w:rsidP="003B36B8">
      <w:pPr>
        <w:pStyle w:val="Szvegtrzs"/>
        <w:spacing w:after="0"/>
        <w:jc w:val="both"/>
        <w:rPr>
          <w:sz w:val="20"/>
          <w:szCs w:val="20"/>
        </w:rPr>
      </w:pPr>
    </w:p>
    <w:p w:rsidR="00A05EA6" w:rsidRDefault="00A05EA6" w:rsidP="003B36B8">
      <w:pPr>
        <w:pStyle w:val="Szvegtrzs"/>
        <w:spacing w:after="0"/>
        <w:jc w:val="both"/>
        <w:rPr>
          <w:sz w:val="20"/>
          <w:szCs w:val="20"/>
        </w:rPr>
      </w:pPr>
    </w:p>
    <w:p w:rsidR="00A05EA6" w:rsidRDefault="00A05EA6" w:rsidP="003B36B8">
      <w:pPr>
        <w:pStyle w:val="Szvegtrzs"/>
        <w:spacing w:after="0"/>
        <w:jc w:val="both"/>
        <w:rPr>
          <w:sz w:val="20"/>
          <w:szCs w:val="20"/>
        </w:rPr>
      </w:pPr>
    </w:p>
    <w:p w:rsidR="00A05EA6" w:rsidRPr="003B36B8" w:rsidRDefault="00A05EA6" w:rsidP="003B36B8">
      <w:pPr>
        <w:pStyle w:val="Szvegtrzs"/>
        <w:spacing w:after="0"/>
        <w:jc w:val="both"/>
        <w:rPr>
          <w:sz w:val="20"/>
          <w:szCs w:val="20"/>
        </w:rPr>
      </w:pPr>
    </w:p>
    <w:p w:rsidR="00D218A6" w:rsidRDefault="00104C43" w:rsidP="005B0B3C">
      <w:pPr>
        <w:pStyle w:val="Szvegtrzs"/>
        <w:spacing w:after="0"/>
        <w:jc w:val="center"/>
        <w:rPr>
          <w:b/>
          <w:sz w:val="20"/>
          <w:szCs w:val="20"/>
        </w:rPr>
      </w:pPr>
      <w:r w:rsidRPr="003B36B8">
        <w:rPr>
          <w:b/>
          <w:sz w:val="20"/>
          <w:szCs w:val="20"/>
        </w:rPr>
        <w:t>V. fejezet</w:t>
      </w:r>
    </w:p>
    <w:p w:rsidR="00A05EA6" w:rsidRPr="003B36B8" w:rsidRDefault="00A05EA6" w:rsidP="005B0B3C">
      <w:pPr>
        <w:pStyle w:val="Szvegtrzs"/>
        <w:spacing w:after="0"/>
        <w:jc w:val="center"/>
        <w:rPr>
          <w:b/>
          <w:sz w:val="20"/>
          <w:szCs w:val="20"/>
        </w:rPr>
      </w:pPr>
    </w:p>
    <w:p w:rsidR="00104C43" w:rsidRDefault="00104C43" w:rsidP="003B36B8">
      <w:pPr>
        <w:pStyle w:val="Szvegtrzs"/>
        <w:spacing w:after="0"/>
        <w:jc w:val="center"/>
        <w:rPr>
          <w:b/>
          <w:sz w:val="20"/>
          <w:szCs w:val="20"/>
        </w:rPr>
      </w:pPr>
      <w:r w:rsidRPr="003B36B8">
        <w:rPr>
          <w:b/>
          <w:sz w:val="20"/>
          <w:szCs w:val="20"/>
        </w:rPr>
        <w:t>A KÉPVISELŐ-TESTÜLET DÖNTÉSEI</w:t>
      </w:r>
    </w:p>
    <w:p w:rsidR="00A05EA6" w:rsidRDefault="00A05EA6" w:rsidP="003B36B8">
      <w:pPr>
        <w:pStyle w:val="Szvegtrzs"/>
        <w:spacing w:after="0"/>
        <w:jc w:val="center"/>
        <w:rPr>
          <w:b/>
          <w:sz w:val="20"/>
          <w:szCs w:val="20"/>
        </w:rPr>
      </w:pPr>
    </w:p>
    <w:p w:rsidR="00104C43" w:rsidRDefault="005A01DA" w:rsidP="003B36B8">
      <w:pPr>
        <w:pStyle w:val="Szvegtrzs"/>
        <w:spacing w:after="0"/>
        <w:jc w:val="center"/>
        <w:rPr>
          <w:b/>
          <w:sz w:val="20"/>
          <w:szCs w:val="20"/>
        </w:rPr>
      </w:pPr>
      <w:r w:rsidRPr="003B36B8">
        <w:rPr>
          <w:b/>
          <w:sz w:val="20"/>
          <w:szCs w:val="20"/>
        </w:rPr>
        <w:t>2</w:t>
      </w:r>
      <w:r w:rsidR="00A05EA6">
        <w:rPr>
          <w:b/>
          <w:sz w:val="20"/>
          <w:szCs w:val="20"/>
        </w:rPr>
        <w:t>8</w:t>
      </w:r>
      <w:r w:rsidRPr="003B36B8">
        <w:rPr>
          <w:b/>
          <w:sz w:val="20"/>
          <w:szCs w:val="20"/>
        </w:rPr>
        <w:t>.</w:t>
      </w:r>
      <w:r w:rsidR="00A05EA6">
        <w:rPr>
          <w:b/>
          <w:sz w:val="20"/>
          <w:szCs w:val="20"/>
        </w:rPr>
        <w:t xml:space="preserve"> </w:t>
      </w:r>
      <w:r w:rsidR="00104C43" w:rsidRPr="003B36B8">
        <w:rPr>
          <w:b/>
          <w:sz w:val="20"/>
          <w:szCs w:val="20"/>
        </w:rPr>
        <w:t>§</w:t>
      </w:r>
    </w:p>
    <w:p w:rsidR="00BC3452" w:rsidRPr="003B36B8" w:rsidRDefault="00BC3452" w:rsidP="00A05EA6">
      <w:pPr>
        <w:pStyle w:val="Szvegtrzs"/>
        <w:spacing w:after="0"/>
        <w:jc w:val="center"/>
        <w:rPr>
          <w:b/>
          <w:sz w:val="20"/>
          <w:szCs w:val="20"/>
        </w:rPr>
      </w:pPr>
      <w:r>
        <w:rPr>
          <w:b/>
          <w:sz w:val="20"/>
          <w:szCs w:val="20"/>
        </w:rPr>
        <w:t>Határozat</w:t>
      </w:r>
    </w:p>
    <w:p w:rsidR="00104C43" w:rsidRPr="003B36B8" w:rsidRDefault="00104C43" w:rsidP="003B36B8">
      <w:pPr>
        <w:pStyle w:val="Szvegtrzs"/>
        <w:spacing w:after="0"/>
        <w:jc w:val="center"/>
        <w:rPr>
          <w:b/>
          <w:sz w:val="20"/>
          <w:szCs w:val="20"/>
        </w:rPr>
      </w:pPr>
    </w:p>
    <w:p w:rsidR="00104C43" w:rsidRPr="003B36B8" w:rsidRDefault="00104C43" w:rsidP="003B36B8">
      <w:pPr>
        <w:pStyle w:val="Szvegtrzs"/>
        <w:spacing w:after="0"/>
        <w:jc w:val="both"/>
        <w:rPr>
          <w:sz w:val="20"/>
          <w:szCs w:val="20"/>
        </w:rPr>
      </w:pPr>
      <w:r w:rsidRPr="003B36B8">
        <w:rPr>
          <w:sz w:val="20"/>
          <w:szCs w:val="20"/>
        </w:rPr>
        <w:t>(1) A Képviselő-testület normatív határozatait külön-külön évente egytől kezdődő folyamatos arab számokkal kell ellátni</w:t>
      </w:r>
    </w:p>
    <w:p w:rsidR="005A01DA" w:rsidRPr="003B36B8" w:rsidRDefault="00104C43" w:rsidP="003B36B8">
      <w:pPr>
        <w:pStyle w:val="Szvegtrzs"/>
        <w:spacing w:after="0"/>
        <w:jc w:val="both"/>
        <w:rPr>
          <w:sz w:val="20"/>
          <w:szCs w:val="20"/>
        </w:rPr>
      </w:pPr>
      <w:r w:rsidRPr="003B36B8">
        <w:rPr>
          <w:sz w:val="20"/>
          <w:szCs w:val="20"/>
        </w:rPr>
        <w:t>(2) A határozat megjelölése tartalmazza a Képviselő-testület megnevezését, a határozat sorszámát, az elfogadásának dátumával, valamint a határozat megjelölés</w:t>
      </w:r>
      <w:r w:rsidR="005A01DA" w:rsidRPr="003B36B8">
        <w:rPr>
          <w:sz w:val="20"/>
          <w:szCs w:val="20"/>
        </w:rPr>
        <w:t>ét</w:t>
      </w:r>
      <w:r w:rsidRPr="003B36B8">
        <w:rPr>
          <w:sz w:val="20"/>
          <w:szCs w:val="20"/>
        </w:rPr>
        <w:t xml:space="preserve"> </w:t>
      </w:r>
      <w:r w:rsidR="005A01DA" w:rsidRPr="003B36B8">
        <w:rPr>
          <w:sz w:val="20"/>
          <w:szCs w:val="20"/>
        </w:rPr>
        <w:t xml:space="preserve">a következők szerint: </w:t>
      </w:r>
    </w:p>
    <w:p w:rsidR="005A01DA" w:rsidRPr="003B36B8" w:rsidRDefault="005A01DA" w:rsidP="003B36B8">
      <w:pPr>
        <w:pStyle w:val="Szvegtrzs"/>
        <w:spacing w:after="0"/>
        <w:jc w:val="both"/>
        <w:rPr>
          <w:sz w:val="20"/>
          <w:szCs w:val="20"/>
        </w:rPr>
      </w:pPr>
      <w:r w:rsidRPr="003B36B8">
        <w:rPr>
          <w:sz w:val="20"/>
          <w:szCs w:val="20"/>
        </w:rPr>
        <w:t>„Gyöngyöspata Város Önkorm</w:t>
      </w:r>
      <w:r w:rsidR="009A1A9E">
        <w:rPr>
          <w:sz w:val="20"/>
          <w:szCs w:val="20"/>
        </w:rPr>
        <w:t>ányzata Képviselő testületének …./2014. (……..</w:t>
      </w:r>
      <w:r w:rsidRPr="003B36B8">
        <w:rPr>
          <w:sz w:val="20"/>
          <w:szCs w:val="20"/>
        </w:rPr>
        <w:t>) határozata”.</w:t>
      </w:r>
    </w:p>
    <w:p w:rsidR="005A01DA" w:rsidRPr="003B36B8" w:rsidRDefault="005A01DA" w:rsidP="003B36B8">
      <w:pPr>
        <w:pStyle w:val="Szvegtrzs"/>
        <w:spacing w:after="0"/>
        <w:jc w:val="both"/>
        <w:rPr>
          <w:sz w:val="20"/>
          <w:szCs w:val="20"/>
        </w:rPr>
      </w:pPr>
      <w:r w:rsidRPr="003B36B8">
        <w:rPr>
          <w:sz w:val="20"/>
          <w:szCs w:val="20"/>
        </w:rPr>
        <w:t>(3) A határozatnak a megjelölésén kívül tartalmaznia kell:</w:t>
      </w:r>
    </w:p>
    <w:p w:rsidR="005A01DA" w:rsidRPr="003B36B8" w:rsidRDefault="005A01DA" w:rsidP="003B36B8">
      <w:pPr>
        <w:pStyle w:val="Szvegtrzs"/>
        <w:numPr>
          <w:ilvl w:val="0"/>
          <w:numId w:val="27"/>
        </w:numPr>
        <w:spacing w:after="0"/>
        <w:jc w:val="both"/>
        <w:rPr>
          <w:sz w:val="20"/>
          <w:szCs w:val="20"/>
        </w:rPr>
      </w:pPr>
      <w:r w:rsidRPr="003B36B8">
        <w:rPr>
          <w:sz w:val="20"/>
          <w:szCs w:val="20"/>
        </w:rPr>
        <w:t>a Képviselő-testület döntését,</w:t>
      </w:r>
    </w:p>
    <w:p w:rsidR="005A01DA" w:rsidRPr="003B36B8" w:rsidRDefault="005A01DA" w:rsidP="003B36B8">
      <w:pPr>
        <w:pStyle w:val="Szvegtrzs"/>
        <w:numPr>
          <w:ilvl w:val="0"/>
          <w:numId w:val="27"/>
        </w:numPr>
        <w:spacing w:after="0"/>
        <w:jc w:val="both"/>
        <w:rPr>
          <w:sz w:val="20"/>
          <w:szCs w:val="20"/>
        </w:rPr>
      </w:pPr>
      <w:r w:rsidRPr="003B36B8">
        <w:rPr>
          <w:sz w:val="20"/>
          <w:szCs w:val="20"/>
        </w:rPr>
        <w:t>a szükséges intézkedéseket,</w:t>
      </w:r>
    </w:p>
    <w:p w:rsidR="005A01DA" w:rsidRPr="003B36B8" w:rsidRDefault="005A01DA" w:rsidP="003B36B8">
      <w:pPr>
        <w:pStyle w:val="Szvegtrzs"/>
        <w:numPr>
          <w:ilvl w:val="0"/>
          <w:numId w:val="27"/>
        </w:numPr>
        <w:spacing w:after="0"/>
        <w:jc w:val="both"/>
        <w:rPr>
          <w:sz w:val="20"/>
          <w:szCs w:val="20"/>
        </w:rPr>
      </w:pPr>
      <w:r w:rsidRPr="003B36B8">
        <w:rPr>
          <w:sz w:val="20"/>
          <w:szCs w:val="20"/>
        </w:rPr>
        <w:t>a végrehajtásért felelős megnevezését,</w:t>
      </w:r>
    </w:p>
    <w:p w:rsidR="005A01DA" w:rsidRPr="003B36B8" w:rsidRDefault="005A01DA" w:rsidP="003B36B8">
      <w:pPr>
        <w:pStyle w:val="Szvegtrzs"/>
        <w:numPr>
          <w:ilvl w:val="0"/>
          <w:numId w:val="27"/>
        </w:numPr>
        <w:spacing w:after="0"/>
        <w:jc w:val="both"/>
        <w:rPr>
          <w:sz w:val="20"/>
          <w:szCs w:val="20"/>
        </w:rPr>
      </w:pPr>
      <w:r w:rsidRPr="003B36B8">
        <w:rPr>
          <w:sz w:val="20"/>
          <w:szCs w:val="20"/>
        </w:rPr>
        <w:t>a végrehajtás határidejét.</w:t>
      </w:r>
    </w:p>
    <w:p w:rsidR="005A01DA" w:rsidRPr="003B36B8" w:rsidRDefault="005A01DA" w:rsidP="003B36B8">
      <w:pPr>
        <w:pStyle w:val="Szvegtrzs"/>
        <w:spacing w:after="0"/>
        <w:jc w:val="both"/>
        <w:rPr>
          <w:sz w:val="20"/>
          <w:szCs w:val="20"/>
        </w:rPr>
      </w:pPr>
      <w:r w:rsidRPr="003B36B8">
        <w:rPr>
          <w:sz w:val="20"/>
          <w:szCs w:val="20"/>
        </w:rPr>
        <w:t>(4) A testületi határozatokról a jegyző betűrendes és határidős nyilvántartást vezet. A határozatokat elfogadásukat követő 5 munkanapon belül meg kell küldeni a végrehajtásért felelős személyeknek és szerveknek.</w:t>
      </w:r>
    </w:p>
    <w:p w:rsidR="005A01DA" w:rsidRPr="003B36B8" w:rsidRDefault="005A01DA" w:rsidP="003B36B8">
      <w:pPr>
        <w:pStyle w:val="Szvegtrzs"/>
        <w:spacing w:after="0"/>
        <w:jc w:val="both"/>
        <w:rPr>
          <w:sz w:val="20"/>
          <w:szCs w:val="20"/>
        </w:rPr>
      </w:pPr>
      <w:r w:rsidRPr="003B36B8">
        <w:rPr>
          <w:sz w:val="20"/>
          <w:szCs w:val="20"/>
        </w:rPr>
        <w:t>(5) Nem minősül normatív határozatnak, így nem kell sorszámozással ellátni az alábbi döntéseket:</w:t>
      </w:r>
    </w:p>
    <w:p w:rsidR="005A01DA" w:rsidRPr="003B36B8" w:rsidRDefault="005A01DA" w:rsidP="003B36B8">
      <w:pPr>
        <w:pStyle w:val="Szvegtrzs"/>
        <w:numPr>
          <w:ilvl w:val="0"/>
          <w:numId w:val="28"/>
        </w:numPr>
        <w:spacing w:after="0"/>
        <w:jc w:val="both"/>
        <w:rPr>
          <w:sz w:val="20"/>
          <w:szCs w:val="20"/>
        </w:rPr>
      </w:pPr>
      <w:r w:rsidRPr="003B36B8">
        <w:rPr>
          <w:sz w:val="20"/>
          <w:szCs w:val="20"/>
        </w:rPr>
        <w:t>az ügyrendi kérdésekben hozott döntés (napirend elfogadása, döntés szavazás módjáról, döntés szemé</w:t>
      </w:r>
      <w:r w:rsidR="00EA1DF6" w:rsidRPr="003B36B8">
        <w:rPr>
          <w:sz w:val="20"/>
          <w:szCs w:val="20"/>
        </w:rPr>
        <w:t>l</w:t>
      </w:r>
      <w:r w:rsidRPr="003B36B8">
        <w:rPr>
          <w:sz w:val="20"/>
          <w:szCs w:val="20"/>
        </w:rPr>
        <w:t>yes érintettségről),</w:t>
      </w:r>
    </w:p>
    <w:p w:rsidR="005A01DA" w:rsidRPr="003B36B8" w:rsidRDefault="00EA1DF6" w:rsidP="003B36B8">
      <w:pPr>
        <w:pStyle w:val="Szvegtrzs"/>
        <w:numPr>
          <w:ilvl w:val="0"/>
          <w:numId w:val="28"/>
        </w:numPr>
        <w:spacing w:after="0"/>
        <w:jc w:val="both"/>
        <w:rPr>
          <w:sz w:val="20"/>
          <w:szCs w:val="20"/>
        </w:rPr>
      </w:pPr>
      <w:r w:rsidRPr="003B36B8">
        <w:rPr>
          <w:sz w:val="20"/>
          <w:szCs w:val="20"/>
        </w:rPr>
        <w:t>a tájékoztatók, beszámolók elfogadása,</w:t>
      </w:r>
    </w:p>
    <w:p w:rsidR="00EA1DF6" w:rsidRPr="003B36B8" w:rsidRDefault="00EA1DF6" w:rsidP="003B36B8">
      <w:pPr>
        <w:pStyle w:val="Szvegtrzs"/>
        <w:numPr>
          <w:ilvl w:val="0"/>
          <w:numId w:val="28"/>
        </w:numPr>
        <w:spacing w:after="0"/>
        <w:jc w:val="both"/>
        <w:rPr>
          <w:sz w:val="20"/>
          <w:szCs w:val="20"/>
        </w:rPr>
      </w:pPr>
      <w:r w:rsidRPr="003B36B8">
        <w:rPr>
          <w:sz w:val="20"/>
          <w:szCs w:val="20"/>
        </w:rPr>
        <w:t>a képviselői felvilágosítás-kérésre, valamint</w:t>
      </w:r>
    </w:p>
    <w:p w:rsidR="00EA1DF6" w:rsidRPr="003B36B8" w:rsidRDefault="00EA1DF6" w:rsidP="003B36B8">
      <w:pPr>
        <w:pStyle w:val="Szvegtrzs"/>
        <w:numPr>
          <w:ilvl w:val="0"/>
          <w:numId w:val="28"/>
        </w:numPr>
        <w:spacing w:after="0"/>
        <w:jc w:val="both"/>
        <w:rPr>
          <w:sz w:val="20"/>
          <w:szCs w:val="20"/>
        </w:rPr>
      </w:pPr>
      <w:r w:rsidRPr="003B36B8">
        <w:rPr>
          <w:sz w:val="20"/>
          <w:szCs w:val="20"/>
        </w:rPr>
        <w:t>a kérdésre adott válasz elfogadásáról.</w:t>
      </w:r>
    </w:p>
    <w:p w:rsidR="00EA1DF6" w:rsidRPr="003B36B8" w:rsidRDefault="00EA1DF6" w:rsidP="003B36B8">
      <w:pPr>
        <w:pStyle w:val="Szvegtrzs"/>
        <w:spacing w:after="0"/>
        <w:jc w:val="both"/>
        <w:rPr>
          <w:sz w:val="20"/>
          <w:szCs w:val="20"/>
        </w:rPr>
      </w:pPr>
    </w:p>
    <w:p w:rsidR="00A05EA6" w:rsidRPr="00BC3452" w:rsidRDefault="00BC3452" w:rsidP="00A05EA6">
      <w:pPr>
        <w:pStyle w:val="Szvegtrzs"/>
        <w:spacing w:after="0"/>
        <w:jc w:val="center"/>
        <w:rPr>
          <w:b/>
          <w:sz w:val="20"/>
          <w:szCs w:val="20"/>
        </w:rPr>
      </w:pPr>
      <w:r>
        <w:rPr>
          <w:b/>
          <w:sz w:val="20"/>
          <w:szCs w:val="20"/>
        </w:rPr>
        <w:t>2</w:t>
      </w:r>
      <w:r w:rsidR="00A05EA6">
        <w:rPr>
          <w:b/>
          <w:sz w:val="20"/>
          <w:szCs w:val="20"/>
        </w:rPr>
        <w:t>9</w:t>
      </w:r>
      <w:r>
        <w:rPr>
          <w:b/>
          <w:sz w:val="20"/>
          <w:szCs w:val="20"/>
        </w:rPr>
        <w:t>. §</w:t>
      </w:r>
    </w:p>
    <w:p w:rsidR="00EA1DF6" w:rsidRDefault="00EA1DF6" w:rsidP="003B36B8">
      <w:pPr>
        <w:pStyle w:val="Szvegtrzs"/>
        <w:spacing w:after="0"/>
        <w:jc w:val="center"/>
        <w:rPr>
          <w:b/>
          <w:sz w:val="20"/>
          <w:szCs w:val="20"/>
        </w:rPr>
      </w:pPr>
      <w:r w:rsidRPr="003B36B8">
        <w:rPr>
          <w:b/>
          <w:sz w:val="20"/>
          <w:szCs w:val="20"/>
        </w:rPr>
        <w:t>Rendeletalkotás</w:t>
      </w:r>
    </w:p>
    <w:p w:rsidR="00BC3452" w:rsidRDefault="00BC3452" w:rsidP="003B36B8">
      <w:pPr>
        <w:pStyle w:val="Szvegtrzs"/>
        <w:spacing w:after="0"/>
        <w:jc w:val="center"/>
        <w:rPr>
          <w:b/>
          <w:sz w:val="20"/>
          <w:szCs w:val="20"/>
        </w:rPr>
      </w:pPr>
    </w:p>
    <w:p w:rsidR="00EA1DF6" w:rsidRPr="003B36B8" w:rsidRDefault="00EA1DF6" w:rsidP="003B36B8">
      <w:pPr>
        <w:pStyle w:val="Szvegtrzs"/>
        <w:spacing w:after="0"/>
        <w:jc w:val="both"/>
        <w:rPr>
          <w:sz w:val="20"/>
          <w:szCs w:val="20"/>
        </w:rPr>
      </w:pPr>
      <w:r w:rsidRPr="003B36B8">
        <w:rPr>
          <w:sz w:val="20"/>
          <w:szCs w:val="20"/>
        </w:rPr>
        <w:t>(1) A Képviselő-testület a törvény által nem szabályozott helyi társadalmi viszonyok rendezésére, továbbá törvény felhatalmazása alapján annak végrehajtására önkormányzati rendeletet alkot.</w:t>
      </w:r>
    </w:p>
    <w:p w:rsidR="00EA1DF6" w:rsidRPr="003B36B8" w:rsidRDefault="00EA1DF6" w:rsidP="003B36B8">
      <w:pPr>
        <w:pStyle w:val="Szvegtrzs"/>
        <w:spacing w:after="0"/>
        <w:jc w:val="both"/>
        <w:rPr>
          <w:sz w:val="20"/>
          <w:szCs w:val="20"/>
        </w:rPr>
      </w:pPr>
      <w:r w:rsidRPr="003B36B8">
        <w:rPr>
          <w:sz w:val="20"/>
          <w:szCs w:val="20"/>
        </w:rPr>
        <w:t>(2) Önkormányzati rendelet megalkotását, módosítását és hatályon kívül helyezését kezdeményezheti:</w:t>
      </w:r>
    </w:p>
    <w:p w:rsidR="00EA1DF6" w:rsidRPr="003B36B8" w:rsidRDefault="00EA1DF6" w:rsidP="003B36B8">
      <w:pPr>
        <w:pStyle w:val="Szvegtrzs"/>
        <w:numPr>
          <w:ilvl w:val="0"/>
          <w:numId w:val="29"/>
        </w:numPr>
        <w:spacing w:after="0"/>
        <w:jc w:val="both"/>
        <w:rPr>
          <w:sz w:val="20"/>
          <w:szCs w:val="20"/>
        </w:rPr>
      </w:pPr>
      <w:r w:rsidRPr="003B36B8">
        <w:rPr>
          <w:sz w:val="20"/>
          <w:szCs w:val="20"/>
        </w:rPr>
        <w:t>a polgármester,</w:t>
      </w:r>
    </w:p>
    <w:p w:rsidR="00EA1DF6" w:rsidRPr="003B36B8" w:rsidRDefault="00EA1DF6" w:rsidP="003B36B8">
      <w:pPr>
        <w:pStyle w:val="Szvegtrzs"/>
        <w:numPr>
          <w:ilvl w:val="0"/>
          <w:numId w:val="29"/>
        </w:numPr>
        <w:spacing w:after="0"/>
        <w:jc w:val="both"/>
        <w:rPr>
          <w:sz w:val="20"/>
          <w:szCs w:val="20"/>
        </w:rPr>
      </w:pPr>
      <w:r w:rsidRPr="003B36B8">
        <w:rPr>
          <w:sz w:val="20"/>
          <w:szCs w:val="20"/>
        </w:rPr>
        <w:t>a települési képviselő,</w:t>
      </w:r>
    </w:p>
    <w:p w:rsidR="00EA1DF6" w:rsidRPr="003B36B8" w:rsidRDefault="00EA1DF6" w:rsidP="003B36B8">
      <w:pPr>
        <w:pStyle w:val="Szvegtrzs"/>
        <w:numPr>
          <w:ilvl w:val="0"/>
          <w:numId w:val="29"/>
        </w:numPr>
        <w:spacing w:after="0"/>
        <w:jc w:val="both"/>
        <w:rPr>
          <w:sz w:val="20"/>
          <w:szCs w:val="20"/>
        </w:rPr>
      </w:pPr>
      <w:r w:rsidRPr="003B36B8">
        <w:rPr>
          <w:sz w:val="20"/>
          <w:szCs w:val="20"/>
        </w:rPr>
        <w:t>az önkormányzat bizottságai,</w:t>
      </w:r>
    </w:p>
    <w:p w:rsidR="00EA1DF6" w:rsidRPr="003B36B8" w:rsidRDefault="00EA1DF6" w:rsidP="003B36B8">
      <w:pPr>
        <w:pStyle w:val="Szvegtrzs"/>
        <w:numPr>
          <w:ilvl w:val="0"/>
          <w:numId w:val="29"/>
        </w:numPr>
        <w:spacing w:after="0"/>
        <w:jc w:val="both"/>
        <w:rPr>
          <w:sz w:val="20"/>
          <w:szCs w:val="20"/>
        </w:rPr>
      </w:pPr>
      <w:r w:rsidRPr="003B36B8">
        <w:rPr>
          <w:sz w:val="20"/>
          <w:szCs w:val="20"/>
        </w:rPr>
        <w:t>a jegyző,</w:t>
      </w:r>
    </w:p>
    <w:p w:rsidR="00EA1DF6" w:rsidRPr="003B36B8" w:rsidRDefault="00EA1DF6" w:rsidP="003B36B8">
      <w:pPr>
        <w:pStyle w:val="Szvegtrzs"/>
        <w:numPr>
          <w:ilvl w:val="0"/>
          <w:numId w:val="29"/>
        </w:numPr>
        <w:spacing w:after="0"/>
        <w:jc w:val="both"/>
        <w:rPr>
          <w:sz w:val="20"/>
          <w:szCs w:val="20"/>
        </w:rPr>
      </w:pPr>
      <w:r w:rsidRPr="003B36B8">
        <w:rPr>
          <w:sz w:val="20"/>
          <w:szCs w:val="20"/>
        </w:rPr>
        <w:t>erre irányuló népi kezdeményezés.</w:t>
      </w:r>
    </w:p>
    <w:p w:rsidR="00EA1DF6" w:rsidRPr="003B36B8" w:rsidRDefault="00EA1DF6" w:rsidP="003B36B8">
      <w:pPr>
        <w:pStyle w:val="Szvegtrzs"/>
        <w:spacing w:after="0"/>
        <w:jc w:val="both"/>
        <w:rPr>
          <w:sz w:val="20"/>
          <w:szCs w:val="20"/>
        </w:rPr>
      </w:pPr>
      <w:r w:rsidRPr="003B36B8">
        <w:rPr>
          <w:sz w:val="20"/>
          <w:szCs w:val="20"/>
        </w:rPr>
        <w:t>(3) A kezdeményezést a polgármesterhez kell benyújtani, aki azt az illetékes bizottsággal és a jegyzővel véleményezteti, majd a Képviselő-testület elé terjeszti. A rendeletalkotás szükségességében a Képviselő-testület foglal állást.</w:t>
      </w:r>
    </w:p>
    <w:p w:rsidR="00EA1DF6" w:rsidRPr="003B36B8" w:rsidRDefault="00EA1DF6" w:rsidP="003B36B8">
      <w:pPr>
        <w:pStyle w:val="Szvegtrzs"/>
        <w:spacing w:after="0"/>
        <w:jc w:val="both"/>
        <w:rPr>
          <w:sz w:val="20"/>
          <w:szCs w:val="20"/>
        </w:rPr>
      </w:pPr>
      <w:r w:rsidRPr="003B36B8">
        <w:rPr>
          <w:sz w:val="20"/>
          <w:szCs w:val="20"/>
        </w:rPr>
        <w:t>(4) A Képviselő-testület megbízhatja bármely bizottságát a rendelettervezet előkészítésével. A rendelettervezetet a jegyző minden esetben véleményezi.</w:t>
      </w:r>
    </w:p>
    <w:p w:rsidR="00CF5CF0" w:rsidRPr="003B36B8" w:rsidRDefault="00CF5CF0" w:rsidP="003B36B8">
      <w:pPr>
        <w:autoSpaceDE w:val="0"/>
        <w:jc w:val="both"/>
        <w:rPr>
          <w:sz w:val="20"/>
          <w:szCs w:val="20"/>
        </w:rPr>
      </w:pPr>
      <w:r w:rsidRPr="003B36B8">
        <w:rPr>
          <w:sz w:val="20"/>
          <w:szCs w:val="20"/>
        </w:rPr>
        <w:t>(5) A képviselő-testület rendeletei évente elölről kezdődő sorszámmal vannak ellátva.</w:t>
      </w:r>
    </w:p>
    <w:p w:rsidR="00CF5CF0" w:rsidRPr="003B36B8" w:rsidRDefault="00CF5CF0" w:rsidP="003B36B8">
      <w:pPr>
        <w:autoSpaceDE w:val="0"/>
        <w:jc w:val="both"/>
        <w:rPr>
          <w:sz w:val="20"/>
          <w:szCs w:val="20"/>
        </w:rPr>
      </w:pPr>
      <w:r w:rsidRPr="003B36B8">
        <w:rPr>
          <w:sz w:val="20"/>
          <w:szCs w:val="20"/>
        </w:rPr>
        <w:t>(6) Az önkormányzati rendelet megjelölése - az alábbi sorrendben -</w:t>
      </w:r>
    </w:p>
    <w:p w:rsidR="00CF5CF0" w:rsidRPr="003B36B8" w:rsidRDefault="00CF5CF0" w:rsidP="003B36B8">
      <w:pPr>
        <w:autoSpaceDE w:val="0"/>
        <w:ind w:left="708"/>
        <w:jc w:val="both"/>
        <w:rPr>
          <w:sz w:val="20"/>
          <w:szCs w:val="20"/>
        </w:rPr>
      </w:pPr>
      <w:r w:rsidRPr="003B36B8">
        <w:rPr>
          <w:iCs/>
          <w:sz w:val="20"/>
          <w:szCs w:val="20"/>
        </w:rPr>
        <w:t>a) „</w:t>
      </w:r>
      <w:r w:rsidRPr="003B36B8">
        <w:rPr>
          <w:sz w:val="20"/>
          <w:szCs w:val="20"/>
        </w:rPr>
        <w:t>Gyöngyöspata Város Képviselő-testületének” fordulatát, mint a rendelet megalkotójának megjelölését,</w:t>
      </w:r>
    </w:p>
    <w:p w:rsidR="00CF5CF0" w:rsidRPr="003B36B8" w:rsidRDefault="00CF5CF0" w:rsidP="003B36B8">
      <w:pPr>
        <w:autoSpaceDE w:val="0"/>
        <w:ind w:left="708"/>
        <w:jc w:val="both"/>
        <w:rPr>
          <w:sz w:val="20"/>
          <w:szCs w:val="20"/>
        </w:rPr>
      </w:pPr>
      <w:r w:rsidRPr="003B36B8">
        <w:rPr>
          <w:sz w:val="20"/>
          <w:szCs w:val="20"/>
        </w:rPr>
        <w:t>b) a rendelet sorszámát arab számmal,</w:t>
      </w:r>
    </w:p>
    <w:p w:rsidR="00CF5CF0" w:rsidRPr="003B36B8" w:rsidRDefault="00CF5CF0" w:rsidP="003B36B8">
      <w:pPr>
        <w:autoSpaceDE w:val="0"/>
        <w:ind w:left="708"/>
        <w:jc w:val="both"/>
        <w:rPr>
          <w:sz w:val="20"/>
          <w:szCs w:val="20"/>
        </w:rPr>
      </w:pPr>
      <w:r w:rsidRPr="003B36B8">
        <w:rPr>
          <w:iCs/>
          <w:sz w:val="20"/>
          <w:szCs w:val="20"/>
        </w:rPr>
        <w:t xml:space="preserve">c) </w:t>
      </w:r>
      <w:r w:rsidRPr="003B36B8">
        <w:rPr>
          <w:sz w:val="20"/>
          <w:szCs w:val="20"/>
        </w:rPr>
        <w:t>a „/” jelet,</w:t>
      </w:r>
    </w:p>
    <w:p w:rsidR="00CF5CF0" w:rsidRPr="003B36B8" w:rsidRDefault="00CF5CF0" w:rsidP="003B36B8">
      <w:pPr>
        <w:tabs>
          <w:tab w:val="left" w:pos="3894"/>
        </w:tabs>
        <w:autoSpaceDE w:val="0"/>
        <w:ind w:left="708"/>
        <w:jc w:val="both"/>
        <w:rPr>
          <w:iCs/>
          <w:sz w:val="20"/>
          <w:szCs w:val="20"/>
        </w:rPr>
      </w:pPr>
      <w:r w:rsidRPr="003B36B8">
        <w:rPr>
          <w:iCs/>
          <w:sz w:val="20"/>
          <w:szCs w:val="20"/>
        </w:rPr>
        <w:t>d) a rendelet kihirdetésének évét,</w:t>
      </w:r>
      <w:r w:rsidRPr="003B36B8">
        <w:rPr>
          <w:iCs/>
          <w:sz w:val="20"/>
          <w:szCs w:val="20"/>
        </w:rPr>
        <w:tab/>
      </w:r>
    </w:p>
    <w:p w:rsidR="00CF5CF0" w:rsidRPr="003B36B8" w:rsidRDefault="00CF5CF0" w:rsidP="003B36B8">
      <w:pPr>
        <w:autoSpaceDE w:val="0"/>
        <w:ind w:left="708"/>
        <w:jc w:val="both"/>
        <w:rPr>
          <w:sz w:val="20"/>
          <w:szCs w:val="20"/>
        </w:rPr>
      </w:pPr>
      <w:r w:rsidRPr="003B36B8">
        <w:rPr>
          <w:sz w:val="20"/>
          <w:szCs w:val="20"/>
        </w:rPr>
        <w:t>e) zárójelben a rendelet kihirdetésének hónapját római számmal és napját arab számmal,</w:t>
      </w:r>
    </w:p>
    <w:p w:rsidR="00CF5CF0" w:rsidRPr="003B36B8" w:rsidRDefault="00CF5CF0" w:rsidP="003B36B8">
      <w:pPr>
        <w:autoSpaceDE w:val="0"/>
        <w:ind w:left="708"/>
        <w:jc w:val="both"/>
        <w:rPr>
          <w:sz w:val="20"/>
          <w:szCs w:val="20"/>
        </w:rPr>
      </w:pPr>
      <w:r w:rsidRPr="003B36B8">
        <w:rPr>
          <w:iCs/>
          <w:sz w:val="20"/>
          <w:szCs w:val="20"/>
        </w:rPr>
        <w:lastRenderedPageBreak/>
        <w:t xml:space="preserve">f) </w:t>
      </w:r>
      <w:r w:rsidRPr="003B36B8">
        <w:rPr>
          <w:sz w:val="20"/>
          <w:szCs w:val="20"/>
        </w:rPr>
        <w:t>az „önkormányzati rendelete” kifejezést és</w:t>
      </w:r>
    </w:p>
    <w:p w:rsidR="00CF5CF0" w:rsidRPr="003B36B8" w:rsidRDefault="00CF5CF0" w:rsidP="003B36B8">
      <w:pPr>
        <w:autoSpaceDE w:val="0"/>
        <w:ind w:left="708"/>
        <w:jc w:val="both"/>
        <w:rPr>
          <w:sz w:val="20"/>
          <w:szCs w:val="20"/>
        </w:rPr>
      </w:pPr>
      <w:r w:rsidRPr="003B36B8">
        <w:rPr>
          <w:sz w:val="20"/>
          <w:szCs w:val="20"/>
        </w:rPr>
        <w:t>g) a rendelet címét „-ról, -ről” raggal</w:t>
      </w:r>
    </w:p>
    <w:p w:rsidR="00CF5CF0" w:rsidRPr="003B36B8" w:rsidRDefault="00CF5CF0" w:rsidP="003B36B8">
      <w:pPr>
        <w:autoSpaceDE w:val="0"/>
        <w:jc w:val="both"/>
        <w:rPr>
          <w:sz w:val="20"/>
          <w:szCs w:val="20"/>
        </w:rPr>
      </w:pPr>
      <w:r w:rsidRPr="003B36B8">
        <w:rPr>
          <w:sz w:val="20"/>
          <w:szCs w:val="20"/>
        </w:rPr>
        <w:t>foglalja magában.</w:t>
      </w:r>
    </w:p>
    <w:p w:rsidR="00CF5CF0" w:rsidRPr="003B36B8" w:rsidRDefault="00CF5CF0" w:rsidP="003B36B8">
      <w:pPr>
        <w:pStyle w:val="Szvegtrzs"/>
        <w:spacing w:after="0"/>
        <w:jc w:val="both"/>
        <w:rPr>
          <w:sz w:val="20"/>
          <w:szCs w:val="20"/>
        </w:rPr>
      </w:pPr>
      <w:r w:rsidRPr="003B36B8">
        <w:rPr>
          <w:sz w:val="20"/>
          <w:szCs w:val="20"/>
        </w:rPr>
        <w:t>(7) A Képviselő-testület által megalkotott önkormányzati rendeletet – 3 napon belül – ki kell hirdetni.</w:t>
      </w:r>
    </w:p>
    <w:p w:rsidR="00CF5CF0" w:rsidRPr="003B36B8" w:rsidRDefault="00CF5CF0" w:rsidP="003B36B8">
      <w:pPr>
        <w:pStyle w:val="Szvegtrzs"/>
        <w:spacing w:after="0"/>
        <w:jc w:val="both"/>
        <w:rPr>
          <w:sz w:val="20"/>
          <w:szCs w:val="20"/>
        </w:rPr>
      </w:pPr>
      <w:r w:rsidRPr="003B36B8">
        <w:rPr>
          <w:sz w:val="20"/>
          <w:szCs w:val="20"/>
        </w:rPr>
        <w:t>(8) Az önkormányzati rendelet kihirdetése a szabályszerűen megalkotott és aláírt rendelet teljes szövegének a hirdetőtáblán való kifüggesztésével történik.</w:t>
      </w:r>
    </w:p>
    <w:p w:rsidR="00CF5CF0" w:rsidRPr="003B36B8" w:rsidRDefault="00CF5CF0" w:rsidP="003B36B8">
      <w:pPr>
        <w:pStyle w:val="Szvegtrzs"/>
        <w:spacing w:after="0"/>
        <w:jc w:val="both"/>
        <w:rPr>
          <w:sz w:val="20"/>
          <w:szCs w:val="20"/>
        </w:rPr>
      </w:pPr>
      <w:r w:rsidRPr="003B36B8">
        <w:rPr>
          <w:sz w:val="20"/>
          <w:szCs w:val="20"/>
        </w:rPr>
        <w:t>(9) A kihirdetett rendeletet a település honlapján kötelező közzétenni.</w:t>
      </w:r>
    </w:p>
    <w:p w:rsidR="00CF5CF0" w:rsidRPr="003B36B8" w:rsidRDefault="00CF5CF0" w:rsidP="003B36B8">
      <w:pPr>
        <w:pStyle w:val="Szvegtrzs"/>
        <w:spacing w:after="0"/>
        <w:jc w:val="center"/>
        <w:rPr>
          <w:b/>
          <w:sz w:val="20"/>
          <w:szCs w:val="20"/>
        </w:rPr>
      </w:pPr>
    </w:p>
    <w:p w:rsidR="00CF5CF0" w:rsidRDefault="00CF5CF0" w:rsidP="003B36B8">
      <w:pPr>
        <w:pStyle w:val="Szvegtrzs"/>
        <w:spacing w:after="0"/>
        <w:jc w:val="center"/>
        <w:rPr>
          <w:b/>
          <w:sz w:val="20"/>
          <w:szCs w:val="20"/>
        </w:rPr>
      </w:pPr>
      <w:r w:rsidRPr="003B36B8">
        <w:rPr>
          <w:b/>
          <w:sz w:val="20"/>
          <w:szCs w:val="20"/>
        </w:rPr>
        <w:t>VI. fejezet</w:t>
      </w:r>
    </w:p>
    <w:p w:rsidR="00A05EA6" w:rsidRPr="003B36B8" w:rsidRDefault="00A05EA6" w:rsidP="003B36B8">
      <w:pPr>
        <w:pStyle w:val="Szvegtrzs"/>
        <w:spacing w:after="0"/>
        <w:jc w:val="center"/>
        <w:rPr>
          <w:b/>
          <w:sz w:val="20"/>
          <w:szCs w:val="20"/>
        </w:rPr>
      </w:pPr>
    </w:p>
    <w:p w:rsidR="00CF5CF0" w:rsidRDefault="00CF5CF0" w:rsidP="003B36B8">
      <w:pPr>
        <w:pStyle w:val="Szvegtrzs"/>
        <w:spacing w:after="0"/>
        <w:jc w:val="center"/>
        <w:rPr>
          <w:b/>
          <w:sz w:val="20"/>
          <w:szCs w:val="20"/>
        </w:rPr>
      </w:pPr>
      <w:r w:rsidRPr="003B36B8">
        <w:rPr>
          <w:b/>
          <w:sz w:val="20"/>
          <w:szCs w:val="20"/>
        </w:rPr>
        <w:t>KÖZMEGHALLGATÁS, LAKOSSÁGI FÓRUMOK</w:t>
      </w:r>
    </w:p>
    <w:p w:rsidR="00A05EA6" w:rsidRPr="003B36B8" w:rsidRDefault="00A05EA6" w:rsidP="003B36B8">
      <w:pPr>
        <w:pStyle w:val="Szvegtrzs"/>
        <w:spacing w:after="0"/>
        <w:jc w:val="center"/>
        <w:rPr>
          <w:b/>
          <w:sz w:val="20"/>
          <w:szCs w:val="20"/>
        </w:rPr>
      </w:pPr>
    </w:p>
    <w:p w:rsidR="00CF5CF0" w:rsidRPr="003B36B8" w:rsidRDefault="00A05EA6" w:rsidP="003B36B8">
      <w:pPr>
        <w:pStyle w:val="Szvegtrzs"/>
        <w:spacing w:after="0"/>
        <w:jc w:val="center"/>
        <w:rPr>
          <w:b/>
          <w:sz w:val="20"/>
          <w:szCs w:val="20"/>
        </w:rPr>
      </w:pPr>
      <w:r>
        <w:rPr>
          <w:b/>
          <w:sz w:val="20"/>
          <w:szCs w:val="20"/>
        </w:rPr>
        <w:t>30</w:t>
      </w:r>
      <w:r w:rsidR="000C0738" w:rsidRPr="003B36B8">
        <w:rPr>
          <w:b/>
          <w:sz w:val="20"/>
          <w:szCs w:val="20"/>
        </w:rPr>
        <w:t>.</w:t>
      </w:r>
      <w:r>
        <w:rPr>
          <w:b/>
          <w:sz w:val="20"/>
          <w:szCs w:val="20"/>
        </w:rPr>
        <w:t xml:space="preserve"> </w:t>
      </w:r>
      <w:r w:rsidR="000C0738" w:rsidRPr="003B36B8">
        <w:rPr>
          <w:b/>
          <w:sz w:val="20"/>
          <w:szCs w:val="20"/>
        </w:rPr>
        <w:t>§</w:t>
      </w:r>
    </w:p>
    <w:p w:rsidR="000C0738" w:rsidRPr="003B36B8" w:rsidRDefault="000C0738" w:rsidP="003B36B8">
      <w:pPr>
        <w:pStyle w:val="Szvegtrzs"/>
        <w:spacing w:after="0"/>
        <w:jc w:val="center"/>
        <w:rPr>
          <w:b/>
          <w:sz w:val="20"/>
          <w:szCs w:val="20"/>
        </w:rPr>
      </w:pPr>
    </w:p>
    <w:p w:rsidR="000C0738" w:rsidRPr="003B36B8" w:rsidRDefault="000C0738" w:rsidP="003B36B8">
      <w:pPr>
        <w:pStyle w:val="Szvegtrzs"/>
        <w:spacing w:after="0"/>
        <w:jc w:val="both"/>
        <w:rPr>
          <w:sz w:val="20"/>
          <w:szCs w:val="20"/>
        </w:rPr>
      </w:pPr>
      <w:r w:rsidRPr="003B36B8">
        <w:rPr>
          <w:sz w:val="20"/>
          <w:szCs w:val="20"/>
        </w:rPr>
        <w:t>(1) A Képviselő-testület közmeghallgatással és lakossági fórumok szervezésével teremt lehetősséget az állampolgárok és közösségeik számára a helyi ügyekben való részvételre.</w:t>
      </w:r>
    </w:p>
    <w:p w:rsidR="000C0738" w:rsidRPr="003B36B8" w:rsidRDefault="000C0738" w:rsidP="003B36B8">
      <w:pPr>
        <w:pStyle w:val="Szvegtrzs"/>
        <w:spacing w:after="0"/>
        <w:jc w:val="both"/>
        <w:rPr>
          <w:sz w:val="20"/>
          <w:szCs w:val="20"/>
        </w:rPr>
      </w:pPr>
      <w:r w:rsidRPr="003B36B8">
        <w:rPr>
          <w:sz w:val="20"/>
          <w:szCs w:val="20"/>
        </w:rPr>
        <w:t>(2) Közmeghallgatást a Képviselő-testület minden évben egy alkalommal tart.</w:t>
      </w:r>
    </w:p>
    <w:p w:rsidR="000C0738" w:rsidRPr="003B36B8" w:rsidRDefault="000C0738" w:rsidP="003B36B8">
      <w:pPr>
        <w:pStyle w:val="Szvegtrzs"/>
        <w:spacing w:after="0"/>
        <w:jc w:val="both"/>
        <w:rPr>
          <w:sz w:val="20"/>
          <w:szCs w:val="20"/>
        </w:rPr>
      </w:pPr>
      <w:r w:rsidRPr="003B36B8">
        <w:rPr>
          <w:sz w:val="20"/>
          <w:szCs w:val="20"/>
        </w:rPr>
        <w:t>(3) A közmeghallgatás összehívására és lefolytatására a Képviselő-testületi ülésre vonatkozó szabályok értelemszerűen irányadóak.</w:t>
      </w:r>
    </w:p>
    <w:p w:rsidR="000C0738" w:rsidRPr="003B36B8" w:rsidRDefault="000C0738" w:rsidP="003B36B8">
      <w:pPr>
        <w:pStyle w:val="Szvegtrzs"/>
        <w:spacing w:after="0"/>
        <w:jc w:val="both"/>
        <w:rPr>
          <w:sz w:val="20"/>
          <w:szCs w:val="20"/>
        </w:rPr>
      </w:pPr>
    </w:p>
    <w:p w:rsidR="00CF5CF0" w:rsidRPr="003B36B8" w:rsidRDefault="00A05EA6" w:rsidP="003B36B8">
      <w:pPr>
        <w:pStyle w:val="Szvegtrzs"/>
        <w:spacing w:after="0"/>
        <w:jc w:val="center"/>
        <w:rPr>
          <w:b/>
          <w:sz w:val="20"/>
          <w:szCs w:val="20"/>
        </w:rPr>
      </w:pPr>
      <w:r>
        <w:rPr>
          <w:b/>
          <w:sz w:val="20"/>
          <w:szCs w:val="20"/>
        </w:rPr>
        <w:t>31</w:t>
      </w:r>
      <w:r w:rsidR="000C0738" w:rsidRPr="003B36B8">
        <w:rPr>
          <w:b/>
          <w:sz w:val="20"/>
          <w:szCs w:val="20"/>
        </w:rPr>
        <w:t>.</w:t>
      </w:r>
      <w:r>
        <w:rPr>
          <w:b/>
          <w:sz w:val="20"/>
          <w:szCs w:val="20"/>
        </w:rPr>
        <w:t xml:space="preserve"> </w:t>
      </w:r>
      <w:r w:rsidR="000C0738" w:rsidRPr="003B36B8">
        <w:rPr>
          <w:b/>
          <w:sz w:val="20"/>
          <w:szCs w:val="20"/>
        </w:rPr>
        <w:t>§</w:t>
      </w:r>
    </w:p>
    <w:p w:rsidR="000C0738" w:rsidRPr="003B36B8" w:rsidRDefault="000C0738" w:rsidP="003B36B8">
      <w:pPr>
        <w:pStyle w:val="Szvegtrzs"/>
        <w:spacing w:after="0"/>
        <w:jc w:val="center"/>
        <w:rPr>
          <w:b/>
          <w:sz w:val="20"/>
          <w:szCs w:val="20"/>
        </w:rPr>
      </w:pPr>
    </w:p>
    <w:p w:rsidR="000C0738" w:rsidRPr="003B36B8" w:rsidRDefault="000C0738" w:rsidP="003B36B8">
      <w:pPr>
        <w:pStyle w:val="Szvegtrzs"/>
        <w:spacing w:after="0"/>
        <w:jc w:val="both"/>
        <w:rPr>
          <w:sz w:val="20"/>
          <w:szCs w:val="20"/>
        </w:rPr>
      </w:pPr>
      <w:r w:rsidRPr="003B36B8">
        <w:rPr>
          <w:sz w:val="20"/>
          <w:szCs w:val="20"/>
        </w:rPr>
        <w:t>(1) A Képviselő-testület – szükség szerint – lakossági fórumot szervez:</w:t>
      </w:r>
    </w:p>
    <w:p w:rsidR="000C0738" w:rsidRPr="003B36B8" w:rsidRDefault="000C0738" w:rsidP="003B36B8">
      <w:pPr>
        <w:pStyle w:val="Szvegtrzs"/>
        <w:numPr>
          <w:ilvl w:val="0"/>
          <w:numId w:val="30"/>
        </w:numPr>
        <w:spacing w:after="0"/>
        <w:jc w:val="both"/>
        <w:rPr>
          <w:sz w:val="20"/>
          <w:szCs w:val="20"/>
        </w:rPr>
      </w:pPr>
      <w:r w:rsidRPr="003B36B8">
        <w:rPr>
          <w:sz w:val="20"/>
          <w:szCs w:val="20"/>
        </w:rPr>
        <w:t>a lakosság széles körét érintő, fejlesztési, beruházási kérdésekben,</w:t>
      </w:r>
    </w:p>
    <w:p w:rsidR="000C0738" w:rsidRPr="003B36B8" w:rsidRDefault="000C0738" w:rsidP="003B36B8">
      <w:pPr>
        <w:pStyle w:val="Szvegtrzs"/>
        <w:numPr>
          <w:ilvl w:val="0"/>
          <w:numId w:val="30"/>
        </w:numPr>
        <w:spacing w:after="0"/>
        <w:jc w:val="both"/>
        <w:rPr>
          <w:sz w:val="20"/>
          <w:szCs w:val="20"/>
        </w:rPr>
      </w:pPr>
      <w:r w:rsidRPr="003B36B8">
        <w:rPr>
          <w:sz w:val="20"/>
          <w:szCs w:val="20"/>
        </w:rPr>
        <w:t>fontosabb döntések előkészítése során a véleménynyilvánításra,</w:t>
      </w:r>
    </w:p>
    <w:p w:rsidR="000C0738" w:rsidRPr="003B36B8" w:rsidRDefault="000C0738" w:rsidP="003B36B8">
      <w:pPr>
        <w:pStyle w:val="Szvegtrzs"/>
        <w:numPr>
          <w:ilvl w:val="0"/>
          <w:numId w:val="30"/>
        </w:numPr>
        <w:spacing w:after="0"/>
        <w:jc w:val="both"/>
        <w:rPr>
          <w:sz w:val="20"/>
          <w:szCs w:val="20"/>
        </w:rPr>
      </w:pPr>
      <w:r w:rsidRPr="003B36B8">
        <w:rPr>
          <w:sz w:val="20"/>
          <w:szCs w:val="20"/>
        </w:rPr>
        <w:t>a közvetlen tájékoztatásra,</w:t>
      </w:r>
    </w:p>
    <w:p w:rsidR="000C0738" w:rsidRPr="003B36B8" w:rsidRDefault="000C0738" w:rsidP="003B36B8">
      <w:pPr>
        <w:pStyle w:val="Szvegtrzs"/>
        <w:numPr>
          <w:ilvl w:val="0"/>
          <w:numId w:val="30"/>
        </w:numPr>
        <w:spacing w:after="0"/>
        <w:jc w:val="both"/>
        <w:rPr>
          <w:sz w:val="20"/>
          <w:szCs w:val="20"/>
        </w:rPr>
      </w:pPr>
      <w:r w:rsidRPr="003B36B8">
        <w:rPr>
          <w:sz w:val="20"/>
          <w:szCs w:val="20"/>
        </w:rPr>
        <w:t>közérdekű bejelentésre, vagy javaslattételre.</w:t>
      </w:r>
    </w:p>
    <w:p w:rsidR="000C0738" w:rsidRPr="003B36B8" w:rsidRDefault="000C0738" w:rsidP="003B36B8">
      <w:pPr>
        <w:pStyle w:val="Szvegtrzs"/>
        <w:spacing w:after="0"/>
        <w:jc w:val="both"/>
        <w:rPr>
          <w:sz w:val="20"/>
          <w:szCs w:val="20"/>
        </w:rPr>
      </w:pPr>
      <w:r w:rsidRPr="003B36B8">
        <w:rPr>
          <w:sz w:val="20"/>
          <w:szCs w:val="20"/>
        </w:rPr>
        <w:t>(2) Fontosabb lakossági fórumok:</w:t>
      </w:r>
    </w:p>
    <w:p w:rsidR="000C0738" w:rsidRPr="003B36B8" w:rsidRDefault="000C0738" w:rsidP="003B36B8">
      <w:pPr>
        <w:pStyle w:val="Szvegtrzs"/>
        <w:numPr>
          <w:ilvl w:val="0"/>
          <w:numId w:val="31"/>
        </w:numPr>
        <w:spacing w:after="0"/>
        <w:jc w:val="both"/>
        <w:rPr>
          <w:sz w:val="20"/>
          <w:szCs w:val="20"/>
        </w:rPr>
      </w:pPr>
      <w:r w:rsidRPr="003B36B8">
        <w:rPr>
          <w:sz w:val="20"/>
          <w:szCs w:val="20"/>
        </w:rPr>
        <w:t>közmeghallgatás</w:t>
      </w:r>
    </w:p>
    <w:p w:rsidR="000C0738" w:rsidRPr="003B36B8" w:rsidRDefault="000C0738" w:rsidP="003B36B8">
      <w:pPr>
        <w:pStyle w:val="Szvegtrzs"/>
        <w:numPr>
          <w:ilvl w:val="0"/>
          <w:numId w:val="31"/>
        </w:numPr>
        <w:spacing w:after="0"/>
        <w:jc w:val="both"/>
        <w:rPr>
          <w:sz w:val="20"/>
          <w:szCs w:val="20"/>
        </w:rPr>
      </w:pPr>
      <w:r w:rsidRPr="003B36B8">
        <w:rPr>
          <w:sz w:val="20"/>
          <w:szCs w:val="20"/>
        </w:rPr>
        <w:t>állampolgári közösségek rendezvényei,</w:t>
      </w:r>
    </w:p>
    <w:p w:rsidR="000C0738" w:rsidRPr="003B36B8" w:rsidRDefault="000C0738" w:rsidP="003B36B8">
      <w:pPr>
        <w:pStyle w:val="Szvegtrzs"/>
        <w:numPr>
          <w:ilvl w:val="0"/>
          <w:numId w:val="31"/>
        </w:numPr>
        <w:spacing w:after="0"/>
        <w:jc w:val="both"/>
        <w:rPr>
          <w:sz w:val="20"/>
          <w:szCs w:val="20"/>
        </w:rPr>
      </w:pPr>
      <w:r w:rsidRPr="003B36B8">
        <w:rPr>
          <w:sz w:val="20"/>
          <w:szCs w:val="20"/>
        </w:rPr>
        <w:t>érdekegyeztető tanácskozás.</w:t>
      </w:r>
    </w:p>
    <w:p w:rsidR="000C0738" w:rsidRPr="003B36B8" w:rsidRDefault="000C0738" w:rsidP="003B36B8">
      <w:pPr>
        <w:pStyle w:val="Szvegtrzs"/>
        <w:spacing w:after="0"/>
        <w:jc w:val="both"/>
        <w:rPr>
          <w:sz w:val="20"/>
          <w:szCs w:val="20"/>
        </w:rPr>
      </w:pPr>
    </w:p>
    <w:p w:rsidR="00CF5CF0" w:rsidRDefault="000C0738" w:rsidP="00A05EA6">
      <w:pPr>
        <w:pStyle w:val="Szvegtrzs"/>
        <w:spacing w:after="0"/>
        <w:jc w:val="center"/>
        <w:rPr>
          <w:b/>
          <w:sz w:val="20"/>
          <w:szCs w:val="20"/>
        </w:rPr>
      </w:pPr>
      <w:r w:rsidRPr="003B36B8">
        <w:rPr>
          <w:b/>
          <w:sz w:val="20"/>
          <w:szCs w:val="20"/>
        </w:rPr>
        <w:t>VII. fejezet</w:t>
      </w:r>
    </w:p>
    <w:p w:rsidR="00A05EA6" w:rsidRPr="003B36B8" w:rsidRDefault="00A05EA6" w:rsidP="00A05EA6">
      <w:pPr>
        <w:pStyle w:val="Szvegtrzs"/>
        <w:spacing w:after="0"/>
        <w:jc w:val="center"/>
        <w:rPr>
          <w:b/>
          <w:sz w:val="20"/>
          <w:szCs w:val="20"/>
        </w:rPr>
      </w:pPr>
    </w:p>
    <w:p w:rsidR="000C0738" w:rsidRPr="003B36B8" w:rsidRDefault="00661ECA" w:rsidP="003B36B8">
      <w:pPr>
        <w:pStyle w:val="Szvegtrzs"/>
        <w:spacing w:after="0"/>
        <w:jc w:val="center"/>
        <w:rPr>
          <w:b/>
          <w:sz w:val="20"/>
          <w:szCs w:val="20"/>
        </w:rPr>
      </w:pPr>
      <w:r w:rsidRPr="003B36B8">
        <w:rPr>
          <w:b/>
          <w:sz w:val="20"/>
          <w:szCs w:val="20"/>
        </w:rPr>
        <w:t>AZ ÖNKORMÁNYZAT VAGYONA ÉS GAZDÁLKODÁSA</w:t>
      </w:r>
    </w:p>
    <w:p w:rsidR="00A05EA6" w:rsidRDefault="00661ECA" w:rsidP="00A05EA6">
      <w:pPr>
        <w:pStyle w:val="Szvegtrzs"/>
        <w:spacing w:after="0"/>
        <w:jc w:val="center"/>
        <w:rPr>
          <w:b/>
          <w:sz w:val="20"/>
          <w:szCs w:val="20"/>
        </w:rPr>
      </w:pPr>
      <w:r w:rsidRPr="003B36B8">
        <w:rPr>
          <w:b/>
          <w:sz w:val="20"/>
          <w:szCs w:val="20"/>
        </w:rPr>
        <w:t>AZ ELLENŐRZÉS</w:t>
      </w:r>
    </w:p>
    <w:p w:rsidR="00BC3452" w:rsidRPr="003B36B8" w:rsidRDefault="00BC3452" w:rsidP="003B36B8">
      <w:pPr>
        <w:pStyle w:val="Szvegtrzs"/>
        <w:spacing w:after="0"/>
        <w:jc w:val="center"/>
        <w:rPr>
          <w:b/>
          <w:sz w:val="20"/>
          <w:szCs w:val="20"/>
        </w:rPr>
      </w:pPr>
    </w:p>
    <w:p w:rsidR="000C0738" w:rsidRPr="003B36B8" w:rsidRDefault="00A05EA6" w:rsidP="003B36B8">
      <w:pPr>
        <w:pStyle w:val="Szvegtrzs"/>
        <w:spacing w:after="0"/>
        <w:jc w:val="center"/>
        <w:rPr>
          <w:b/>
          <w:sz w:val="20"/>
          <w:szCs w:val="20"/>
        </w:rPr>
      </w:pPr>
      <w:r>
        <w:rPr>
          <w:b/>
          <w:sz w:val="20"/>
          <w:szCs w:val="20"/>
        </w:rPr>
        <w:t>32</w:t>
      </w:r>
      <w:r w:rsidR="000C0738" w:rsidRPr="003B36B8">
        <w:rPr>
          <w:b/>
          <w:sz w:val="20"/>
          <w:szCs w:val="20"/>
        </w:rPr>
        <w:t>.</w:t>
      </w:r>
      <w:r>
        <w:rPr>
          <w:b/>
          <w:sz w:val="20"/>
          <w:szCs w:val="20"/>
        </w:rPr>
        <w:t xml:space="preserve"> </w:t>
      </w:r>
      <w:r w:rsidR="000C0738" w:rsidRPr="003B36B8">
        <w:rPr>
          <w:b/>
          <w:sz w:val="20"/>
          <w:szCs w:val="20"/>
        </w:rPr>
        <w:t>§</w:t>
      </w:r>
    </w:p>
    <w:p w:rsidR="00CF5CF0" w:rsidRPr="003B36B8" w:rsidRDefault="00CF5CF0" w:rsidP="003B36B8">
      <w:pPr>
        <w:pStyle w:val="Szvegtrzs"/>
        <w:spacing w:after="0"/>
        <w:jc w:val="center"/>
        <w:rPr>
          <w:b/>
          <w:sz w:val="20"/>
          <w:szCs w:val="20"/>
        </w:rPr>
      </w:pPr>
    </w:p>
    <w:p w:rsidR="00786D2E" w:rsidRPr="003B36B8" w:rsidRDefault="00786D2E" w:rsidP="003B36B8">
      <w:pPr>
        <w:pStyle w:val="Szvegtrzs"/>
        <w:spacing w:after="0"/>
        <w:jc w:val="both"/>
        <w:rPr>
          <w:sz w:val="20"/>
          <w:szCs w:val="20"/>
        </w:rPr>
      </w:pPr>
      <w:r w:rsidRPr="003B36B8">
        <w:rPr>
          <w:sz w:val="20"/>
          <w:szCs w:val="20"/>
        </w:rPr>
        <w:t>(1) Az önkormányzat a tulajdonára és a vagyonával való gazdálkodásra vonatkozó legfontosabb szabályokat külön rendelettel határozza meg.</w:t>
      </w:r>
    </w:p>
    <w:p w:rsidR="000C0738" w:rsidRPr="003B36B8" w:rsidRDefault="00786D2E" w:rsidP="003B36B8">
      <w:pPr>
        <w:pStyle w:val="Szvegtrzs"/>
        <w:spacing w:after="0"/>
        <w:jc w:val="both"/>
        <w:rPr>
          <w:sz w:val="20"/>
          <w:szCs w:val="20"/>
        </w:rPr>
      </w:pPr>
      <w:r w:rsidRPr="003B36B8">
        <w:rPr>
          <w:sz w:val="20"/>
          <w:szCs w:val="20"/>
        </w:rPr>
        <w:t>(2</w:t>
      </w:r>
      <w:r w:rsidR="000C0738" w:rsidRPr="003B36B8">
        <w:rPr>
          <w:sz w:val="20"/>
          <w:szCs w:val="20"/>
        </w:rPr>
        <w:t>) A Képviselő-testület az önkormányzat költségvetéséről rendeletet alkot.</w:t>
      </w:r>
      <w:r w:rsidRPr="003B36B8">
        <w:rPr>
          <w:sz w:val="20"/>
          <w:szCs w:val="20"/>
        </w:rPr>
        <w:t xml:space="preserve"> Megalkotására nézve a vonatkozó jogszabályok az irányadóak. A gazdálkodásra vonatkozó részletes előírásokat a költségvetésről szóló rendelet állapítja meg.</w:t>
      </w:r>
    </w:p>
    <w:p w:rsidR="00786D2E" w:rsidRPr="003B36B8" w:rsidRDefault="00786D2E" w:rsidP="003B36B8">
      <w:pPr>
        <w:pStyle w:val="Szvegtrzs"/>
        <w:spacing w:after="0"/>
        <w:jc w:val="both"/>
        <w:rPr>
          <w:sz w:val="20"/>
          <w:szCs w:val="20"/>
        </w:rPr>
      </w:pPr>
      <w:r w:rsidRPr="003B36B8">
        <w:rPr>
          <w:sz w:val="20"/>
          <w:szCs w:val="20"/>
        </w:rPr>
        <w:t xml:space="preserve">(3)A Képviselő-testület az önkormányzat költségvetését </w:t>
      </w:r>
      <w:r w:rsidR="00777D2B">
        <w:rPr>
          <w:sz w:val="20"/>
          <w:szCs w:val="20"/>
        </w:rPr>
        <w:t>az alábbiak szerint</w:t>
      </w:r>
      <w:r w:rsidRPr="003B36B8">
        <w:rPr>
          <w:sz w:val="20"/>
          <w:szCs w:val="20"/>
        </w:rPr>
        <w:t xml:space="preserve"> állapítja meg:</w:t>
      </w:r>
    </w:p>
    <w:p w:rsidR="00786D2E" w:rsidRPr="003B36B8" w:rsidRDefault="00786D2E" w:rsidP="003B36B8">
      <w:pPr>
        <w:pStyle w:val="Szvegtrzs"/>
        <w:numPr>
          <w:ilvl w:val="0"/>
          <w:numId w:val="32"/>
        </w:numPr>
        <w:spacing w:after="0"/>
        <w:jc w:val="both"/>
        <w:rPr>
          <w:sz w:val="20"/>
          <w:szCs w:val="20"/>
        </w:rPr>
      </w:pPr>
      <w:r w:rsidRPr="003B36B8">
        <w:rPr>
          <w:sz w:val="20"/>
          <w:szCs w:val="20"/>
        </w:rPr>
        <w:t xml:space="preserve">a jegyző által összeállított és polgármester által előterjesztett költségvetési rendelettervezetet </w:t>
      </w:r>
      <w:r w:rsidR="00777D2B">
        <w:rPr>
          <w:sz w:val="20"/>
          <w:szCs w:val="20"/>
        </w:rPr>
        <w:t>meg</w:t>
      </w:r>
      <w:r w:rsidRPr="003B36B8">
        <w:rPr>
          <w:sz w:val="20"/>
          <w:szCs w:val="20"/>
        </w:rPr>
        <w:t>vitatja és dönt annak jóváhagyásáról, illetve módosításáról.</w:t>
      </w:r>
    </w:p>
    <w:p w:rsidR="00661ECA" w:rsidRPr="003B36B8" w:rsidRDefault="00661ECA" w:rsidP="003B36B8">
      <w:pPr>
        <w:pStyle w:val="Szvegtrzs"/>
        <w:spacing w:after="0"/>
        <w:jc w:val="both"/>
        <w:rPr>
          <w:sz w:val="20"/>
          <w:szCs w:val="20"/>
        </w:rPr>
      </w:pPr>
    </w:p>
    <w:p w:rsidR="00661ECA" w:rsidRPr="003B36B8" w:rsidRDefault="00661ECA" w:rsidP="003B36B8">
      <w:pPr>
        <w:pStyle w:val="Szvegtrzs"/>
        <w:spacing w:after="0"/>
        <w:jc w:val="center"/>
        <w:rPr>
          <w:b/>
          <w:sz w:val="20"/>
          <w:szCs w:val="20"/>
        </w:rPr>
      </w:pPr>
      <w:r w:rsidRPr="003B36B8">
        <w:rPr>
          <w:b/>
          <w:sz w:val="20"/>
          <w:szCs w:val="20"/>
        </w:rPr>
        <w:t>3</w:t>
      </w:r>
      <w:r w:rsidR="00A05EA6">
        <w:rPr>
          <w:b/>
          <w:sz w:val="20"/>
          <w:szCs w:val="20"/>
        </w:rPr>
        <w:t>3</w:t>
      </w:r>
      <w:r w:rsidRPr="003B36B8">
        <w:rPr>
          <w:b/>
          <w:sz w:val="20"/>
          <w:szCs w:val="20"/>
        </w:rPr>
        <w:t>.</w:t>
      </w:r>
      <w:r w:rsidR="00A05EA6">
        <w:rPr>
          <w:b/>
          <w:sz w:val="20"/>
          <w:szCs w:val="20"/>
        </w:rPr>
        <w:t xml:space="preserve"> </w:t>
      </w:r>
      <w:r w:rsidRPr="003B36B8">
        <w:rPr>
          <w:b/>
          <w:sz w:val="20"/>
          <w:szCs w:val="20"/>
        </w:rPr>
        <w:t>§</w:t>
      </w:r>
    </w:p>
    <w:p w:rsidR="00661ECA" w:rsidRPr="003B36B8" w:rsidRDefault="00661ECA" w:rsidP="003B36B8">
      <w:pPr>
        <w:pStyle w:val="Szvegtrzs"/>
        <w:spacing w:after="0"/>
        <w:jc w:val="center"/>
        <w:rPr>
          <w:b/>
          <w:sz w:val="20"/>
          <w:szCs w:val="20"/>
        </w:rPr>
      </w:pPr>
    </w:p>
    <w:p w:rsidR="00661ECA" w:rsidRPr="003B36B8" w:rsidRDefault="00661ECA" w:rsidP="003B36B8">
      <w:pPr>
        <w:pStyle w:val="Szvegtrzs"/>
        <w:spacing w:after="0"/>
        <w:jc w:val="both"/>
        <w:rPr>
          <w:sz w:val="20"/>
          <w:szCs w:val="20"/>
        </w:rPr>
      </w:pPr>
      <w:r w:rsidRPr="003B36B8">
        <w:rPr>
          <w:sz w:val="20"/>
          <w:szCs w:val="20"/>
        </w:rPr>
        <w:t>(1) A Képviselő-testület az önkormányzati tulajdon és a vagyongazdálkodás szabályairól külön rendeletet alkot.</w:t>
      </w:r>
    </w:p>
    <w:p w:rsidR="00661ECA" w:rsidRPr="00C73D20" w:rsidRDefault="00661ECA" w:rsidP="003B36B8">
      <w:pPr>
        <w:pStyle w:val="Szvegtrzs"/>
        <w:spacing w:after="0"/>
        <w:jc w:val="both"/>
        <w:rPr>
          <w:b/>
          <w:sz w:val="20"/>
          <w:szCs w:val="20"/>
        </w:rPr>
      </w:pPr>
      <w:r w:rsidRPr="003B36B8">
        <w:rPr>
          <w:sz w:val="20"/>
          <w:szCs w:val="20"/>
        </w:rPr>
        <w:t>(</w:t>
      </w:r>
      <w:r w:rsidRPr="00C73D20">
        <w:rPr>
          <w:b/>
          <w:sz w:val="20"/>
          <w:szCs w:val="20"/>
        </w:rPr>
        <w:t>2) Az Önkormányzat vagyoni helyzetének alakulásáról a Képviselő-testület a lakosságot évente egyszer átfogóan tájékoztatja.</w:t>
      </w:r>
    </w:p>
    <w:p w:rsidR="00661ECA" w:rsidRPr="00C73D20" w:rsidRDefault="00661ECA" w:rsidP="003B36B8">
      <w:pPr>
        <w:pStyle w:val="Szvegtrzs"/>
        <w:spacing w:after="0"/>
        <w:jc w:val="both"/>
        <w:rPr>
          <w:b/>
          <w:sz w:val="20"/>
          <w:szCs w:val="20"/>
        </w:rPr>
      </w:pPr>
      <w:r w:rsidRPr="00C73D20">
        <w:rPr>
          <w:b/>
          <w:sz w:val="20"/>
          <w:szCs w:val="20"/>
        </w:rPr>
        <w:t>(3) A Képviselő-testület felhatalmazza a polgármestert, hogy az átmenetileg szabad pénzeszközök lekötéséről – a Képviselő-testület folyamatos tájékoztatása mellett – saját hatáskörben döntsön.</w:t>
      </w:r>
    </w:p>
    <w:p w:rsidR="006815FF" w:rsidRPr="00C73D20" w:rsidRDefault="006815FF" w:rsidP="005B0B3C">
      <w:pPr>
        <w:pStyle w:val="Szvegtrzs"/>
        <w:spacing w:after="0"/>
        <w:rPr>
          <w:b/>
          <w:sz w:val="20"/>
          <w:szCs w:val="20"/>
        </w:rPr>
      </w:pPr>
    </w:p>
    <w:p w:rsidR="00661ECA" w:rsidRPr="003B36B8" w:rsidRDefault="00661ECA" w:rsidP="003B36B8">
      <w:pPr>
        <w:pStyle w:val="Szvegtrzs"/>
        <w:spacing w:after="0"/>
        <w:jc w:val="center"/>
        <w:rPr>
          <w:b/>
          <w:sz w:val="20"/>
          <w:szCs w:val="20"/>
        </w:rPr>
      </w:pPr>
      <w:r w:rsidRPr="003B36B8">
        <w:rPr>
          <w:b/>
          <w:sz w:val="20"/>
          <w:szCs w:val="20"/>
        </w:rPr>
        <w:lastRenderedPageBreak/>
        <w:t>3</w:t>
      </w:r>
      <w:r w:rsidR="00A05EA6">
        <w:rPr>
          <w:b/>
          <w:sz w:val="20"/>
          <w:szCs w:val="20"/>
        </w:rPr>
        <w:t>4</w:t>
      </w:r>
      <w:r w:rsidRPr="003B36B8">
        <w:rPr>
          <w:b/>
          <w:sz w:val="20"/>
          <w:szCs w:val="20"/>
        </w:rPr>
        <w:t>.</w:t>
      </w:r>
      <w:r w:rsidR="00A05EA6">
        <w:rPr>
          <w:b/>
          <w:sz w:val="20"/>
          <w:szCs w:val="20"/>
        </w:rPr>
        <w:t xml:space="preserve"> </w:t>
      </w:r>
      <w:r w:rsidRPr="003B36B8">
        <w:rPr>
          <w:b/>
          <w:sz w:val="20"/>
          <w:szCs w:val="20"/>
        </w:rPr>
        <w:t>§</w:t>
      </w:r>
    </w:p>
    <w:p w:rsidR="00661ECA" w:rsidRPr="003B36B8" w:rsidRDefault="00661ECA" w:rsidP="003B36B8">
      <w:pPr>
        <w:pStyle w:val="Szvegtrzs"/>
        <w:spacing w:after="0"/>
        <w:jc w:val="both"/>
        <w:rPr>
          <w:sz w:val="20"/>
          <w:szCs w:val="20"/>
        </w:rPr>
      </w:pPr>
    </w:p>
    <w:p w:rsidR="00786D2E" w:rsidRPr="003B36B8" w:rsidRDefault="00786D2E" w:rsidP="003B36B8">
      <w:pPr>
        <w:pStyle w:val="Szvegtrzs"/>
        <w:spacing w:after="0"/>
        <w:jc w:val="both"/>
        <w:rPr>
          <w:sz w:val="20"/>
          <w:szCs w:val="20"/>
        </w:rPr>
      </w:pPr>
      <w:r w:rsidRPr="003B36B8">
        <w:rPr>
          <w:sz w:val="20"/>
          <w:szCs w:val="20"/>
        </w:rPr>
        <w:t>(</w:t>
      </w:r>
      <w:r w:rsidR="00661ECA" w:rsidRPr="003B36B8">
        <w:rPr>
          <w:sz w:val="20"/>
          <w:szCs w:val="20"/>
        </w:rPr>
        <w:t>1</w:t>
      </w:r>
      <w:r w:rsidRPr="003B36B8">
        <w:rPr>
          <w:sz w:val="20"/>
          <w:szCs w:val="20"/>
        </w:rPr>
        <w:t>) Az önkormányzat a gazdálkodásával kapcsolatos ellenőrző tevékenységet a jogszabályokban meghatározott szervek, a Polgármester, a Jegyző és a Pénzügyi bizottság útján látja el.</w:t>
      </w:r>
    </w:p>
    <w:p w:rsidR="00786D2E" w:rsidRPr="00C73D20" w:rsidRDefault="00786D2E" w:rsidP="003B36B8">
      <w:pPr>
        <w:pStyle w:val="Szvegtrzs"/>
        <w:spacing w:after="0"/>
        <w:jc w:val="both"/>
        <w:rPr>
          <w:b/>
          <w:sz w:val="20"/>
          <w:szCs w:val="20"/>
        </w:rPr>
      </w:pPr>
      <w:r w:rsidRPr="00C73D20">
        <w:rPr>
          <w:b/>
          <w:sz w:val="20"/>
          <w:szCs w:val="20"/>
        </w:rPr>
        <w:t>(</w:t>
      </w:r>
      <w:r w:rsidR="00661ECA" w:rsidRPr="00C73D20">
        <w:rPr>
          <w:b/>
          <w:sz w:val="20"/>
          <w:szCs w:val="20"/>
        </w:rPr>
        <w:t>2</w:t>
      </w:r>
      <w:r w:rsidRPr="00C73D20">
        <w:rPr>
          <w:b/>
          <w:sz w:val="20"/>
          <w:szCs w:val="20"/>
        </w:rPr>
        <w:t xml:space="preserve">) A saját intézmények pénzügyi ellenőrzését a helyi önkormányzat látja el. A helyi önkormányzat belső pénzügyi ellenőrzését a külön jogszabályok szerinti folyamatba épített, előzetes és utólagos vezetői ellenőrzés (pénzügyi irányítás és ellenőrzés) és </w:t>
      </w:r>
      <w:r w:rsidR="00661ECA" w:rsidRPr="00C73D20">
        <w:rPr>
          <w:b/>
          <w:sz w:val="20"/>
          <w:szCs w:val="20"/>
        </w:rPr>
        <w:t>eseti megbízással belső ellenőrzés útján biztosítja.</w:t>
      </w:r>
    </w:p>
    <w:p w:rsidR="00661ECA" w:rsidRPr="003B36B8" w:rsidRDefault="00661ECA" w:rsidP="003B36B8">
      <w:pPr>
        <w:pStyle w:val="Szvegtrzs"/>
        <w:spacing w:after="0"/>
        <w:jc w:val="both"/>
        <w:rPr>
          <w:sz w:val="20"/>
          <w:szCs w:val="20"/>
        </w:rPr>
      </w:pPr>
      <w:r w:rsidRPr="003B36B8">
        <w:rPr>
          <w:sz w:val="20"/>
          <w:szCs w:val="20"/>
        </w:rPr>
        <w:t>(3) A helyi önkormányzat gazdálkodását az Állami Számvevőszék ellenőrzi.</w:t>
      </w:r>
    </w:p>
    <w:p w:rsidR="00CF5CF0" w:rsidRPr="003B36B8" w:rsidRDefault="00CF5CF0" w:rsidP="003B36B8">
      <w:pPr>
        <w:pStyle w:val="Szvegtrzs"/>
        <w:spacing w:after="0"/>
        <w:jc w:val="center"/>
        <w:rPr>
          <w:b/>
          <w:sz w:val="20"/>
          <w:szCs w:val="20"/>
        </w:rPr>
      </w:pPr>
    </w:p>
    <w:p w:rsidR="00BC3452" w:rsidRDefault="00661ECA" w:rsidP="005B0B3C">
      <w:pPr>
        <w:pStyle w:val="Szvegtrzs"/>
        <w:spacing w:after="0"/>
        <w:jc w:val="center"/>
        <w:rPr>
          <w:b/>
          <w:sz w:val="20"/>
          <w:szCs w:val="20"/>
        </w:rPr>
      </w:pPr>
      <w:r w:rsidRPr="003B36B8">
        <w:rPr>
          <w:b/>
          <w:sz w:val="20"/>
          <w:szCs w:val="20"/>
        </w:rPr>
        <w:t>VIII. fejezet</w:t>
      </w:r>
    </w:p>
    <w:p w:rsidR="005B0B3C" w:rsidRPr="003B36B8" w:rsidRDefault="005B0B3C" w:rsidP="005B0B3C">
      <w:pPr>
        <w:pStyle w:val="Szvegtrzs"/>
        <w:spacing w:after="0"/>
        <w:jc w:val="center"/>
        <w:rPr>
          <w:b/>
          <w:sz w:val="20"/>
          <w:szCs w:val="20"/>
        </w:rPr>
      </w:pPr>
    </w:p>
    <w:p w:rsidR="00661ECA" w:rsidRDefault="00661ECA" w:rsidP="003B36B8">
      <w:pPr>
        <w:pStyle w:val="Szvegtrzs"/>
        <w:spacing w:after="0"/>
        <w:jc w:val="center"/>
        <w:rPr>
          <w:b/>
          <w:sz w:val="20"/>
          <w:szCs w:val="20"/>
        </w:rPr>
      </w:pPr>
      <w:r w:rsidRPr="003B36B8">
        <w:rPr>
          <w:b/>
          <w:sz w:val="20"/>
          <w:szCs w:val="20"/>
        </w:rPr>
        <w:t>AZ ÖNKORMÁNYZAT PERES ÜGYEI ESETÉN KÖVETENDŐ ELJÁRÁS</w:t>
      </w:r>
    </w:p>
    <w:p w:rsidR="00BC3452" w:rsidRPr="003B36B8" w:rsidRDefault="00BC3452" w:rsidP="003B36B8">
      <w:pPr>
        <w:pStyle w:val="Szvegtrzs"/>
        <w:spacing w:after="0"/>
        <w:jc w:val="center"/>
        <w:rPr>
          <w:b/>
          <w:sz w:val="20"/>
          <w:szCs w:val="20"/>
        </w:rPr>
      </w:pPr>
    </w:p>
    <w:p w:rsidR="00661ECA" w:rsidRPr="003B36B8" w:rsidRDefault="00661ECA" w:rsidP="003B36B8">
      <w:pPr>
        <w:pStyle w:val="Szvegtrzs"/>
        <w:spacing w:after="0"/>
        <w:jc w:val="center"/>
        <w:rPr>
          <w:b/>
          <w:sz w:val="20"/>
          <w:szCs w:val="20"/>
        </w:rPr>
      </w:pPr>
      <w:r w:rsidRPr="003B36B8">
        <w:rPr>
          <w:b/>
          <w:sz w:val="20"/>
          <w:szCs w:val="20"/>
        </w:rPr>
        <w:t>3</w:t>
      </w:r>
      <w:r w:rsidR="00A05EA6">
        <w:rPr>
          <w:b/>
          <w:sz w:val="20"/>
          <w:szCs w:val="20"/>
        </w:rPr>
        <w:t>5</w:t>
      </w:r>
      <w:r w:rsidRPr="003B36B8">
        <w:rPr>
          <w:b/>
          <w:sz w:val="20"/>
          <w:szCs w:val="20"/>
        </w:rPr>
        <w:t>.</w:t>
      </w:r>
      <w:r w:rsidR="00A05EA6">
        <w:rPr>
          <w:b/>
          <w:sz w:val="20"/>
          <w:szCs w:val="20"/>
        </w:rPr>
        <w:t xml:space="preserve"> </w:t>
      </w:r>
      <w:r w:rsidRPr="003B36B8">
        <w:rPr>
          <w:b/>
          <w:sz w:val="20"/>
          <w:szCs w:val="20"/>
        </w:rPr>
        <w:t>§</w:t>
      </w:r>
    </w:p>
    <w:p w:rsidR="00661ECA" w:rsidRPr="003B36B8" w:rsidRDefault="00661ECA" w:rsidP="003B36B8">
      <w:pPr>
        <w:pStyle w:val="Szvegtrzs"/>
        <w:spacing w:after="0"/>
        <w:jc w:val="center"/>
        <w:rPr>
          <w:b/>
          <w:sz w:val="20"/>
          <w:szCs w:val="20"/>
        </w:rPr>
      </w:pPr>
    </w:p>
    <w:p w:rsidR="00D372F6" w:rsidRPr="003B36B8" w:rsidRDefault="00D372F6" w:rsidP="003B36B8">
      <w:pPr>
        <w:jc w:val="both"/>
        <w:rPr>
          <w:sz w:val="20"/>
          <w:szCs w:val="20"/>
        </w:rPr>
      </w:pPr>
      <w:r w:rsidRPr="003B36B8">
        <w:rPr>
          <w:sz w:val="20"/>
          <w:szCs w:val="20"/>
        </w:rPr>
        <w:t>(1) A peres eljárásokkal kapcsolatosan a következő eljárást kell követni:</w:t>
      </w:r>
    </w:p>
    <w:p w:rsidR="00D372F6" w:rsidRPr="003B36B8" w:rsidRDefault="00D372F6" w:rsidP="003B36B8">
      <w:pPr>
        <w:numPr>
          <w:ilvl w:val="0"/>
          <w:numId w:val="33"/>
        </w:numPr>
        <w:jc w:val="both"/>
        <w:rPr>
          <w:sz w:val="20"/>
          <w:szCs w:val="20"/>
        </w:rPr>
      </w:pPr>
      <w:r w:rsidRPr="003B36B8">
        <w:rPr>
          <w:sz w:val="20"/>
          <w:szCs w:val="20"/>
        </w:rPr>
        <w:t>Az önkormányzat, illetve az Önkormányzat hivatala ellen indított perről a Polgármestert, a Képviselő-testület tagjait, és a bizottsági tagokat a lehető legrövidebb időn belül elektronikus levélben vagy levélben tájékoztatni kell.</w:t>
      </w:r>
    </w:p>
    <w:p w:rsidR="00D372F6" w:rsidRPr="003B36B8" w:rsidRDefault="00D372F6" w:rsidP="003B36B8">
      <w:pPr>
        <w:numPr>
          <w:ilvl w:val="0"/>
          <w:numId w:val="33"/>
        </w:numPr>
        <w:jc w:val="both"/>
        <w:rPr>
          <w:sz w:val="20"/>
          <w:szCs w:val="20"/>
        </w:rPr>
      </w:pPr>
      <w:r w:rsidRPr="003B36B8">
        <w:rPr>
          <w:sz w:val="20"/>
          <w:szCs w:val="20"/>
        </w:rPr>
        <w:t>Per indítására vonatkozó döntést a soron következő képviselő-testületi ülésen, vagy sürgősség esetén rendkívüli testületi ülésen előterjesztésben kell tárgyalni.</w:t>
      </w:r>
    </w:p>
    <w:p w:rsidR="00D372F6" w:rsidRPr="003B36B8" w:rsidRDefault="00D372F6" w:rsidP="003B36B8">
      <w:pPr>
        <w:numPr>
          <w:ilvl w:val="0"/>
          <w:numId w:val="33"/>
        </w:numPr>
        <w:jc w:val="both"/>
        <w:rPr>
          <w:sz w:val="20"/>
          <w:szCs w:val="20"/>
        </w:rPr>
      </w:pPr>
      <w:r w:rsidRPr="003B36B8">
        <w:rPr>
          <w:sz w:val="20"/>
          <w:szCs w:val="20"/>
        </w:rPr>
        <w:t>Folyó peres eljárásban született ítéletekről a lehető legrövidebb időn belül elektronikus levélben vagy levélben tájékoztatni kell a Képviselő-testület tagjait és a bizottsági tagokat.</w:t>
      </w:r>
    </w:p>
    <w:p w:rsidR="00D372F6" w:rsidRPr="003B36B8" w:rsidRDefault="00D372F6" w:rsidP="003B36B8">
      <w:pPr>
        <w:numPr>
          <w:ilvl w:val="0"/>
          <w:numId w:val="33"/>
        </w:numPr>
        <w:jc w:val="both"/>
        <w:rPr>
          <w:sz w:val="20"/>
          <w:szCs w:val="20"/>
        </w:rPr>
      </w:pPr>
      <w:r w:rsidRPr="003B36B8">
        <w:rPr>
          <w:sz w:val="20"/>
          <w:szCs w:val="20"/>
        </w:rPr>
        <w:t>Indokolt esetben az Önkormányzat érdekeinek védelmében a Polgármester kezdeményezheti a szóban forgó kérdés Bizottságok általi tárgyalását.</w:t>
      </w:r>
    </w:p>
    <w:p w:rsidR="005B0B3C" w:rsidRPr="00555728" w:rsidRDefault="00D372F6" w:rsidP="005B0B3C">
      <w:pPr>
        <w:numPr>
          <w:ilvl w:val="0"/>
          <w:numId w:val="33"/>
        </w:numPr>
        <w:jc w:val="both"/>
        <w:rPr>
          <w:sz w:val="20"/>
          <w:szCs w:val="20"/>
        </w:rPr>
      </w:pPr>
      <w:r w:rsidRPr="003B36B8">
        <w:rPr>
          <w:sz w:val="20"/>
          <w:szCs w:val="20"/>
        </w:rPr>
        <w:t>A jogi képviselőkkel kötött szerződésekben, peres képviseletre vonatkozó megbízásokban kifejezetten elő kell írni az Önkormányzat haladéktalan írásbeli tájékoztatását minden, a jogvitát érin</w:t>
      </w:r>
      <w:r w:rsidR="005B0B3C">
        <w:rPr>
          <w:sz w:val="20"/>
          <w:szCs w:val="20"/>
        </w:rPr>
        <w:t>tő lényeges eseményről, iratról</w:t>
      </w:r>
    </w:p>
    <w:p w:rsidR="00D372F6" w:rsidRPr="003B36B8" w:rsidRDefault="00D372F6" w:rsidP="003B36B8">
      <w:pPr>
        <w:jc w:val="both"/>
        <w:rPr>
          <w:sz w:val="20"/>
          <w:szCs w:val="20"/>
        </w:rPr>
      </w:pPr>
    </w:p>
    <w:p w:rsidR="00BC3452" w:rsidRDefault="00D372F6" w:rsidP="005B0B3C">
      <w:pPr>
        <w:jc w:val="center"/>
        <w:rPr>
          <w:b/>
          <w:sz w:val="20"/>
          <w:szCs w:val="20"/>
        </w:rPr>
      </w:pPr>
      <w:r w:rsidRPr="003B36B8">
        <w:rPr>
          <w:b/>
          <w:sz w:val="20"/>
          <w:szCs w:val="20"/>
        </w:rPr>
        <w:t>IX. fejezet</w:t>
      </w:r>
    </w:p>
    <w:p w:rsidR="005B0B3C" w:rsidRPr="003B36B8" w:rsidRDefault="005B0B3C" w:rsidP="005B0B3C">
      <w:pPr>
        <w:jc w:val="center"/>
        <w:rPr>
          <w:b/>
          <w:sz w:val="20"/>
          <w:szCs w:val="20"/>
        </w:rPr>
      </w:pPr>
    </w:p>
    <w:p w:rsidR="00D372F6" w:rsidRDefault="00D372F6" w:rsidP="003B36B8">
      <w:pPr>
        <w:jc w:val="center"/>
        <w:rPr>
          <w:b/>
          <w:sz w:val="20"/>
          <w:szCs w:val="20"/>
        </w:rPr>
      </w:pPr>
      <w:r w:rsidRPr="003B36B8">
        <w:rPr>
          <w:b/>
          <w:sz w:val="20"/>
          <w:szCs w:val="20"/>
        </w:rPr>
        <w:t>AZ ÖNKORMÁNYZAT HIVATALA</w:t>
      </w:r>
    </w:p>
    <w:p w:rsidR="00BC3452" w:rsidRPr="00E652A7" w:rsidRDefault="00BC3452" w:rsidP="003B36B8">
      <w:pPr>
        <w:jc w:val="center"/>
        <w:rPr>
          <w:b/>
          <w:sz w:val="20"/>
          <w:szCs w:val="20"/>
        </w:rPr>
      </w:pPr>
    </w:p>
    <w:p w:rsidR="00D372F6" w:rsidRPr="003B36B8" w:rsidRDefault="00D372F6" w:rsidP="003B36B8">
      <w:pPr>
        <w:jc w:val="center"/>
        <w:rPr>
          <w:b/>
          <w:sz w:val="20"/>
          <w:szCs w:val="20"/>
        </w:rPr>
      </w:pPr>
      <w:r w:rsidRPr="003B36B8">
        <w:rPr>
          <w:b/>
          <w:sz w:val="20"/>
          <w:szCs w:val="20"/>
        </w:rPr>
        <w:t>3</w:t>
      </w:r>
      <w:r w:rsidR="00A05EA6">
        <w:rPr>
          <w:b/>
          <w:sz w:val="20"/>
          <w:szCs w:val="20"/>
        </w:rPr>
        <w:t>6</w:t>
      </w:r>
      <w:r w:rsidRPr="003B36B8">
        <w:rPr>
          <w:b/>
          <w:sz w:val="20"/>
          <w:szCs w:val="20"/>
        </w:rPr>
        <w:t>.</w:t>
      </w:r>
      <w:r w:rsidR="00A05EA6">
        <w:rPr>
          <w:b/>
          <w:sz w:val="20"/>
          <w:szCs w:val="20"/>
        </w:rPr>
        <w:t xml:space="preserve"> </w:t>
      </w:r>
      <w:r w:rsidRPr="003B36B8">
        <w:rPr>
          <w:b/>
          <w:sz w:val="20"/>
          <w:szCs w:val="20"/>
        </w:rPr>
        <w:t>§</w:t>
      </w:r>
    </w:p>
    <w:p w:rsidR="00D372F6" w:rsidRPr="003B36B8" w:rsidRDefault="00D372F6" w:rsidP="003B36B8">
      <w:pPr>
        <w:jc w:val="center"/>
        <w:rPr>
          <w:b/>
          <w:sz w:val="20"/>
          <w:szCs w:val="20"/>
        </w:rPr>
      </w:pPr>
    </w:p>
    <w:p w:rsidR="00D372F6" w:rsidRPr="003B36B8" w:rsidRDefault="00D372F6" w:rsidP="003B36B8">
      <w:pPr>
        <w:jc w:val="both"/>
        <w:rPr>
          <w:sz w:val="20"/>
          <w:szCs w:val="20"/>
        </w:rPr>
      </w:pPr>
      <w:r w:rsidRPr="003B36B8">
        <w:rPr>
          <w:sz w:val="20"/>
          <w:szCs w:val="20"/>
        </w:rPr>
        <w:t>(1) A Képviselő-testület az Önkormányzat működésével, valamint az államigazgatási ügyek döntésre való elkészítésével és a végrehajtással kapcsolatos feladatok ellátására egységes hivatalt hoz létre, Gyöngyöspata</w:t>
      </w:r>
      <w:r w:rsidR="00B8104A" w:rsidRPr="003B36B8">
        <w:rPr>
          <w:sz w:val="20"/>
          <w:szCs w:val="20"/>
        </w:rPr>
        <w:t>i Polgármesteri Hivatal elnevezéssel.</w:t>
      </w:r>
    </w:p>
    <w:p w:rsidR="00B8104A" w:rsidRPr="001C793F" w:rsidRDefault="00B8104A" w:rsidP="003B36B8">
      <w:pPr>
        <w:jc w:val="both"/>
        <w:rPr>
          <w:sz w:val="20"/>
          <w:szCs w:val="20"/>
        </w:rPr>
      </w:pPr>
      <w:r w:rsidRPr="003B36B8">
        <w:rPr>
          <w:sz w:val="20"/>
          <w:szCs w:val="20"/>
        </w:rPr>
        <w:t xml:space="preserve">(2) A Polgármesteri Hivatalának Szervezeti és Működési Szabályzatát </w:t>
      </w:r>
      <w:r w:rsidR="001C793F">
        <w:rPr>
          <w:sz w:val="20"/>
          <w:szCs w:val="20"/>
        </w:rPr>
        <w:t>külön rendelet szabályozza.</w:t>
      </w:r>
    </w:p>
    <w:p w:rsidR="00B8104A" w:rsidRPr="00E652A7" w:rsidRDefault="00B8104A" w:rsidP="003B36B8">
      <w:pPr>
        <w:jc w:val="both"/>
        <w:rPr>
          <w:color w:val="FF0000"/>
          <w:sz w:val="20"/>
          <w:szCs w:val="20"/>
        </w:rPr>
      </w:pPr>
    </w:p>
    <w:p w:rsidR="00BC3452" w:rsidRDefault="00B8104A" w:rsidP="005B0B3C">
      <w:pPr>
        <w:jc w:val="center"/>
        <w:rPr>
          <w:b/>
          <w:sz w:val="20"/>
          <w:szCs w:val="20"/>
        </w:rPr>
      </w:pPr>
      <w:r w:rsidRPr="003B36B8">
        <w:rPr>
          <w:b/>
          <w:sz w:val="20"/>
          <w:szCs w:val="20"/>
        </w:rPr>
        <w:t>X. fejezet</w:t>
      </w:r>
    </w:p>
    <w:p w:rsidR="005B0B3C" w:rsidRPr="003B36B8" w:rsidRDefault="005B0B3C" w:rsidP="005B0B3C">
      <w:pPr>
        <w:jc w:val="center"/>
        <w:rPr>
          <w:b/>
          <w:sz w:val="20"/>
          <w:szCs w:val="20"/>
        </w:rPr>
      </w:pPr>
    </w:p>
    <w:p w:rsidR="00B8104A" w:rsidRPr="005B0B3C" w:rsidRDefault="00B8104A" w:rsidP="003B36B8">
      <w:pPr>
        <w:autoSpaceDE w:val="0"/>
        <w:jc w:val="center"/>
        <w:rPr>
          <w:b/>
          <w:iCs/>
          <w:caps/>
          <w:sz w:val="20"/>
          <w:szCs w:val="20"/>
        </w:rPr>
      </w:pPr>
      <w:r w:rsidRPr="005B0B3C">
        <w:rPr>
          <w:b/>
          <w:iCs/>
          <w:caps/>
          <w:sz w:val="20"/>
          <w:szCs w:val="20"/>
        </w:rPr>
        <w:t>A nemzetiségi önkormányzat</w:t>
      </w:r>
    </w:p>
    <w:p w:rsidR="00BC3452" w:rsidRPr="003B36B8" w:rsidRDefault="00BC3452" w:rsidP="003B36B8">
      <w:pPr>
        <w:autoSpaceDE w:val="0"/>
        <w:jc w:val="center"/>
        <w:rPr>
          <w:b/>
          <w:iCs/>
          <w:sz w:val="20"/>
          <w:szCs w:val="20"/>
        </w:rPr>
      </w:pPr>
    </w:p>
    <w:p w:rsidR="00B8104A" w:rsidRPr="003B36B8" w:rsidRDefault="00B8104A" w:rsidP="003B36B8">
      <w:pPr>
        <w:autoSpaceDE w:val="0"/>
        <w:jc w:val="center"/>
        <w:rPr>
          <w:b/>
          <w:iCs/>
          <w:sz w:val="20"/>
          <w:szCs w:val="20"/>
        </w:rPr>
      </w:pPr>
      <w:r w:rsidRPr="003B36B8">
        <w:rPr>
          <w:b/>
          <w:iCs/>
          <w:sz w:val="20"/>
          <w:szCs w:val="20"/>
        </w:rPr>
        <w:t>3</w:t>
      </w:r>
      <w:r w:rsidR="00A05EA6">
        <w:rPr>
          <w:b/>
          <w:iCs/>
          <w:sz w:val="20"/>
          <w:szCs w:val="20"/>
        </w:rPr>
        <w:t>7</w:t>
      </w:r>
      <w:r w:rsidRPr="003B36B8">
        <w:rPr>
          <w:b/>
          <w:iCs/>
          <w:sz w:val="20"/>
          <w:szCs w:val="20"/>
        </w:rPr>
        <w:t>. §</w:t>
      </w:r>
    </w:p>
    <w:p w:rsidR="00B8104A" w:rsidRPr="003B36B8" w:rsidRDefault="00B8104A" w:rsidP="003B36B8">
      <w:pPr>
        <w:autoSpaceDE w:val="0"/>
        <w:jc w:val="both"/>
        <w:rPr>
          <w:sz w:val="20"/>
          <w:szCs w:val="20"/>
        </w:rPr>
      </w:pPr>
    </w:p>
    <w:p w:rsidR="00B8104A" w:rsidRPr="003B36B8" w:rsidRDefault="00B8104A" w:rsidP="003B36B8">
      <w:pPr>
        <w:autoSpaceDE w:val="0"/>
        <w:jc w:val="both"/>
        <w:rPr>
          <w:sz w:val="20"/>
          <w:szCs w:val="20"/>
        </w:rPr>
      </w:pPr>
      <w:r w:rsidRPr="003B36B8">
        <w:rPr>
          <w:sz w:val="20"/>
          <w:szCs w:val="20"/>
        </w:rPr>
        <w:t>(1) Gyöngyöspata településen Roma Nemzetiségi Önkormányzat működik.</w:t>
      </w:r>
    </w:p>
    <w:p w:rsidR="00B8104A" w:rsidRPr="003B36B8" w:rsidRDefault="00B8104A" w:rsidP="003B36B8">
      <w:pPr>
        <w:autoSpaceDE w:val="0"/>
        <w:jc w:val="both"/>
        <w:rPr>
          <w:sz w:val="20"/>
          <w:szCs w:val="20"/>
        </w:rPr>
      </w:pPr>
      <w:r w:rsidRPr="003B36B8">
        <w:rPr>
          <w:sz w:val="20"/>
          <w:szCs w:val="20"/>
        </w:rPr>
        <w:t>(2) A nemzetiségi önkormányzat szervezeti és működési rendjét - törvény keretei között - saját hatáskörben állapítja meg.</w:t>
      </w:r>
    </w:p>
    <w:p w:rsidR="00B8104A" w:rsidRPr="003B36B8" w:rsidRDefault="00B8104A" w:rsidP="003B36B8">
      <w:pPr>
        <w:autoSpaceDE w:val="0"/>
        <w:jc w:val="both"/>
        <w:rPr>
          <w:sz w:val="20"/>
          <w:szCs w:val="20"/>
        </w:rPr>
      </w:pPr>
      <w:r w:rsidRPr="003B36B8">
        <w:rPr>
          <w:sz w:val="20"/>
          <w:szCs w:val="20"/>
        </w:rPr>
        <w:t>(3) A nemzetiségi önkormányzat részére az Önkormányzat által támogatásként rendelkezésre bocsátott pénzügyi forrás mértékét a mindenkori költségvetési rendelet határozza meg.</w:t>
      </w:r>
    </w:p>
    <w:p w:rsidR="00B8104A" w:rsidRPr="003B36B8" w:rsidRDefault="00B8104A" w:rsidP="003B36B8">
      <w:pPr>
        <w:autoSpaceDE w:val="0"/>
        <w:jc w:val="both"/>
        <w:rPr>
          <w:sz w:val="20"/>
          <w:szCs w:val="20"/>
        </w:rPr>
      </w:pPr>
      <w:r w:rsidRPr="003B36B8">
        <w:rPr>
          <w:sz w:val="20"/>
          <w:szCs w:val="20"/>
        </w:rPr>
        <w:t>(4) A nemzetiségi önkormányzat elnökét tanácskozási joggal meg kell hívni a képviselő-testület, a bizottságok ülésére, ha a nemzetiség helyzetét érintő kérdés szerepel a napirenden.</w:t>
      </w:r>
    </w:p>
    <w:p w:rsidR="00B8104A" w:rsidRPr="003B36B8" w:rsidRDefault="00B8104A" w:rsidP="003B36B8">
      <w:pPr>
        <w:pStyle w:val="Szvegtrzs2"/>
        <w:tabs>
          <w:tab w:val="num" w:pos="567"/>
        </w:tabs>
        <w:rPr>
          <w:bCs/>
          <w:sz w:val="20"/>
          <w:szCs w:val="20"/>
        </w:rPr>
      </w:pPr>
      <w:r w:rsidRPr="003B36B8">
        <w:rPr>
          <w:sz w:val="20"/>
          <w:szCs w:val="20"/>
        </w:rPr>
        <w:t xml:space="preserve">(5) </w:t>
      </w:r>
      <w:r w:rsidRPr="003B36B8">
        <w:rPr>
          <w:bCs/>
          <w:sz w:val="20"/>
          <w:szCs w:val="20"/>
        </w:rPr>
        <w:t>A Képviselő-testület együttműködési megállapodás keretében rendelkezik a Roma Nemzetiségi Önkormányzattal a költségvetés elkészítésének, jóváhagyásának eljárási rendjéről, a költségvetési gazdálkodással, az információs és adatszolgáltatási, valamint a nyilvántartási tevékenységgel és vagyonkezeléssel összefüggő szabályokról.</w:t>
      </w:r>
    </w:p>
    <w:p w:rsidR="00B8104A" w:rsidRPr="003B36B8" w:rsidRDefault="00B8104A" w:rsidP="003B36B8">
      <w:pPr>
        <w:suppressAutoHyphens w:val="0"/>
        <w:autoSpaceDE w:val="0"/>
        <w:autoSpaceDN w:val="0"/>
        <w:adjustRightInd w:val="0"/>
        <w:jc w:val="both"/>
        <w:rPr>
          <w:sz w:val="20"/>
          <w:szCs w:val="20"/>
          <w:lang w:eastAsia="hu-HU"/>
        </w:rPr>
      </w:pPr>
      <w:r w:rsidRPr="003B36B8">
        <w:rPr>
          <w:bCs/>
          <w:sz w:val="20"/>
          <w:szCs w:val="20"/>
        </w:rPr>
        <w:lastRenderedPageBreak/>
        <w:t xml:space="preserve">(6) </w:t>
      </w:r>
      <w:r w:rsidRPr="003B36B8">
        <w:rPr>
          <w:bCs/>
          <w:sz w:val="20"/>
          <w:szCs w:val="20"/>
          <w:lang w:eastAsia="hu-HU"/>
        </w:rPr>
        <w:t xml:space="preserve">Az </w:t>
      </w:r>
      <w:r w:rsidRPr="003B36B8">
        <w:rPr>
          <w:sz w:val="20"/>
          <w:szCs w:val="20"/>
          <w:lang w:eastAsia="hu-HU"/>
        </w:rPr>
        <w:t xml:space="preserve">együttműködési megállapodásban rendelkezni kell az önkormányzati működés személyi és tárgyi feltételeinek biztosításáról, továbbá gondoskodni a működéssel kapcsolatos végrehajtási feladatok ellátásáról. A megállapodást minden év január 31. napjáig, általános vagy időközi választás esetén az alakuló ülést követő harminc napon belül felül kell vizsgálni. </w:t>
      </w:r>
    </w:p>
    <w:p w:rsidR="00B8104A" w:rsidRPr="003B36B8" w:rsidRDefault="00B8104A" w:rsidP="003B36B8">
      <w:pPr>
        <w:suppressAutoHyphens w:val="0"/>
        <w:autoSpaceDE w:val="0"/>
        <w:autoSpaceDN w:val="0"/>
        <w:adjustRightInd w:val="0"/>
        <w:jc w:val="both"/>
        <w:rPr>
          <w:sz w:val="20"/>
          <w:szCs w:val="20"/>
        </w:rPr>
      </w:pPr>
      <w:r w:rsidRPr="003B36B8">
        <w:rPr>
          <w:sz w:val="20"/>
          <w:szCs w:val="20"/>
        </w:rPr>
        <w:t>(7) Az Önkormányzat viseli a nemzetiségi önkormányzat testületi üléseinek, döntéseinek, jegyzőkönyveinek előkészítésével, postázásával, sokszorosításával kapcsolatos költség</w:t>
      </w:r>
      <w:r w:rsidR="00811E2A">
        <w:rPr>
          <w:sz w:val="20"/>
          <w:szCs w:val="20"/>
        </w:rPr>
        <w:t>it</w:t>
      </w:r>
      <w:r w:rsidRPr="003B36B8">
        <w:rPr>
          <w:sz w:val="20"/>
          <w:szCs w:val="20"/>
        </w:rPr>
        <w:t>.</w:t>
      </w:r>
    </w:p>
    <w:p w:rsidR="00B8104A" w:rsidRPr="003B36B8" w:rsidRDefault="00B8104A" w:rsidP="003B36B8">
      <w:pPr>
        <w:jc w:val="center"/>
        <w:rPr>
          <w:b/>
          <w:sz w:val="20"/>
          <w:szCs w:val="20"/>
        </w:rPr>
      </w:pPr>
    </w:p>
    <w:p w:rsidR="00BC3452" w:rsidRDefault="006B3AA6" w:rsidP="005B0B3C">
      <w:pPr>
        <w:jc w:val="center"/>
        <w:rPr>
          <w:b/>
          <w:sz w:val="20"/>
          <w:szCs w:val="20"/>
        </w:rPr>
      </w:pPr>
      <w:r w:rsidRPr="003B36B8">
        <w:rPr>
          <w:b/>
          <w:sz w:val="20"/>
          <w:szCs w:val="20"/>
        </w:rPr>
        <w:t>XI. fejezet</w:t>
      </w:r>
    </w:p>
    <w:p w:rsidR="005B0B3C" w:rsidRPr="003B36B8" w:rsidRDefault="005B0B3C" w:rsidP="005B0B3C">
      <w:pPr>
        <w:jc w:val="center"/>
        <w:rPr>
          <w:b/>
          <w:sz w:val="20"/>
          <w:szCs w:val="20"/>
        </w:rPr>
      </w:pPr>
    </w:p>
    <w:p w:rsidR="006B3AA6" w:rsidRDefault="006B3AA6" w:rsidP="003B36B8">
      <w:pPr>
        <w:jc w:val="center"/>
        <w:rPr>
          <w:b/>
          <w:sz w:val="20"/>
          <w:szCs w:val="20"/>
        </w:rPr>
      </w:pPr>
      <w:r w:rsidRPr="003B36B8">
        <w:rPr>
          <w:b/>
          <w:sz w:val="20"/>
          <w:szCs w:val="20"/>
        </w:rPr>
        <w:t>CIVIL SZERVEZETEK, EGYESÜLETEK, ALAPÍTVÁNYOK</w:t>
      </w:r>
    </w:p>
    <w:p w:rsidR="00BC3452" w:rsidRPr="003B36B8" w:rsidRDefault="00BC3452" w:rsidP="003B36B8">
      <w:pPr>
        <w:jc w:val="center"/>
        <w:rPr>
          <w:b/>
          <w:sz w:val="20"/>
          <w:szCs w:val="20"/>
        </w:rPr>
      </w:pPr>
    </w:p>
    <w:p w:rsidR="006B3AA6" w:rsidRPr="003B36B8" w:rsidRDefault="006B3AA6" w:rsidP="003B36B8">
      <w:pPr>
        <w:jc w:val="center"/>
        <w:rPr>
          <w:b/>
          <w:sz w:val="20"/>
          <w:szCs w:val="20"/>
        </w:rPr>
      </w:pPr>
      <w:r w:rsidRPr="003B36B8">
        <w:rPr>
          <w:b/>
          <w:sz w:val="20"/>
          <w:szCs w:val="20"/>
        </w:rPr>
        <w:t>3</w:t>
      </w:r>
      <w:r w:rsidR="00A05EA6">
        <w:rPr>
          <w:b/>
          <w:sz w:val="20"/>
          <w:szCs w:val="20"/>
        </w:rPr>
        <w:t>8</w:t>
      </w:r>
      <w:r w:rsidRPr="003B36B8">
        <w:rPr>
          <w:b/>
          <w:sz w:val="20"/>
          <w:szCs w:val="20"/>
        </w:rPr>
        <w:t>.</w:t>
      </w:r>
      <w:r w:rsidR="00A05EA6">
        <w:rPr>
          <w:b/>
          <w:sz w:val="20"/>
          <w:szCs w:val="20"/>
        </w:rPr>
        <w:t xml:space="preserve"> </w:t>
      </w:r>
      <w:r w:rsidRPr="003B36B8">
        <w:rPr>
          <w:b/>
          <w:sz w:val="20"/>
          <w:szCs w:val="20"/>
        </w:rPr>
        <w:t>§</w:t>
      </w:r>
    </w:p>
    <w:p w:rsidR="006B3AA6" w:rsidRPr="003B36B8" w:rsidRDefault="006B3AA6" w:rsidP="003B36B8">
      <w:pPr>
        <w:jc w:val="center"/>
        <w:rPr>
          <w:b/>
          <w:sz w:val="20"/>
          <w:szCs w:val="20"/>
        </w:rPr>
      </w:pPr>
    </w:p>
    <w:p w:rsidR="006B3AA6" w:rsidRPr="003B36B8" w:rsidRDefault="006B3AA6" w:rsidP="003B36B8">
      <w:pPr>
        <w:jc w:val="both"/>
        <w:rPr>
          <w:sz w:val="20"/>
          <w:szCs w:val="20"/>
        </w:rPr>
      </w:pPr>
      <w:r w:rsidRPr="003B36B8">
        <w:rPr>
          <w:sz w:val="20"/>
          <w:szCs w:val="20"/>
        </w:rPr>
        <w:t xml:space="preserve">Gyöngyöspata Város Önkormányzatának feladata a településen jelenleg hivatalosan bejegyzett civil szervezetekkel, egyesületekkel, alapítványokkal való együttműködés felvállalása. Célja a szervezetek és az Önkormányzat közötti kapcsolattartás erősítése. A településen működő civil szervezetek, egyesületek, alapítványok névsorát az SZMSZ </w:t>
      </w:r>
      <w:r w:rsidR="009A1A9E">
        <w:rPr>
          <w:sz w:val="20"/>
          <w:szCs w:val="20"/>
        </w:rPr>
        <w:t>4</w:t>
      </w:r>
      <w:r w:rsidRPr="003B36B8">
        <w:rPr>
          <w:sz w:val="20"/>
          <w:szCs w:val="20"/>
        </w:rPr>
        <w:t xml:space="preserve">. számú </w:t>
      </w:r>
      <w:r w:rsidR="009A1A9E">
        <w:rPr>
          <w:sz w:val="20"/>
          <w:szCs w:val="20"/>
        </w:rPr>
        <w:t>függeléke</w:t>
      </w:r>
      <w:r w:rsidRPr="003B36B8">
        <w:rPr>
          <w:sz w:val="20"/>
          <w:szCs w:val="20"/>
        </w:rPr>
        <w:t xml:space="preserve"> tartalmazza.</w:t>
      </w:r>
    </w:p>
    <w:p w:rsidR="006B3AA6" w:rsidRPr="003B36B8" w:rsidRDefault="006B3AA6" w:rsidP="003B36B8">
      <w:pPr>
        <w:jc w:val="center"/>
        <w:rPr>
          <w:b/>
          <w:sz w:val="20"/>
          <w:szCs w:val="20"/>
        </w:rPr>
      </w:pPr>
    </w:p>
    <w:p w:rsidR="00BC3452" w:rsidRDefault="006B3AA6" w:rsidP="00A05EA6">
      <w:pPr>
        <w:jc w:val="center"/>
        <w:rPr>
          <w:b/>
          <w:sz w:val="20"/>
          <w:szCs w:val="20"/>
        </w:rPr>
      </w:pPr>
      <w:r w:rsidRPr="003B36B8">
        <w:rPr>
          <w:b/>
          <w:sz w:val="20"/>
          <w:szCs w:val="20"/>
        </w:rPr>
        <w:t>XII. fejezet</w:t>
      </w:r>
    </w:p>
    <w:p w:rsidR="005B0B3C" w:rsidRPr="003B36B8" w:rsidRDefault="005B0B3C" w:rsidP="005B0B3C">
      <w:pPr>
        <w:jc w:val="center"/>
        <w:rPr>
          <w:b/>
          <w:sz w:val="20"/>
          <w:szCs w:val="20"/>
        </w:rPr>
      </w:pPr>
    </w:p>
    <w:p w:rsidR="006B3AA6" w:rsidRDefault="006B3AA6" w:rsidP="003B36B8">
      <w:pPr>
        <w:jc w:val="center"/>
        <w:rPr>
          <w:b/>
          <w:sz w:val="20"/>
          <w:szCs w:val="20"/>
        </w:rPr>
      </w:pPr>
      <w:r w:rsidRPr="003B36B8">
        <w:rPr>
          <w:b/>
          <w:sz w:val="20"/>
          <w:szCs w:val="20"/>
        </w:rPr>
        <w:t>ZÁRÓ RENDELKEZÉSEK</w:t>
      </w:r>
    </w:p>
    <w:p w:rsidR="005B0B3C" w:rsidRPr="003B36B8" w:rsidRDefault="005B0B3C" w:rsidP="003B36B8">
      <w:pPr>
        <w:jc w:val="center"/>
        <w:rPr>
          <w:b/>
          <w:sz w:val="20"/>
          <w:szCs w:val="20"/>
        </w:rPr>
      </w:pPr>
    </w:p>
    <w:p w:rsidR="006B3AA6" w:rsidRDefault="006B3AA6" w:rsidP="003B36B8">
      <w:pPr>
        <w:jc w:val="center"/>
        <w:rPr>
          <w:b/>
          <w:sz w:val="20"/>
          <w:szCs w:val="20"/>
        </w:rPr>
      </w:pPr>
      <w:r w:rsidRPr="003B36B8">
        <w:rPr>
          <w:b/>
          <w:sz w:val="20"/>
          <w:szCs w:val="20"/>
        </w:rPr>
        <w:t>3</w:t>
      </w:r>
      <w:r w:rsidR="00A05EA6">
        <w:rPr>
          <w:b/>
          <w:sz w:val="20"/>
          <w:szCs w:val="20"/>
        </w:rPr>
        <w:t>9</w:t>
      </w:r>
      <w:r w:rsidRPr="003B36B8">
        <w:rPr>
          <w:b/>
          <w:sz w:val="20"/>
          <w:szCs w:val="20"/>
        </w:rPr>
        <w:t>.</w:t>
      </w:r>
      <w:r w:rsidR="00A05EA6">
        <w:rPr>
          <w:b/>
          <w:sz w:val="20"/>
          <w:szCs w:val="20"/>
        </w:rPr>
        <w:t xml:space="preserve"> </w:t>
      </w:r>
      <w:r w:rsidRPr="003B36B8">
        <w:rPr>
          <w:b/>
          <w:sz w:val="20"/>
          <w:szCs w:val="20"/>
        </w:rPr>
        <w:t>§</w:t>
      </w:r>
    </w:p>
    <w:p w:rsidR="005B0B3C" w:rsidRPr="003B36B8" w:rsidRDefault="005B0B3C" w:rsidP="005B0B3C">
      <w:pPr>
        <w:rPr>
          <w:b/>
          <w:sz w:val="20"/>
          <w:szCs w:val="20"/>
        </w:rPr>
      </w:pPr>
    </w:p>
    <w:p w:rsidR="006B3AA6" w:rsidRPr="003B36B8" w:rsidRDefault="006B3AA6" w:rsidP="003B36B8">
      <w:pPr>
        <w:jc w:val="center"/>
        <w:rPr>
          <w:b/>
          <w:sz w:val="20"/>
          <w:szCs w:val="20"/>
        </w:rPr>
      </w:pPr>
    </w:p>
    <w:p w:rsidR="006B3AA6" w:rsidRPr="003B36B8" w:rsidRDefault="006B3AA6" w:rsidP="003B36B8">
      <w:pPr>
        <w:jc w:val="both"/>
        <w:rPr>
          <w:sz w:val="20"/>
          <w:szCs w:val="20"/>
        </w:rPr>
      </w:pPr>
      <w:r w:rsidRPr="003B36B8">
        <w:rPr>
          <w:sz w:val="20"/>
          <w:szCs w:val="20"/>
        </w:rPr>
        <w:t>(1) Jelen rendelet a kihirdetés napján lép hatályba.</w:t>
      </w:r>
    </w:p>
    <w:p w:rsidR="006B3AA6" w:rsidRPr="003B36B8" w:rsidRDefault="006B3AA6" w:rsidP="003B36B8">
      <w:pPr>
        <w:jc w:val="both"/>
        <w:rPr>
          <w:sz w:val="20"/>
          <w:szCs w:val="20"/>
        </w:rPr>
      </w:pPr>
      <w:r w:rsidRPr="003B36B8">
        <w:rPr>
          <w:sz w:val="20"/>
          <w:szCs w:val="20"/>
        </w:rPr>
        <w:t xml:space="preserve">(2) </w:t>
      </w:r>
      <w:r w:rsidR="001C793F">
        <w:rPr>
          <w:sz w:val="20"/>
          <w:szCs w:val="20"/>
        </w:rPr>
        <w:t>J</w:t>
      </w:r>
      <w:r w:rsidRPr="003B36B8">
        <w:rPr>
          <w:sz w:val="20"/>
          <w:szCs w:val="20"/>
        </w:rPr>
        <w:t xml:space="preserve">elen rendelet elfogadásával a Képviselő-testület hatályon kívül helyezi a többször módosított </w:t>
      </w:r>
      <w:r w:rsidRPr="001C793F">
        <w:rPr>
          <w:sz w:val="20"/>
          <w:szCs w:val="20"/>
        </w:rPr>
        <w:t>8/2013 ( III.20.)</w:t>
      </w:r>
      <w:r w:rsidRPr="003B36B8">
        <w:rPr>
          <w:sz w:val="20"/>
          <w:szCs w:val="20"/>
        </w:rPr>
        <w:t xml:space="preserve"> önkormányzati rendeletét.</w:t>
      </w:r>
    </w:p>
    <w:p w:rsidR="005B0B3C" w:rsidRPr="003B36B8" w:rsidRDefault="005B0B3C" w:rsidP="005B0B3C">
      <w:pPr>
        <w:rPr>
          <w:b/>
          <w:sz w:val="20"/>
          <w:szCs w:val="20"/>
        </w:rPr>
      </w:pPr>
    </w:p>
    <w:p w:rsidR="00D372F6" w:rsidRPr="003B36B8" w:rsidRDefault="00D372F6" w:rsidP="003B36B8">
      <w:pPr>
        <w:jc w:val="center"/>
        <w:rPr>
          <w:b/>
          <w:sz w:val="20"/>
          <w:szCs w:val="20"/>
        </w:rPr>
      </w:pPr>
    </w:p>
    <w:p w:rsidR="006B3AA6" w:rsidRPr="003B36B8" w:rsidRDefault="006B3AA6" w:rsidP="003B36B8">
      <w:pPr>
        <w:jc w:val="center"/>
        <w:rPr>
          <w:b/>
          <w:sz w:val="20"/>
          <w:szCs w:val="20"/>
        </w:rPr>
      </w:pPr>
    </w:p>
    <w:p w:rsidR="006B3AA6" w:rsidRPr="003B36B8" w:rsidRDefault="006B3AA6" w:rsidP="003B36B8">
      <w:pPr>
        <w:jc w:val="both"/>
        <w:rPr>
          <w:b/>
          <w:i/>
          <w:sz w:val="20"/>
          <w:szCs w:val="20"/>
        </w:rPr>
      </w:pPr>
      <w:r w:rsidRPr="003B36B8">
        <w:rPr>
          <w:b/>
          <w:i/>
          <w:sz w:val="20"/>
          <w:szCs w:val="20"/>
        </w:rPr>
        <w:t>Gyöngyöspata, 2014. november 06.</w:t>
      </w:r>
    </w:p>
    <w:p w:rsidR="006B3AA6" w:rsidRDefault="006B3AA6" w:rsidP="003B36B8">
      <w:pPr>
        <w:jc w:val="both"/>
        <w:rPr>
          <w:b/>
          <w:sz w:val="20"/>
          <w:szCs w:val="20"/>
        </w:rPr>
      </w:pPr>
    </w:p>
    <w:p w:rsidR="005B0B3C" w:rsidRDefault="005B0B3C" w:rsidP="003B36B8">
      <w:pPr>
        <w:jc w:val="both"/>
        <w:rPr>
          <w:b/>
          <w:sz w:val="20"/>
          <w:szCs w:val="20"/>
        </w:rPr>
      </w:pPr>
    </w:p>
    <w:p w:rsidR="005B0B3C" w:rsidRDefault="005B0B3C" w:rsidP="003B36B8">
      <w:pPr>
        <w:jc w:val="both"/>
        <w:rPr>
          <w:b/>
          <w:sz w:val="20"/>
          <w:szCs w:val="20"/>
        </w:rPr>
      </w:pPr>
    </w:p>
    <w:p w:rsidR="00B24E41" w:rsidRDefault="00B24E41" w:rsidP="003B36B8">
      <w:pPr>
        <w:jc w:val="both"/>
        <w:rPr>
          <w:b/>
          <w:sz w:val="20"/>
          <w:szCs w:val="20"/>
        </w:rPr>
      </w:pPr>
    </w:p>
    <w:p w:rsidR="005B0B3C" w:rsidRDefault="005B0B3C" w:rsidP="003B36B8">
      <w:pPr>
        <w:jc w:val="both"/>
        <w:rPr>
          <w:b/>
          <w:sz w:val="20"/>
          <w:szCs w:val="20"/>
        </w:rPr>
      </w:pPr>
    </w:p>
    <w:p w:rsidR="006B3AA6" w:rsidRPr="003B36B8" w:rsidRDefault="006B3AA6" w:rsidP="003B36B8">
      <w:pPr>
        <w:jc w:val="both"/>
        <w:rPr>
          <w:b/>
          <w:sz w:val="20"/>
          <w:szCs w:val="20"/>
        </w:rPr>
      </w:pPr>
    </w:p>
    <w:p w:rsidR="006B3AA6" w:rsidRPr="003B36B8" w:rsidRDefault="00B24E41" w:rsidP="00B24E41">
      <w:pPr>
        <w:tabs>
          <w:tab w:val="left" w:pos="6379"/>
        </w:tabs>
        <w:rPr>
          <w:b/>
          <w:i/>
          <w:sz w:val="20"/>
          <w:szCs w:val="20"/>
        </w:rPr>
      </w:pPr>
      <w:r>
        <w:rPr>
          <w:b/>
          <w:i/>
          <w:sz w:val="20"/>
          <w:szCs w:val="20"/>
        </w:rPr>
        <w:t xml:space="preserve">             Hevér Lászlóné                                                                                                               </w:t>
      </w:r>
      <w:r w:rsidR="006B3AA6" w:rsidRPr="003B36B8">
        <w:rPr>
          <w:b/>
          <w:i/>
          <w:sz w:val="20"/>
          <w:szCs w:val="20"/>
        </w:rPr>
        <w:t>Dr. Sárvári Eszter</w:t>
      </w:r>
    </w:p>
    <w:p w:rsidR="006B3AA6" w:rsidRPr="003B36B8" w:rsidRDefault="00B24E41" w:rsidP="00B24E41">
      <w:pPr>
        <w:tabs>
          <w:tab w:val="center" w:pos="1985"/>
          <w:tab w:val="left" w:pos="6379"/>
        </w:tabs>
        <w:rPr>
          <w:b/>
          <w:i/>
          <w:sz w:val="20"/>
          <w:szCs w:val="20"/>
        </w:rPr>
      </w:pPr>
      <w:r>
        <w:rPr>
          <w:b/>
          <w:i/>
          <w:sz w:val="20"/>
          <w:szCs w:val="20"/>
        </w:rPr>
        <w:t xml:space="preserve">               polgármester                                                                                                                          </w:t>
      </w:r>
      <w:r w:rsidR="006B3AA6" w:rsidRPr="003B36B8">
        <w:rPr>
          <w:b/>
          <w:i/>
          <w:sz w:val="20"/>
          <w:szCs w:val="20"/>
        </w:rPr>
        <w:t>jegyző</w:t>
      </w:r>
      <w:r w:rsidR="003B36B8" w:rsidRPr="003B36B8">
        <w:rPr>
          <w:b/>
          <w:i/>
          <w:sz w:val="20"/>
          <w:szCs w:val="20"/>
        </w:rPr>
        <w:t xml:space="preserve"> </w:t>
      </w:r>
    </w:p>
    <w:p w:rsidR="006B3AA6" w:rsidRPr="003B36B8" w:rsidRDefault="006B3AA6" w:rsidP="00B24E41">
      <w:pPr>
        <w:rPr>
          <w:b/>
          <w:sz w:val="20"/>
          <w:szCs w:val="20"/>
        </w:rPr>
      </w:pPr>
    </w:p>
    <w:p w:rsidR="006B3AA6" w:rsidRPr="003B36B8" w:rsidRDefault="006B3AA6" w:rsidP="003B36B8">
      <w:pPr>
        <w:ind w:left="708"/>
        <w:jc w:val="center"/>
        <w:rPr>
          <w:b/>
          <w:sz w:val="20"/>
          <w:szCs w:val="20"/>
        </w:rPr>
      </w:pPr>
    </w:p>
    <w:p w:rsidR="003B36B8" w:rsidRPr="003B36B8" w:rsidRDefault="003B36B8" w:rsidP="003B36B8">
      <w:pPr>
        <w:jc w:val="both"/>
        <w:rPr>
          <w:sz w:val="20"/>
          <w:szCs w:val="20"/>
        </w:rPr>
      </w:pPr>
      <w:r w:rsidRPr="003B36B8">
        <w:rPr>
          <w:sz w:val="20"/>
          <w:szCs w:val="20"/>
        </w:rPr>
        <w:t>Kihirdetés napja: 2014. november ….</w:t>
      </w:r>
    </w:p>
    <w:p w:rsidR="003B36B8" w:rsidRDefault="003B36B8" w:rsidP="003B36B8">
      <w:pPr>
        <w:jc w:val="both"/>
        <w:rPr>
          <w:sz w:val="20"/>
          <w:szCs w:val="20"/>
        </w:rPr>
      </w:pPr>
    </w:p>
    <w:p w:rsidR="00B24E41" w:rsidRDefault="00B24E41" w:rsidP="003B36B8">
      <w:pPr>
        <w:jc w:val="both"/>
        <w:rPr>
          <w:sz w:val="20"/>
          <w:szCs w:val="20"/>
        </w:rPr>
      </w:pPr>
    </w:p>
    <w:p w:rsidR="00B24E41" w:rsidRDefault="00B24E41" w:rsidP="003B36B8">
      <w:pPr>
        <w:jc w:val="both"/>
        <w:rPr>
          <w:sz w:val="20"/>
          <w:szCs w:val="20"/>
        </w:rPr>
      </w:pPr>
    </w:p>
    <w:p w:rsidR="00B24E41" w:rsidRDefault="00B24E41" w:rsidP="003B36B8">
      <w:pPr>
        <w:jc w:val="both"/>
        <w:rPr>
          <w:sz w:val="20"/>
          <w:szCs w:val="20"/>
        </w:rPr>
      </w:pPr>
    </w:p>
    <w:p w:rsidR="00B24E41" w:rsidRDefault="00B24E41" w:rsidP="003B36B8">
      <w:pPr>
        <w:jc w:val="both"/>
        <w:rPr>
          <w:sz w:val="20"/>
          <w:szCs w:val="20"/>
        </w:rPr>
      </w:pPr>
    </w:p>
    <w:p w:rsidR="00B24E41" w:rsidRPr="003B36B8" w:rsidRDefault="00B24E41" w:rsidP="003B36B8">
      <w:pPr>
        <w:jc w:val="both"/>
        <w:rPr>
          <w:sz w:val="20"/>
          <w:szCs w:val="20"/>
        </w:rPr>
      </w:pPr>
    </w:p>
    <w:p w:rsidR="003B36B8" w:rsidRPr="00B24E41" w:rsidRDefault="003B36B8" w:rsidP="003B36B8">
      <w:pPr>
        <w:jc w:val="both"/>
        <w:rPr>
          <w:b/>
          <w:i/>
          <w:sz w:val="20"/>
          <w:szCs w:val="20"/>
        </w:rPr>
      </w:pPr>
      <w:r w:rsidRPr="00B24E41">
        <w:rPr>
          <w:b/>
          <w:i/>
          <w:sz w:val="20"/>
          <w:szCs w:val="20"/>
        </w:rPr>
        <w:t>Dr. Sárvári Eszter</w:t>
      </w:r>
    </w:p>
    <w:p w:rsidR="003B36B8" w:rsidRPr="00B24E41" w:rsidRDefault="00B24E41" w:rsidP="003B36B8">
      <w:pPr>
        <w:jc w:val="both"/>
        <w:rPr>
          <w:b/>
          <w:i/>
          <w:sz w:val="20"/>
          <w:szCs w:val="20"/>
        </w:rPr>
      </w:pPr>
      <w:r>
        <w:rPr>
          <w:b/>
          <w:i/>
          <w:sz w:val="20"/>
          <w:szCs w:val="20"/>
        </w:rPr>
        <w:t xml:space="preserve">        </w:t>
      </w:r>
      <w:r w:rsidR="003B36B8" w:rsidRPr="00B24E41">
        <w:rPr>
          <w:b/>
          <w:i/>
          <w:sz w:val="20"/>
          <w:szCs w:val="20"/>
        </w:rPr>
        <w:t>jegyző</w:t>
      </w:r>
    </w:p>
    <w:sectPr w:rsidR="003B36B8" w:rsidRPr="00B24E41" w:rsidSect="00EF1A5D">
      <w:footerReference w:type="even" r:id="rId9"/>
      <w:footerReference w:type="default" r:id="rId10"/>
      <w:pgSz w:w="12240" w:h="15840"/>
      <w:pgMar w:top="1418" w:right="1418" w:bottom="1418" w:left="1418"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D4B" w:rsidRDefault="00D27D4B">
      <w:r>
        <w:separator/>
      </w:r>
    </w:p>
  </w:endnote>
  <w:endnote w:type="continuationSeparator" w:id="0">
    <w:p w:rsidR="00D27D4B" w:rsidRDefault="00D27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D20" w:rsidRDefault="00C73D20" w:rsidP="00B9293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C73D20" w:rsidRDefault="00C73D20">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9128"/>
      <w:docPartObj>
        <w:docPartGallery w:val="Page Numbers (Bottom of Page)"/>
        <w:docPartUnique/>
      </w:docPartObj>
    </w:sdtPr>
    <w:sdtContent>
      <w:p w:rsidR="00C73D20" w:rsidRDefault="00C73D20">
        <w:pPr>
          <w:pStyle w:val="llb"/>
          <w:jc w:val="center"/>
        </w:pPr>
        <w:fldSimple w:instr=" PAGE   \* MERGEFORMAT ">
          <w:r w:rsidR="00B42E73">
            <w:rPr>
              <w:noProof/>
            </w:rPr>
            <w:t>15</w:t>
          </w:r>
        </w:fldSimple>
      </w:p>
    </w:sdtContent>
  </w:sdt>
  <w:p w:rsidR="00C73D20" w:rsidRDefault="00C73D20" w:rsidP="00B9293B">
    <w:pPr>
      <w:tabs>
        <w:tab w:val="center" w:pos="4819"/>
        <w:tab w:val="right" w:pos="9355"/>
      </w:tabs>
      <w:ind w:right="-212"/>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D4B" w:rsidRDefault="00D27D4B">
      <w:r>
        <w:separator/>
      </w:r>
    </w:p>
  </w:footnote>
  <w:footnote w:type="continuationSeparator" w:id="0">
    <w:p w:rsidR="00D27D4B" w:rsidRDefault="00D27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Cmsor1"/>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multilevel"/>
    <w:tmpl w:val="00000003"/>
    <w:name w:val="WW8Num3"/>
    <w:lvl w:ilvl="0">
      <w:start w:val="1"/>
      <w:numFmt w:val="lowerLetter"/>
      <w:lvlText w:val="%1)"/>
      <w:lvlJc w:val="left"/>
      <w:pPr>
        <w:tabs>
          <w:tab w:val="num" w:pos="0"/>
        </w:tabs>
        <w:ind w:left="454" w:hanging="360"/>
      </w:pPr>
    </w:lvl>
    <w:lvl w:ilvl="1">
      <w:start w:val="1"/>
      <w:numFmt w:val="lowerLetter"/>
      <w:lvlText w:val="%2."/>
      <w:lvlJc w:val="left"/>
      <w:pPr>
        <w:tabs>
          <w:tab w:val="num" w:pos="0"/>
        </w:tabs>
        <w:ind w:left="1174" w:hanging="360"/>
      </w:pPr>
    </w:lvl>
    <w:lvl w:ilvl="2">
      <w:start w:val="1"/>
      <w:numFmt w:val="lowerRoman"/>
      <w:lvlText w:val="%3."/>
      <w:lvlJc w:val="left"/>
      <w:pPr>
        <w:tabs>
          <w:tab w:val="num" w:pos="0"/>
        </w:tabs>
        <w:ind w:left="1894" w:hanging="180"/>
      </w:pPr>
    </w:lvl>
    <w:lvl w:ilvl="3">
      <w:start w:val="1"/>
      <w:numFmt w:val="decimal"/>
      <w:lvlText w:val="%4."/>
      <w:lvlJc w:val="left"/>
      <w:pPr>
        <w:tabs>
          <w:tab w:val="num" w:pos="0"/>
        </w:tabs>
        <w:ind w:left="2614" w:hanging="360"/>
      </w:pPr>
    </w:lvl>
    <w:lvl w:ilvl="4">
      <w:start w:val="1"/>
      <w:numFmt w:val="lowerLetter"/>
      <w:lvlText w:val="%5."/>
      <w:lvlJc w:val="left"/>
      <w:pPr>
        <w:tabs>
          <w:tab w:val="num" w:pos="0"/>
        </w:tabs>
        <w:ind w:left="3334" w:hanging="360"/>
      </w:pPr>
    </w:lvl>
    <w:lvl w:ilvl="5">
      <w:start w:val="1"/>
      <w:numFmt w:val="lowerRoman"/>
      <w:lvlText w:val="%6."/>
      <w:lvlJc w:val="left"/>
      <w:pPr>
        <w:tabs>
          <w:tab w:val="num" w:pos="0"/>
        </w:tabs>
        <w:ind w:left="4054" w:hanging="180"/>
      </w:pPr>
    </w:lvl>
    <w:lvl w:ilvl="6">
      <w:start w:val="1"/>
      <w:numFmt w:val="decimal"/>
      <w:lvlText w:val="%7."/>
      <w:lvlJc w:val="left"/>
      <w:pPr>
        <w:tabs>
          <w:tab w:val="num" w:pos="0"/>
        </w:tabs>
        <w:ind w:left="4774" w:hanging="360"/>
      </w:pPr>
    </w:lvl>
    <w:lvl w:ilvl="7">
      <w:start w:val="1"/>
      <w:numFmt w:val="lowerLetter"/>
      <w:lvlText w:val="%8."/>
      <w:lvlJc w:val="left"/>
      <w:pPr>
        <w:tabs>
          <w:tab w:val="num" w:pos="0"/>
        </w:tabs>
        <w:ind w:left="5494" w:hanging="360"/>
      </w:pPr>
    </w:lvl>
    <w:lvl w:ilvl="8">
      <w:start w:val="1"/>
      <w:numFmt w:val="lowerRoman"/>
      <w:lvlText w:val="%9."/>
      <w:lvlJc w:val="left"/>
      <w:pPr>
        <w:tabs>
          <w:tab w:val="num" w:pos="0"/>
        </w:tabs>
        <w:ind w:left="6214" w:hanging="18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2D83CFF"/>
    <w:multiLevelType w:val="hybridMultilevel"/>
    <w:tmpl w:val="6968559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34F11A8"/>
    <w:multiLevelType w:val="hybridMultilevel"/>
    <w:tmpl w:val="05944FD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4AE2F9F"/>
    <w:multiLevelType w:val="hybridMultilevel"/>
    <w:tmpl w:val="50C4032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7BE3A87"/>
    <w:multiLevelType w:val="hybridMultilevel"/>
    <w:tmpl w:val="00E6F83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07E03DAF"/>
    <w:multiLevelType w:val="hybridMultilevel"/>
    <w:tmpl w:val="2798674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082A70C3"/>
    <w:multiLevelType w:val="hybridMultilevel"/>
    <w:tmpl w:val="513E484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084F713F"/>
    <w:multiLevelType w:val="hybridMultilevel"/>
    <w:tmpl w:val="A51C8B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0A6E504A"/>
    <w:multiLevelType w:val="hybridMultilevel"/>
    <w:tmpl w:val="A4D0684A"/>
    <w:lvl w:ilvl="0" w:tplc="CAD60810">
      <w:start w:val="1"/>
      <w:numFmt w:val="lowerLetter"/>
      <w:lvlText w:val="%1)"/>
      <w:lvlJc w:val="left"/>
      <w:pPr>
        <w:ind w:left="750" w:hanging="360"/>
      </w:pPr>
      <w:rPr>
        <w:rFonts w:hint="default"/>
        <w:i/>
      </w:rPr>
    </w:lvl>
    <w:lvl w:ilvl="1" w:tplc="040E0019" w:tentative="1">
      <w:start w:val="1"/>
      <w:numFmt w:val="lowerLetter"/>
      <w:lvlText w:val="%2."/>
      <w:lvlJc w:val="left"/>
      <w:pPr>
        <w:ind w:left="1470" w:hanging="360"/>
      </w:pPr>
    </w:lvl>
    <w:lvl w:ilvl="2" w:tplc="040E001B" w:tentative="1">
      <w:start w:val="1"/>
      <w:numFmt w:val="lowerRoman"/>
      <w:lvlText w:val="%3."/>
      <w:lvlJc w:val="right"/>
      <w:pPr>
        <w:ind w:left="2190" w:hanging="180"/>
      </w:pPr>
    </w:lvl>
    <w:lvl w:ilvl="3" w:tplc="040E000F" w:tentative="1">
      <w:start w:val="1"/>
      <w:numFmt w:val="decimal"/>
      <w:lvlText w:val="%4."/>
      <w:lvlJc w:val="left"/>
      <w:pPr>
        <w:ind w:left="2910" w:hanging="360"/>
      </w:pPr>
    </w:lvl>
    <w:lvl w:ilvl="4" w:tplc="040E0019" w:tentative="1">
      <w:start w:val="1"/>
      <w:numFmt w:val="lowerLetter"/>
      <w:lvlText w:val="%5."/>
      <w:lvlJc w:val="left"/>
      <w:pPr>
        <w:ind w:left="3630" w:hanging="360"/>
      </w:pPr>
    </w:lvl>
    <w:lvl w:ilvl="5" w:tplc="040E001B" w:tentative="1">
      <w:start w:val="1"/>
      <w:numFmt w:val="lowerRoman"/>
      <w:lvlText w:val="%6."/>
      <w:lvlJc w:val="right"/>
      <w:pPr>
        <w:ind w:left="4350" w:hanging="180"/>
      </w:pPr>
    </w:lvl>
    <w:lvl w:ilvl="6" w:tplc="040E000F" w:tentative="1">
      <w:start w:val="1"/>
      <w:numFmt w:val="decimal"/>
      <w:lvlText w:val="%7."/>
      <w:lvlJc w:val="left"/>
      <w:pPr>
        <w:ind w:left="5070" w:hanging="360"/>
      </w:pPr>
    </w:lvl>
    <w:lvl w:ilvl="7" w:tplc="040E0019" w:tentative="1">
      <w:start w:val="1"/>
      <w:numFmt w:val="lowerLetter"/>
      <w:lvlText w:val="%8."/>
      <w:lvlJc w:val="left"/>
      <w:pPr>
        <w:ind w:left="5790" w:hanging="360"/>
      </w:pPr>
    </w:lvl>
    <w:lvl w:ilvl="8" w:tplc="040E001B" w:tentative="1">
      <w:start w:val="1"/>
      <w:numFmt w:val="lowerRoman"/>
      <w:lvlText w:val="%9."/>
      <w:lvlJc w:val="right"/>
      <w:pPr>
        <w:ind w:left="6510" w:hanging="180"/>
      </w:pPr>
    </w:lvl>
  </w:abstractNum>
  <w:abstractNum w:abstractNumId="12">
    <w:nsid w:val="0CCE6FB0"/>
    <w:multiLevelType w:val="hybridMultilevel"/>
    <w:tmpl w:val="2B42D14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0CF712CD"/>
    <w:multiLevelType w:val="hybridMultilevel"/>
    <w:tmpl w:val="EF4016BE"/>
    <w:lvl w:ilvl="0" w:tplc="040E0017">
      <w:start w:val="1"/>
      <w:numFmt w:val="lowerLetter"/>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14">
    <w:nsid w:val="0E237F00"/>
    <w:multiLevelType w:val="hybridMultilevel"/>
    <w:tmpl w:val="FB405BE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10792E92"/>
    <w:multiLevelType w:val="hybridMultilevel"/>
    <w:tmpl w:val="9F2833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13FE24AA"/>
    <w:multiLevelType w:val="hybridMultilevel"/>
    <w:tmpl w:val="92B007AE"/>
    <w:lvl w:ilvl="0" w:tplc="040E0017">
      <w:start w:val="1"/>
      <w:numFmt w:val="lowerLetter"/>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17">
    <w:nsid w:val="18C752BB"/>
    <w:multiLevelType w:val="hybridMultilevel"/>
    <w:tmpl w:val="B2B8C024"/>
    <w:lvl w:ilvl="0" w:tplc="DE82A3E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1D1A2B39"/>
    <w:multiLevelType w:val="hybridMultilevel"/>
    <w:tmpl w:val="C14C02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2130613B"/>
    <w:multiLevelType w:val="hybridMultilevel"/>
    <w:tmpl w:val="38FA36DA"/>
    <w:lvl w:ilvl="0" w:tplc="C9484B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4115AB6"/>
    <w:multiLevelType w:val="hybridMultilevel"/>
    <w:tmpl w:val="8CD2C6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27A342DC"/>
    <w:multiLevelType w:val="hybridMultilevel"/>
    <w:tmpl w:val="8AF8D23E"/>
    <w:lvl w:ilvl="0" w:tplc="2FDA2E2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2814492F"/>
    <w:multiLevelType w:val="hybridMultilevel"/>
    <w:tmpl w:val="B90456F4"/>
    <w:lvl w:ilvl="0" w:tplc="8E943E98">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23">
    <w:nsid w:val="2AC6293A"/>
    <w:multiLevelType w:val="hybridMultilevel"/>
    <w:tmpl w:val="813EB006"/>
    <w:lvl w:ilvl="0" w:tplc="040E0017">
      <w:start w:val="1"/>
      <w:numFmt w:val="lowerLetter"/>
      <w:lvlText w:val="%1)"/>
      <w:lvlJc w:val="left"/>
      <w:pPr>
        <w:ind w:left="1425" w:hanging="360"/>
      </w:p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24">
    <w:nsid w:val="2C6C781B"/>
    <w:multiLevelType w:val="hybridMultilevel"/>
    <w:tmpl w:val="E006CD60"/>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25">
    <w:nsid w:val="3BE9252D"/>
    <w:multiLevelType w:val="hybridMultilevel"/>
    <w:tmpl w:val="AF8C4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3CC220A1"/>
    <w:multiLevelType w:val="hybridMultilevel"/>
    <w:tmpl w:val="E4B4767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3EB56088"/>
    <w:multiLevelType w:val="hybridMultilevel"/>
    <w:tmpl w:val="03482CD0"/>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8">
    <w:nsid w:val="40164352"/>
    <w:multiLevelType w:val="hybridMultilevel"/>
    <w:tmpl w:val="BC907318"/>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29">
    <w:nsid w:val="4E1B15F9"/>
    <w:multiLevelType w:val="hybridMultilevel"/>
    <w:tmpl w:val="D5FE2002"/>
    <w:lvl w:ilvl="0" w:tplc="FCA0194C">
      <w:start w:val="1"/>
      <w:numFmt w:val="lowerLetter"/>
      <w:lvlText w:val="%1)"/>
      <w:lvlJc w:val="left"/>
      <w:pPr>
        <w:ind w:left="1488" w:hanging="78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0">
    <w:nsid w:val="542C63C1"/>
    <w:multiLevelType w:val="singleLevel"/>
    <w:tmpl w:val="0D3AD586"/>
    <w:lvl w:ilvl="0">
      <w:start w:val="1"/>
      <w:numFmt w:val="decimal"/>
      <w:pStyle w:val="Cmsor6"/>
      <w:lvlText w:val="%1"/>
      <w:lvlJc w:val="left"/>
      <w:pPr>
        <w:tabs>
          <w:tab w:val="num" w:pos="720"/>
        </w:tabs>
        <w:ind w:left="720" w:hanging="720"/>
      </w:pPr>
      <w:rPr>
        <w:rFonts w:hint="default"/>
      </w:rPr>
    </w:lvl>
  </w:abstractNum>
  <w:abstractNum w:abstractNumId="31">
    <w:nsid w:val="54E068B9"/>
    <w:multiLevelType w:val="hybridMultilevel"/>
    <w:tmpl w:val="87A8C1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562100BE"/>
    <w:multiLevelType w:val="hybridMultilevel"/>
    <w:tmpl w:val="53DEE6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58C54829"/>
    <w:multiLevelType w:val="hybridMultilevel"/>
    <w:tmpl w:val="F4167842"/>
    <w:lvl w:ilvl="0" w:tplc="30EAEC0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59596197"/>
    <w:multiLevelType w:val="hybridMultilevel"/>
    <w:tmpl w:val="525AD3C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5C93368C"/>
    <w:multiLevelType w:val="hybridMultilevel"/>
    <w:tmpl w:val="9BBAAD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6040476A"/>
    <w:multiLevelType w:val="hybridMultilevel"/>
    <w:tmpl w:val="5186E1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62523900"/>
    <w:multiLevelType w:val="hybridMultilevel"/>
    <w:tmpl w:val="C6705312"/>
    <w:lvl w:ilvl="0" w:tplc="D07240A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6AFF782E"/>
    <w:multiLevelType w:val="hybridMultilevel"/>
    <w:tmpl w:val="0172B57C"/>
    <w:lvl w:ilvl="0" w:tplc="C91CD2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7238255F"/>
    <w:multiLevelType w:val="hybridMultilevel"/>
    <w:tmpl w:val="DD605C0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725333C4"/>
    <w:multiLevelType w:val="hybridMultilevel"/>
    <w:tmpl w:val="11EE43DE"/>
    <w:lvl w:ilvl="0" w:tplc="C09CB068">
      <w:start w:val="1"/>
      <w:numFmt w:val="lowerLetter"/>
      <w:lvlText w:val="%1)"/>
      <w:lvlJc w:val="left"/>
      <w:pPr>
        <w:ind w:left="750" w:hanging="360"/>
      </w:pPr>
      <w:rPr>
        <w:rFonts w:hint="default"/>
        <w:i/>
      </w:rPr>
    </w:lvl>
    <w:lvl w:ilvl="1" w:tplc="040E0019" w:tentative="1">
      <w:start w:val="1"/>
      <w:numFmt w:val="lowerLetter"/>
      <w:lvlText w:val="%2."/>
      <w:lvlJc w:val="left"/>
      <w:pPr>
        <w:ind w:left="1470" w:hanging="360"/>
      </w:pPr>
    </w:lvl>
    <w:lvl w:ilvl="2" w:tplc="040E001B" w:tentative="1">
      <w:start w:val="1"/>
      <w:numFmt w:val="lowerRoman"/>
      <w:lvlText w:val="%3."/>
      <w:lvlJc w:val="right"/>
      <w:pPr>
        <w:ind w:left="2190" w:hanging="180"/>
      </w:pPr>
    </w:lvl>
    <w:lvl w:ilvl="3" w:tplc="040E000F" w:tentative="1">
      <w:start w:val="1"/>
      <w:numFmt w:val="decimal"/>
      <w:lvlText w:val="%4."/>
      <w:lvlJc w:val="left"/>
      <w:pPr>
        <w:ind w:left="2910" w:hanging="360"/>
      </w:pPr>
    </w:lvl>
    <w:lvl w:ilvl="4" w:tplc="040E0019" w:tentative="1">
      <w:start w:val="1"/>
      <w:numFmt w:val="lowerLetter"/>
      <w:lvlText w:val="%5."/>
      <w:lvlJc w:val="left"/>
      <w:pPr>
        <w:ind w:left="3630" w:hanging="360"/>
      </w:pPr>
    </w:lvl>
    <w:lvl w:ilvl="5" w:tplc="040E001B" w:tentative="1">
      <w:start w:val="1"/>
      <w:numFmt w:val="lowerRoman"/>
      <w:lvlText w:val="%6."/>
      <w:lvlJc w:val="right"/>
      <w:pPr>
        <w:ind w:left="4350" w:hanging="180"/>
      </w:pPr>
    </w:lvl>
    <w:lvl w:ilvl="6" w:tplc="040E000F" w:tentative="1">
      <w:start w:val="1"/>
      <w:numFmt w:val="decimal"/>
      <w:lvlText w:val="%7."/>
      <w:lvlJc w:val="left"/>
      <w:pPr>
        <w:ind w:left="5070" w:hanging="360"/>
      </w:pPr>
    </w:lvl>
    <w:lvl w:ilvl="7" w:tplc="040E0019" w:tentative="1">
      <w:start w:val="1"/>
      <w:numFmt w:val="lowerLetter"/>
      <w:lvlText w:val="%8."/>
      <w:lvlJc w:val="left"/>
      <w:pPr>
        <w:ind w:left="5790" w:hanging="360"/>
      </w:pPr>
    </w:lvl>
    <w:lvl w:ilvl="8" w:tplc="040E001B" w:tentative="1">
      <w:start w:val="1"/>
      <w:numFmt w:val="lowerRoman"/>
      <w:lvlText w:val="%9."/>
      <w:lvlJc w:val="right"/>
      <w:pPr>
        <w:ind w:left="6510" w:hanging="180"/>
      </w:pPr>
    </w:lvl>
  </w:abstractNum>
  <w:abstractNum w:abstractNumId="41">
    <w:nsid w:val="739B5037"/>
    <w:multiLevelType w:val="hybridMultilevel"/>
    <w:tmpl w:val="2640CBC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78105166"/>
    <w:multiLevelType w:val="hybridMultilevel"/>
    <w:tmpl w:val="EAEE5A48"/>
    <w:lvl w:ilvl="0" w:tplc="DF5EC05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3">
    <w:nsid w:val="78925D08"/>
    <w:multiLevelType w:val="hybridMultilevel"/>
    <w:tmpl w:val="50F2B196"/>
    <w:lvl w:ilvl="0" w:tplc="01B0153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78C61053"/>
    <w:multiLevelType w:val="hybridMultilevel"/>
    <w:tmpl w:val="D79C2C02"/>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45">
    <w:nsid w:val="7CB62EA7"/>
    <w:multiLevelType w:val="hybridMultilevel"/>
    <w:tmpl w:val="E47602A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30"/>
  </w:num>
  <w:num w:numId="6">
    <w:abstractNumId w:val="36"/>
  </w:num>
  <w:num w:numId="7">
    <w:abstractNumId w:val="17"/>
  </w:num>
  <w:num w:numId="8">
    <w:abstractNumId w:val="33"/>
  </w:num>
  <w:num w:numId="9">
    <w:abstractNumId w:val="43"/>
  </w:num>
  <w:num w:numId="10">
    <w:abstractNumId w:val="21"/>
  </w:num>
  <w:num w:numId="11">
    <w:abstractNumId w:val="19"/>
  </w:num>
  <w:num w:numId="12">
    <w:abstractNumId w:val="38"/>
  </w:num>
  <w:num w:numId="13">
    <w:abstractNumId w:val="3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6"/>
  </w:num>
  <w:num w:numId="17">
    <w:abstractNumId w:val="25"/>
  </w:num>
  <w:num w:numId="18">
    <w:abstractNumId w:val="35"/>
  </w:num>
  <w:num w:numId="19">
    <w:abstractNumId w:val="32"/>
  </w:num>
  <w:num w:numId="20">
    <w:abstractNumId w:val="10"/>
  </w:num>
  <w:num w:numId="21">
    <w:abstractNumId w:val="6"/>
  </w:num>
  <w:num w:numId="22">
    <w:abstractNumId w:val="18"/>
  </w:num>
  <w:num w:numId="23">
    <w:abstractNumId w:val="45"/>
  </w:num>
  <w:num w:numId="24">
    <w:abstractNumId w:val="41"/>
  </w:num>
  <w:num w:numId="25">
    <w:abstractNumId w:val="44"/>
  </w:num>
  <w:num w:numId="26">
    <w:abstractNumId w:val="29"/>
  </w:num>
  <w:num w:numId="27">
    <w:abstractNumId w:val="8"/>
  </w:num>
  <w:num w:numId="28">
    <w:abstractNumId w:val="20"/>
  </w:num>
  <w:num w:numId="29">
    <w:abstractNumId w:val="5"/>
  </w:num>
  <w:num w:numId="30">
    <w:abstractNumId w:val="9"/>
  </w:num>
  <w:num w:numId="31">
    <w:abstractNumId w:val="31"/>
  </w:num>
  <w:num w:numId="32">
    <w:abstractNumId w:val="39"/>
  </w:num>
  <w:num w:numId="33">
    <w:abstractNumId w:val="15"/>
  </w:num>
  <w:num w:numId="34">
    <w:abstractNumId w:val="7"/>
  </w:num>
  <w:num w:numId="35">
    <w:abstractNumId w:val="23"/>
  </w:num>
  <w:num w:numId="36">
    <w:abstractNumId w:val="22"/>
  </w:num>
  <w:num w:numId="37">
    <w:abstractNumId w:val="4"/>
  </w:num>
  <w:num w:numId="38">
    <w:abstractNumId w:val="34"/>
  </w:num>
  <w:num w:numId="39">
    <w:abstractNumId w:val="12"/>
  </w:num>
  <w:num w:numId="40">
    <w:abstractNumId w:val="14"/>
  </w:num>
  <w:num w:numId="41">
    <w:abstractNumId w:val="13"/>
  </w:num>
  <w:num w:numId="42">
    <w:abstractNumId w:val="40"/>
  </w:num>
  <w:num w:numId="43">
    <w:abstractNumId w:val="16"/>
  </w:num>
  <w:num w:numId="44">
    <w:abstractNumId w:val="11"/>
  </w:num>
  <w:num w:numId="45">
    <w:abstractNumId w:val="28"/>
  </w:num>
  <w:num w:numId="46">
    <w:abstractNumId w:val="4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efaultTabStop w:val="709"/>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EC4B08"/>
    <w:rsid w:val="0000490B"/>
    <w:rsid w:val="00007C47"/>
    <w:rsid w:val="00012D9B"/>
    <w:rsid w:val="00013AC8"/>
    <w:rsid w:val="000145AB"/>
    <w:rsid w:val="000147A2"/>
    <w:rsid w:val="000200D5"/>
    <w:rsid w:val="00025F2E"/>
    <w:rsid w:val="0002693D"/>
    <w:rsid w:val="00030503"/>
    <w:rsid w:val="00031A76"/>
    <w:rsid w:val="00031BBA"/>
    <w:rsid w:val="000346FF"/>
    <w:rsid w:val="00041B45"/>
    <w:rsid w:val="00044DE9"/>
    <w:rsid w:val="00050246"/>
    <w:rsid w:val="000526C5"/>
    <w:rsid w:val="0006248E"/>
    <w:rsid w:val="00071241"/>
    <w:rsid w:val="000719B6"/>
    <w:rsid w:val="00075347"/>
    <w:rsid w:val="00075BE2"/>
    <w:rsid w:val="00076A5D"/>
    <w:rsid w:val="0008024B"/>
    <w:rsid w:val="0008178B"/>
    <w:rsid w:val="0008184E"/>
    <w:rsid w:val="00082113"/>
    <w:rsid w:val="00082453"/>
    <w:rsid w:val="00083427"/>
    <w:rsid w:val="00087CA5"/>
    <w:rsid w:val="000938CA"/>
    <w:rsid w:val="00094431"/>
    <w:rsid w:val="0009541A"/>
    <w:rsid w:val="0009636E"/>
    <w:rsid w:val="000A1CEE"/>
    <w:rsid w:val="000A797C"/>
    <w:rsid w:val="000B14D8"/>
    <w:rsid w:val="000B2AB4"/>
    <w:rsid w:val="000C0738"/>
    <w:rsid w:val="000C16A3"/>
    <w:rsid w:val="000C7D49"/>
    <w:rsid w:val="000D036F"/>
    <w:rsid w:val="000D41FA"/>
    <w:rsid w:val="000D4EBC"/>
    <w:rsid w:val="000D50B2"/>
    <w:rsid w:val="000D53B6"/>
    <w:rsid w:val="000D5B00"/>
    <w:rsid w:val="000D7EB0"/>
    <w:rsid w:val="000E0835"/>
    <w:rsid w:val="000E2464"/>
    <w:rsid w:val="000E36D1"/>
    <w:rsid w:val="000F09E7"/>
    <w:rsid w:val="00103B8A"/>
    <w:rsid w:val="00104C43"/>
    <w:rsid w:val="00105589"/>
    <w:rsid w:val="00106582"/>
    <w:rsid w:val="0011245F"/>
    <w:rsid w:val="0012116D"/>
    <w:rsid w:val="0012537A"/>
    <w:rsid w:val="001263C6"/>
    <w:rsid w:val="001275E6"/>
    <w:rsid w:val="00130577"/>
    <w:rsid w:val="001369CD"/>
    <w:rsid w:val="00140EB8"/>
    <w:rsid w:val="00151571"/>
    <w:rsid w:val="00153657"/>
    <w:rsid w:val="001549F8"/>
    <w:rsid w:val="0015675C"/>
    <w:rsid w:val="001626C8"/>
    <w:rsid w:val="0016643A"/>
    <w:rsid w:val="00171E44"/>
    <w:rsid w:val="001769B5"/>
    <w:rsid w:val="00197E42"/>
    <w:rsid w:val="001A0B12"/>
    <w:rsid w:val="001A7A7A"/>
    <w:rsid w:val="001C26CE"/>
    <w:rsid w:val="001C793F"/>
    <w:rsid w:val="001D015B"/>
    <w:rsid w:val="001D1CAB"/>
    <w:rsid w:val="001D2193"/>
    <w:rsid w:val="001D4E57"/>
    <w:rsid w:val="001D6FB4"/>
    <w:rsid w:val="001E360F"/>
    <w:rsid w:val="001F1C41"/>
    <w:rsid w:val="001F5632"/>
    <w:rsid w:val="00201A8F"/>
    <w:rsid w:val="0020291A"/>
    <w:rsid w:val="0021444B"/>
    <w:rsid w:val="00224356"/>
    <w:rsid w:val="00225D94"/>
    <w:rsid w:val="00233450"/>
    <w:rsid w:val="0023698A"/>
    <w:rsid w:val="00241AED"/>
    <w:rsid w:val="002439C1"/>
    <w:rsid w:val="002450F5"/>
    <w:rsid w:val="00254F4C"/>
    <w:rsid w:val="002650B0"/>
    <w:rsid w:val="00265FD9"/>
    <w:rsid w:val="002668BA"/>
    <w:rsid w:val="00267324"/>
    <w:rsid w:val="002745DA"/>
    <w:rsid w:val="00281E7B"/>
    <w:rsid w:val="00282AB8"/>
    <w:rsid w:val="00286FAA"/>
    <w:rsid w:val="00293C9E"/>
    <w:rsid w:val="002A04B1"/>
    <w:rsid w:val="002A31EA"/>
    <w:rsid w:val="002B3D55"/>
    <w:rsid w:val="002C006D"/>
    <w:rsid w:val="002C1EDB"/>
    <w:rsid w:val="002C58D6"/>
    <w:rsid w:val="002D2F2A"/>
    <w:rsid w:val="002D45F3"/>
    <w:rsid w:val="002D7AAA"/>
    <w:rsid w:val="002E3D13"/>
    <w:rsid w:val="002E473A"/>
    <w:rsid w:val="002E5E12"/>
    <w:rsid w:val="002E74DE"/>
    <w:rsid w:val="0030425A"/>
    <w:rsid w:val="00305A35"/>
    <w:rsid w:val="00315CB8"/>
    <w:rsid w:val="00315F8C"/>
    <w:rsid w:val="003163BA"/>
    <w:rsid w:val="003254BE"/>
    <w:rsid w:val="003313F1"/>
    <w:rsid w:val="00333DCE"/>
    <w:rsid w:val="00344DCE"/>
    <w:rsid w:val="00355C89"/>
    <w:rsid w:val="00361236"/>
    <w:rsid w:val="003615FE"/>
    <w:rsid w:val="00362B31"/>
    <w:rsid w:val="00365993"/>
    <w:rsid w:val="00372E64"/>
    <w:rsid w:val="00374CFB"/>
    <w:rsid w:val="00375CEC"/>
    <w:rsid w:val="003960D6"/>
    <w:rsid w:val="003B36B8"/>
    <w:rsid w:val="003C0F9E"/>
    <w:rsid w:val="003C30BF"/>
    <w:rsid w:val="003C5D51"/>
    <w:rsid w:val="003D306B"/>
    <w:rsid w:val="003D6ED5"/>
    <w:rsid w:val="003D765B"/>
    <w:rsid w:val="003E1784"/>
    <w:rsid w:val="003E1E91"/>
    <w:rsid w:val="003E2FE1"/>
    <w:rsid w:val="003E57FF"/>
    <w:rsid w:val="003E68F2"/>
    <w:rsid w:val="003E7078"/>
    <w:rsid w:val="003F4DEC"/>
    <w:rsid w:val="003F749F"/>
    <w:rsid w:val="003F79D0"/>
    <w:rsid w:val="0040255D"/>
    <w:rsid w:val="00402BB6"/>
    <w:rsid w:val="0041082F"/>
    <w:rsid w:val="004432F9"/>
    <w:rsid w:val="004465B6"/>
    <w:rsid w:val="00447382"/>
    <w:rsid w:val="00447ADB"/>
    <w:rsid w:val="0045018A"/>
    <w:rsid w:val="00455680"/>
    <w:rsid w:val="00460C20"/>
    <w:rsid w:val="00463B3C"/>
    <w:rsid w:val="004644A7"/>
    <w:rsid w:val="00472585"/>
    <w:rsid w:val="00476566"/>
    <w:rsid w:val="004828B3"/>
    <w:rsid w:val="00491FB2"/>
    <w:rsid w:val="00492702"/>
    <w:rsid w:val="004956F9"/>
    <w:rsid w:val="004971E4"/>
    <w:rsid w:val="004A24C5"/>
    <w:rsid w:val="004A3477"/>
    <w:rsid w:val="004A502A"/>
    <w:rsid w:val="004A6909"/>
    <w:rsid w:val="004B342B"/>
    <w:rsid w:val="004C6FC5"/>
    <w:rsid w:val="004E2B00"/>
    <w:rsid w:val="004E3087"/>
    <w:rsid w:val="004E4E31"/>
    <w:rsid w:val="004E5401"/>
    <w:rsid w:val="004E5B74"/>
    <w:rsid w:val="004E7390"/>
    <w:rsid w:val="004F0265"/>
    <w:rsid w:val="004F1297"/>
    <w:rsid w:val="004F618C"/>
    <w:rsid w:val="00500E76"/>
    <w:rsid w:val="00500FD2"/>
    <w:rsid w:val="00502402"/>
    <w:rsid w:val="005038A9"/>
    <w:rsid w:val="00504D9B"/>
    <w:rsid w:val="00507BCD"/>
    <w:rsid w:val="005147CC"/>
    <w:rsid w:val="005239CD"/>
    <w:rsid w:val="00524536"/>
    <w:rsid w:val="005268AA"/>
    <w:rsid w:val="0053116C"/>
    <w:rsid w:val="005404FC"/>
    <w:rsid w:val="00541E3D"/>
    <w:rsid w:val="00544A63"/>
    <w:rsid w:val="00552DA1"/>
    <w:rsid w:val="0055495C"/>
    <w:rsid w:val="00555728"/>
    <w:rsid w:val="00562079"/>
    <w:rsid w:val="005712AD"/>
    <w:rsid w:val="00571DF3"/>
    <w:rsid w:val="00574950"/>
    <w:rsid w:val="00576E40"/>
    <w:rsid w:val="00581425"/>
    <w:rsid w:val="0059637C"/>
    <w:rsid w:val="005A01DA"/>
    <w:rsid w:val="005B0B3C"/>
    <w:rsid w:val="005B1778"/>
    <w:rsid w:val="005B46F8"/>
    <w:rsid w:val="005B5666"/>
    <w:rsid w:val="005C69A2"/>
    <w:rsid w:val="005D21B1"/>
    <w:rsid w:val="005D32BD"/>
    <w:rsid w:val="005D598F"/>
    <w:rsid w:val="005D5FDA"/>
    <w:rsid w:val="005E6B46"/>
    <w:rsid w:val="005E794E"/>
    <w:rsid w:val="005F1448"/>
    <w:rsid w:val="005F28D6"/>
    <w:rsid w:val="005F2D93"/>
    <w:rsid w:val="005F43FA"/>
    <w:rsid w:val="00601AA7"/>
    <w:rsid w:val="0060466B"/>
    <w:rsid w:val="00612714"/>
    <w:rsid w:val="006142D0"/>
    <w:rsid w:val="00614B77"/>
    <w:rsid w:val="0062342E"/>
    <w:rsid w:val="00624D8A"/>
    <w:rsid w:val="00631DF1"/>
    <w:rsid w:val="00634A38"/>
    <w:rsid w:val="00637966"/>
    <w:rsid w:val="0064262E"/>
    <w:rsid w:val="00644377"/>
    <w:rsid w:val="0064576E"/>
    <w:rsid w:val="0064756A"/>
    <w:rsid w:val="00652DCB"/>
    <w:rsid w:val="006544B2"/>
    <w:rsid w:val="00657223"/>
    <w:rsid w:val="006609CF"/>
    <w:rsid w:val="00661ECA"/>
    <w:rsid w:val="0066685D"/>
    <w:rsid w:val="0067649B"/>
    <w:rsid w:val="006808DB"/>
    <w:rsid w:val="006815FF"/>
    <w:rsid w:val="006838DF"/>
    <w:rsid w:val="00693781"/>
    <w:rsid w:val="00693C18"/>
    <w:rsid w:val="00693D7B"/>
    <w:rsid w:val="006961DF"/>
    <w:rsid w:val="006A02A9"/>
    <w:rsid w:val="006A489D"/>
    <w:rsid w:val="006A5896"/>
    <w:rsid w:val="006A62E6"/>
    <w:rsid w:val="006B3AA6"/>
    <w:rsid w:val="006B4E54"/>
    <w:rsid w:val="006C01D1"/>
    <w:rsid w:val="006C2B71"/>
    <w:rsid w:val="006C53A5"/>
    <w:rsid w:val="006D48D9"/>
    <w:rsid w:val="006D49D1"/>
    <w:rsid w:val="006D6E34"/>
    <w:rsid w:val="006E1E09"/>
    <w:rsid w:val="006F0847"/>
    <w:rsid w:val="006F4729"/>
    <w:rsid w:val="006F5923"/>
    <w:rsid w:val="007032CF"/>
    <w:rsid w:val="007060B8"/>
    <w:rsid w:val="0070740C"/>
    <w:rsid w:val="00713D06"/>
    <w:rsid w:val="00716C42"/>
    <w:rsid w:val="00716C9B"/>
    <w:rsid w:val="00717188"/>
    <w:rsid w:val="007210DA"/>
    <w:rsid w:val="00725C7F"/>
    <w:rsid w:val="007300EC"/>
    <w:rsid w:val="007334D7"/>
    <w:rsid w:val="00736D96"/>
    <w:rsid w:val="007430DB"/>
    <w:rsid w:val="00747C11"/>
    <w:rsid w:val="00751C27"/>
    <w:rsid w:val="00764127"/>
    <w:rsid w:val="007650BC"/>
    <w:rsid w:val="0076537D"/>
    <w:rsid w:val="00773591"/>
    <w:rsid w:val="00777D2B"/>
    <w:rsid w:val="007810AE"/>
    <w:rsid w:val="0078204A"/>
    <w:rsid w:val="00786D2E"/>
    <w:rsid w:val="00797930"/>
    <w:rsid w:val="007A0201"/>
    <w:rsid w:val="007C6D71"/>
    <w:rsid w:val="007C7131"/>
    <w:rsid w:val="007D46CB"/>
    <w:rsid w:val="007D5030"/>
    <w:rsid w:val="007D66F0"/>
    <w:rsid w:val="007E14B5"/>
    <w:rsid w:val="007F391C"/>
    <w:rsid w:val="007F7A63"/>
    <w:rsid w:val="007F7B62"/>
    <w:rsid w:val="008057FD"/>
    <w:rsid w:val="00811E2A"/>
    <w:rsid w:val="00813DA3"/>
    <w:rsid w:val="0082030A"/>
    <w:rsid w:val="00821AF0"/>
    <w:rsid w:val="008273DB"/>
    <w:rsid w:val="0082763A"/>
    <w:rsid w:val="00831253"/>
    <w:rsid w:val="00835304"/>
    <w:rsid w:val="00840B3B"/>
    <w:rsid w:val="00840B98"/>
    <w:rsid w:val="00847E58"/>
    <w:rsid w:val="00850678"/>
    <w:rsid w:val="00850C65"/>
    <w:rsid w:val="008516C6"/>
    <w:rsid w:val="00854F1B"/>
    <w:rsid w:val="00857D33"/>
    <w:rsid w:val="00860D55"/>
    <w:rsid w:val="00863BB5"/>
    <w:rsid w:val="00872994"/>
    <w:rsid w:val="00872C18"/>
    <w:rsid w:val="00875976"/>
    <w:rsid w:val="008939FD"/>
    <w:rsid w:val="00895734"/>
    <w:rsid w:val="008A4BA9"/>
    <w:rsid w:val="008B152C"/>
    <w:rsid w:val="008B22D5"/>
    <w:rsid w:val="008B63C6"/>
    <w:rsid w:val="008E1A51"/>
    <w:rsid w:val="008E3235"/>
    <w:rsid w:val="008E479B"/>
    <w:rsid w:val="008E7CF1"/>
    <w:rsid w:val="008F5F11"/>
    <w:rsid w:val="008F6D97"/>
    <w:rsid w:val="00901677"/>
    <w:rsid w:val="0090282C"/>
    <w:rsid w:val="009028F0"/>
    <w:rsid w:val="00904647"/>
    <w:rsid w:val="009073CE"/>
    <w:rsid w:val="00913406"/>
    <w:rsid w:val="00915F52"/>
    <w:rsid w:val="009224DA"/>
    <w:rsid w:val="00923265"/>
    <w:rsid w:val="00923765"/>
    <w:rsid w:val="0093017A"/>
    <w:rsid w:val="00942857"/>
    <w:rsid w:val="009467EC"/>
    <w:rsid w:val="00953D7E"/>
    <w:rsid w:val="00965CD2"/>
    <w:rsid w:val="00967EC7"/>
    <w:rsid w:val="00977BF2"/>
    <w:rsid w:val="00983741"/>
    <w:rsid w:val="0098721F"/>
    <w:rsid w:val="009915BB"/>
    <w:rsid w:val="00991672"/>
    <w:rsid w:val="00995092"/>
    <w:rsid w:val="009A0C73"/>
    <w:rsid w:val="009A1A9E"/>
    <w:rsid w:val="009B1927"/>
    <w:rsid w:val="009B245A"/>
    <w:rsid w:val="009B345D"/>
    <w:rsid w:val="009B757C"/>
    <w:rsid w:val="009D3520"/>
    <w:rsid w:val="009D3A64"/>
    <w:rsid w:val="009E7927"/>
    <w:rsid w:val="009F5BDA"/>
    <w:rsid w:val="009F6BA8"/>
    <w:rsid w:val="00A0134D"/>
    <w:rsid w:val="00A05EA6"/>
    <w:rsid w:val="00A149E7"/>
    <w:rsid w:val="00A156AB"/>
    <w:rsid w:val="00A175B9"/>
    <w:rsid w:val="00A30064"/>
    <w:rsid w:val="00A43A1C"/>
    <w:rsid w:val="00A45C9B"/>
    <w:rsid w:val="00A5114C"/>
    <w:rsid w:val="00A51BE6"/>
    <w:rsid w:val="00A560C9"/>
    <w:rsid w:val="00A620B3"/>
    <w:rsid w:val="00A64433"/>
    <w:rsid w:val="00A6741A"/>
    <w:rsid w:val="00A718C1"/>
    <w:rsid w:val="00A728EA"/>
    <w:rsid w:val="00A74430"/>
    <w:rsid w:val="00A76A0E"/>
    <w:rsid w:val="00A76C52"/>
    <w:rsid w:val="00A90441"/>
    <w:rsid w:val="00A9540D"/>
    <w:rsid w:val="00A9740A"/>
    <w:rsid w:val="00AA0D6F"/>
    <w:rsid w:val="00AA2275"/>
    <w:rsid w:val="00AA7382"/>
    <w:rsid w:val="00AB001E"/>
    <w:rsid w:val="00AB1F14"/>
    <w:rsid w:val="00AB2EA9"/>
    <w:rsid w:val="00AB30BE"/>
    <w:rsid w:val="00AB526A"/>
    <w:rsid w:val="00AB7EE7"/>
    <w:rsid w:val="00AD0FDA"/>
    <w:rsid w:val="00AD27E8"/>
    <w:rsid w:val="00AD61D6"/>
    <w:rsid w:val="00AE322E"/>
    <w:rsid w:val="00AE48E6"/>
    <w:rsid w:val="00AE4C54"/>
    <w:rsid w:val="00AE746E"/>
    <w:rsid w:val="00AF176E"/>
    <w:rsid w:val="00AF3324"/>
    <w:rsid w:val="00AF5225"/>
    <w:rsid w:val="00AF6781"/>
    <w:rsid w:val="00AF77FD"/>
    <w:rsid w:val="00B00DD7"/>
    <w:rsid w:val="00B06923"/>
    <w:rsid w:val="00B146DF"/>
    <w:rsid w:val="00B1651D"/>
    <w:rsid w:val="00B2085D"/>
    <w:rsid w:val="00B22E2C"/>
    <w:rsid w:val="00B22E71"/>
    <w:rsid w:val="00B240F1"/>
    <w:rsid w:val="00B24377"/>
    <w:rsid w:val="00B24E41"/>
    <w:rsid w:val="00B32E3E"/>
    <w:rsid w:val="00B3579A"/>
    <w:rsid w:val="00B4286B"/>
    <w:rsid w:val="00B42E73"/>
    <w:rsid w:val="00B43F03"/>
    <w:rsid w:val="00B45627"/>
    <w:rsid w:val="00B53273"/>
    <w:rsid w:val="00B53E51"/>
    <w:rsid w:val="00B53E93"/>
    <w:rsid w:val="00B540AB"/>
    <w:rsid w:val="00B54D80"/>
    <w:rsid w:val="00B65C26"/>
    <w:rsid w:val="00B75E48"/>
    <w:rsid w:val="00B8104A"/>
    <w:rsid w:val="00B81D22"/>
    <w:rsid w:val="00B9293B"/>
    <w:rsid w:val="00B94038"/>
    <w:rsid w:val="00BA43D2"/>
    <w:rsid w:val="00BB3AB9"/>
    <w:rsid w:val="00BB3CB1"/>
    <w:rsid w:val="00BB4850"/>
    <w:rsid w:val="00BB54D0"/>
    <w:rsid w:val="00BC0117"/>
    <w:rsid w:val="00BC0187"/>
    <w:rsid w:val="00BC0CEF"/>
    <w:rsid w:val="00BC3452"/>
    <w:rsid w:val="00BC3C74"/>
    <w:rsid w:val="00BD0894"/>
    <w:rsid w:val="00BD0DCD"/>
    <w:rsid w:val="00BD35B8"/>
    <w:rsid w:val="00BE113B"/>
    <w:rsid w:val="00BE2CDD"/>
    <w:rsid w:val="00BE45D2"/>
    <w:rsid w:val="00BF15CD"/>
    <w:rsid w:val="00C0129C"/>
    <w:rsid w:val="00C121A4"/>
    <w:rsid w:val="00C132CA"/>
    <w:rsid w:val="00C13728"/>
    <w:rsid w:val="00C21D4F"/>
    <w:rsid w:val="00C24E57"/>
    <w:rsid w:val="00C25F29"/>
    <w:rsid w:val="00C27997"/>
    <w:rsid w:val="00C3347C"/>
    <w:rsid w:val="00C343CF"/>
    <w:rsid w:val="00C35496"/>
    <w:rsid w:val="00C41CDF"/>
    <w:rsid w:val="00C44411"/>
    <w:rsid w:val="00C512BB"/>
    <w:rsid w:val="00C529FE"/>
    <w:rsid w:val="00C650FD"/>
    <w:rsid w:val="00C676BC"/>
    <w:rsid w:val="00C72391"/>
    <w:rsid w:val="00C73D20"/>
    <w:rsid w:val="00C76E62"/>
    <w:rsid w:val="00C818C6"/>
    <w:rsid w:val="00C86437"/>
    <w:rsid w:val="00C939BA"/>
    <w:rsid w:val="00CA17F7"/>
    <w:rsid w:val="00CA49A1"/>
    <w:rsid w:val="00CA5B9A"/>
    <w:rsid w:val="00CB3593"/>
    <w:rsid w:val="00CB7A3E"/>
    <w:rsid w:val="00CD0205"/>
    <w:rsid w:val="00CD403A"/>
    <w:rsid w:val="00CD5146"/>
    <w:rsid w:val="00CD7BC6"/>
    <w:rsid w:val="00CE20ED"/>
    <w:rsid w:val="00CE42CC"/>
    <w:rsid w:val="00CE5E3A"/>
    <w:rsid w:val="00CF5CF0"/>
    <w:rsid w:val="00D050B4"/>
    <w:rsid w:val="00D07AA3"/>
    <w:rsid w:val="00D10971"/>
    <w:rsid w:val="00D15795"/>
    <w:rsid w:val="00D218A6"/>
    <w:rsid w:val="00D21A5D"/>
    <w:rsid w:val="00D24D3F"/>
    <w:rsid w:val="00D24FB2"/>
    <w:rsid w:val="00D27D4B"/>
    <w:rsid w:val="00D372F6"/>
    <w:rsid w:val="00D43210"/>
    <w:rsid w:val="00D43722"/>
    <w:rsid w:val="00D643F1"/>
    <w:rsid w:val="00D6625F"/>
    <w:rsid w:val="00D71BFE"/>
    <w:rsid w:val="00D72964"/>
    <w:rsid w:val="00D7440C"/>
    <w:rsid w:val="00D7544A"/>
    <w:rsid w:val="00D80FC1"/>
    <w:rsid w:val="00D817B5"/>
    <w:rsid w:val="00D85D59"/>
    <w:rsid w:val="00D934B6"/>
    <w:rsid w:val="00DA1724"/>
    <w:rsid w:val="00DA4BCF"/>
    <w:rsid w:val="00DA6F76"/>
    <w:rsid w:val="00DB515D"/>
    <w:rsid w:val="00DB784F"/>
    <w:rsid w:val="00DC215B"/>
    <w:rsid w:val="00DC54F7"/>
    <w:rsid w:val="00DD65D8"/>
    <w:rsid w:val="00DD6773"/>
    <w:rsid w:val="00DE424C"/>
    <w:rsid w:val="00DE4D27"/>
    <w:rsid w:val="00E009D1"/>
    <w:rsid w:val="00E04556"/>
    <w:rsid w:val="00E10370"/>
    <w:rsid w:val="00E2034E"/>
    <w:rsid w:val="00E2288D"/>
    <w:rsid w:val="00E23ACB"/>
    <w:rsid w:val="00E34FB4"/>
    <w:rsid w:val="00E357D7"/>
    <w:rsid w:val="00E3580B"/>
    <w:rsid w:val="00E652A7"/>
    <w:rsid w:val="00E73916"/>
    <w:rsid w:val="00E77B58"/>
    <w:rsid w:val="00E8049E"/>
    <w:rsid w:val="00E83786"/>
    <w:rsid w:val="00E8738A"/>
    <w:rsid w:val="00E97EBB"/>
    <w:rsid w:val="00EA06AE"/>
    <w:rsid w:val="00EA1DF6"/>
    <w:rsid w:val="00EA6A3F"/>
    <w:rsid w:val="00EB151F"/>
    <w:rsid w:val="00EC4B08"/>
    <w:rsid w:val="00EC5DC7"/>
    <w:rsid w:val="00EC637E"/>
    <w:rsid w:val="00ED17D4"/>
    <w:rsid w:val="00ED6B6D"/>
    <w:rsid w:val="00EF1A5D"/>
    <w:rsid w:val="00EF31DA"/>
    <w:rsid w:val="00F0270E"/>
    <w:rsid w:val="00F03E28"/>
    <w:rsid w:val="00F11274"/>
    <w:rsid w:val="00F158F4"/>
    <w:rsid w:val="00F1735E"/>
    <w:rsid w:val="00F17D27"/>
    <w:rsid w:val="00F23287"/>
    <w:rsid w:val="00F24E60"/>
    <w:rsid w:val="00F34915"/>
    <w:rsid w:val="00F4692B"/>
    <w:rsid w:val="00F544DD"/>
    <w:rsid w:val="00F57BA2"/>
    <w:rsid w:val="00F619DD"/>
    <w:rsid w:val="00F656C1"/>
    <w:rsid w:val="00F76C3A"/>
    <w:rsid w:val="00F779EA"/>
    <w:rsid w:val="00F970E2"/>
    <w:rsid w:val="00FA07B3"/>
    <w:rsid w:val="00FA6306"/>
    <w:rsid w:val="00FB11DA"/>
    <w:rsid w:val="00FB6648"/>
    <w:rsid w:val="00FB6F8D"/>
    <w:rsid w:val="00FC0E3D"/>
    <w:rsid w:val="00FC7531"/>
    <w:rsid w:val="00FC7D92"/>
    <w:rsid w:val="00FD5143"/>
    <w:rsid w:val="00FD7F25"/>
    <w:rsid w:val="00FE519C"/>
    <w:rsid w:val="00FE7AA8"/>
    <w:rsid w:val="00FE7B9B"/>
    <w:rsid w:val="00FF5F8A"/>
    <w:rsid w:val="00FF6B5A"/>
    <w:rsid w:val="00FF6E5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028F0"/>
    <w:pPr>
      <w:suppressAutoHyphens/>
    </w:pPr>
    <w:rPr>
      <w:sz w:val="24"/>
      <w:szCs w:val="24"/>
      <w:lang w:eastAsia="ar-SA"/>
    </w:rPr>
  </w:style>
  <w:style w:type="paragraph" w:styleId="Cmsor1">
    <w:name w:val="heading 1"/>
    <w:basedOn w:val="Norml"/>
    <w:next w:val="Norml"/>
    <w:qFormat/>
    <w:rsid w:val="009028F0"/>
    <w:pPr>
      <w:keepNext/>
      <w:numPr>
        <w:numId w:val="1"/>
      </w:numPr>
      <w:tabs>
        <w:tab w:val="left" w:pos="0"/>
      </w:tabs>
      <w:spacing w:before="240" w:after="60"/>
      <w:outlineLvl w:val="0"/>
    </w:pPr>
    <w:rPr>
      <w:rFonts w:ascii="Arial" w:hAnsi="Arial" w:cs="Arial"/>
      <w:b/>
      <w:bCs/>
      <w:kern w:val="1"/>
      <w:sz w:val="32"/>
      <w:szCs w:val="32"/>
    </w:rPr>
  </w:style>
  <w:style w:type="paragraph" w:styleId="Cmsor2">
    <w:name w:val="heading 2"/>
    <w:basedOn w:val="Norml"/>
    <w:next w:val="Norml"/>
    <w:qFormat/>
    <w:rsid w:val="009028F0"/>
    <w:pPr>
      <w:keepNext/>
      <w:numPr>
        <w:ilvl w:val="1"/>
        <w:numId w:val="1"/>
      </w:numPr>
      <w:tabs>
        <w:tab w:val="left" w:pos="0"/>
      </w:tabs>
      <w:outlineLvl w:val="1"/>
    </w:pPr>
    <w:rPr>
      <w:b/>
      <w:bCs/>
      <w:sz w:val="28"/>
    </w:rPr>
  </w:style>
  <w:style w:type="paragraph" w:styleId="Cmsor3">
    <w:name w:val="heading 3"/>
    <w:basedOn w:val="Norml"/>
    <w:next w:val="Norml"/>
    <w:qFormat/>
    <w:rsid w:val="009028F0"/>
    <w:pPr>
      <w:keepNext/>
      <w:numPr>
        <w:ilvl w:val="2"/>
        <w:numId w:val="1"/>
      </w:numPr>
      <w:tabs>
        <w:tab w:val="left" w:pos="0"/>
      </w:tabs>
      <w:spacing w:before="240" w:after="60"/>
      <w:outlineLvl w:val="2"/>
    </w:pPr>
    <w:rPr>
      <w:rFonts w:ascii="Arial" w:hAnsi="Arial" w:cs="Arial"/>
      <w:b/>
      <w:bCs/>
      <w:sz w:val="26"/>
      <w:szCs w:val="26"/>
    </w:rPr>
  </w:style>
  <w:style w:type="paragraph" w:styleId="Cmsor4">
    <w:name w:val="heading 4"/>
    <w:basedOn w:val="Norml"/>
    <w:next w:val="Norml"/>
    <w:qFormat/>
    <w:rsid w:val="009028F0"/>
    <w:pPr>
      <w:keepNext/>
      <w:numPr>
        <w:ilvl w:val="3"/>
        <w:numId w:val="1"/>
      </w:numPr>
      <w:tabs>
        <w:tab w:val="left" w:pos="0"/>
      </w:tabs>
      <w:spacing w:before="240" w:after="60"/>
      <w:outlineLvl w:val="3"/>
    </w:pPr>
    <w:rPr>
      <w:b/>
      <w:bCs/>
      <w:sz w:val="28"/>
      <w:szCs w:val="28"/>
    </w:rPr>
  </w:style>
  <w:style w:type="paragraph" w:styleId="Cmsor5">
    <w:name w:val="heading 5"/>
    <w:basedOn w:val="Norml"/>
    <w:next w:val="Norml"/>
    <w:qFormat/>
    <w:rsid w:val="009028F0"/>
    <w:pPr>
      <w:numPr>
        <w:ilvl w:val="4"/>
        <w:numId w:val="1"/>
      </w:numPr>
      <w:tabs>
        <w:tab w:val="left" w:pos="0"/>
      </w:tabs>
      <w:spacing w:before="240" w:after="60"/>
      <w:outlineLvl w:val="4"/>
    </w:pPr>
    <w:rPr>
      <w:b/>
      <w:bCs/>
      <w:i/>
      <w:iCs/>
      <w:sz w:val="26"/>
      <w:szCs w:val="26"/>
    </w:rPr>
  </w:style>
  <w:style w:type="paragraph" w:styleId="Cmsor6">
    <w:name w:val="heading 6"/>
    <w:basedOn w:val="Norml"/>
    <w:next w:val="Norml"/>
    <w:link w:val="Cmsor6Char"/>
    <w:qFormat/>
    <w:rsid w:val="00DC54F7"/>
    <w:pPr>
      <w:keepNext/>
      <w:widowControl w:val="0"/>
      <w:numPr>
        <w:numId w:val="5"/>
      </w:numPr>
      <w:tabs>
        <w:tab w:val="left" w:pos="8647"/>
      </w:tabs>
      <w:suppressAutoHyphens w:val="0"/>
      <w:autoSpaceDE w:val="0"/>
      <w:autoSpaceDN w:val="0"/>
      <w:adjustRightInd w:val="0"/>
      <w:spacing w:line="360" w:lineRule="atLeast"/>
      <w:ind w:right="-12"/>
      <w:jc w:val="both"/>
      <w:textAlignment w:val="baseline"/>
      <w:outlineLvl w:val="5"/>
    </w:pPr>
    <w:rPr>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bsatz-Standardschriftart">
    <w:name w:val="Absatz-Standardschriftart"/>
    <w:rsid w:val="009028F0"/>
  </w:style>
  <w:style w:type="character" w:customStyle="1" w:styleId="WW8Num3z0">
    <w:name w:val="WW8Num3z0"/>
    <w:rsid w:val="009028F0"/>
    <w:rPr>
      <w:b w:val="0"/>
      <w:i w:val="0"/>
    </w:rPr>
  </w:style>
  <w:style w:type="character" w:customStyle="1" w:styleId="WW8Num6z0">
    <w:name w:val="WW8Num6z0"/>
    <w:rsid w:val="009028F0"/>
    <w:rPr>
      <w:rFonts w:ascii="Times New Roman" w:hAnsi="Times New Roman"/>
      <w:b w:val="0"/>
      <w:i w:val="0"/>
      <w:caps w:val="0"/>
      <w:smallCaps w:val="0"/>
      <w:strike w:val="0"/>
      <w:dstrike w:val="0"/>
      <w:outline w:val="0"/>
      <w:shadow w:val="0"/>
      <w:vanish w:val="0"/>
      <w:position w:val="0"/>
      <w:sz w:val="24"/>
      <w:szCs w:val="24"/>
      <w:u w:val="none"/>
      <w:vertAlign w:val="baseline"/>
    </w:rPr>
  </w:style>
  <w:style w:type="character" w:customStyle="1" w:styleId="WW8Num8z0">
    <w:name w:val="WW8Num8z0"/>
    <w:rsid w:val="009028F0"/>
    <w:rPr>
      <w:rFonts w:ascii="Times New Roman" w:hAnsi="Times New Roman"/>
      <w:b w:val="0"/>
      <w:i w:val="0"/>
      <w:caps w:val="0"/>
      <w:smallCaps w:val="0"/>
      <w:strike w:val="0"/>
      <w:dstrike w:val="0"/>
      <w:outline w:val="0"/>
      <w:shadow w:val="0"/>
      <w:vanish w:val="0"/>
      <w:position w:val="0"/>
      <w:sz w:val="24"/>
      <w:szCs w:val="24"/>
      <w:u w:val="none"/>
      <w:vertAlign w:val="baseline"/>
    </w:rPr>
  </w:style>
  <w:style w:type="character" w:customStyle="1" w:styleId="WW8Num22z0">
    <w:name w:val="WW8Num22z0"/>
    <w:rsid w:val="009028F0"/>
    <w:rPr>
      <w:rFonts w:ascii="Symbol" w:hAnsi="Symbol"/>
    </w:rPr>
  </w:style>
  <w:style w:type="character" w:customStyle="1" w:styleId="Bekezdsalapbettpusa2">
    <w:name w:val="Bekezdés alapbetűtípusa2"/>
    <w:rsid w:val="009028F0"/>
  </w:style>
  <w:style w:type="character" w:customStyle="1" w:styleId="WW8Num4z0">
    <w:name w:val="WW8Num4z0"/>
    <w:rsid w:val="009028F0"/>
    <w:rPr>
      <w:b w:val="0"/>
      <w:i w:val="0"/>
    </w:rPr>
  </w:style>
  <w:style w:type="character" w:customStyle="1" w:styleId="WW8Num7z0">
    <w:name w:val="WW8Num7z0"/>
    <w:rsid w:val="009028F0"/>
    <w:rPr>
      <w:rFonts w:ascii="Times New Roman" w:hAnsi="Times New Roman"/>
      <w:b w:val="0"/>
      <w:i w:val="0"/>
      <w:caps w:val="0"/>
      <w:smallCaps w:val="0"/>
      <w:strike w:val="0"/>
      <w:dstrike w:val="0"/>
      <w:outline w:val="0"/>
      <w:shadow w:val="0"/>
      <w:vanish w:val="0"/>
      <w:position w:val="0"/>
      <w:sz w:val="24"/>
      <w:szCs w:val="24"/>
      <w:u w:val="none"/>
      <w:vertAlign w:val="baseline"/>
    </w:rPr>
  </w:style>
  <w:style w:type="character" w:customStyle="1" w:styleId="WW8Num9z0">
    <w:name w:val="WW8Num9z0"/>
    <w:rsid w:val="009028F0"/>
    <w:rPr>
      <w:b w:val="0"/>
      <w:i w:val="0"/>
    </w:rPr>
  </w:style>
  <w:style w:type="character" w:customStyle="1" w:styleId="WW-Absatz-Standardschriftart">
    <w:name w:val="WW-Absatz-Standardschriftart"/>
    <w:rsid w:val="009028F0"/>
  </w:style>
  <w:style w:type="character" w:customStyle="1" w:styleId="WW-Absatz-Standardschriftart1">
    <w:name w:val="WW-Absatz-Standardschriftart1"/>
    <w:rsid w:val="009028F0"/>
  </w:style>
  <w:style w:type="character" w:customStyle="1" w:styleId="WW8Num10z0">
    <w:name w:val="WW8Num10z0"/>
    <w:rsid w:val="009028F0"/>
    <w:rPr>
      <w:b w:val="0"/>
      <w:i w:val="0"/>
    </w:rPr>
  </w:style>
  <w:style w:type="character" w:customStyle="1" w:styleId="WW-Absatz-Standardschriftart11">
    <w:name w:val="WW-Absatz-Standardschriftart11"/>
    <w:rsid w:val="009028F0"/>
  </w:style>
  <w:style w:type="character" w:customStyle="1" w:styleId="WW-Absatz-Standardschriftart111">
    <w:name w:val="WW-Absatz-Standardschriftart111"/>
    <w:rsid w:val="009028F0"/>
  </w:style>
  <w:style w:type="character" w:customStyle="1" w:styleId="WW8Num6z1">
    <w:name w:val="WW8Num6z1"/>
    <w:rsid w:val="009028F0"/>
    <w:rPr>
      <w:rFonts w:ascii="Times New Roman" w:eastAsia="Times New Roman" w:hAnsi="Times New Roman" w:cs="Times New Roman"/>
    </w:rPr>
  </w:style>
  <w:style w:type="character" w:customStyle="1" w:styleId="Bekezdsalapbettpusa1">
    <w:name w:val="Bekezdés alapbetűtípusa1"/>
    <w:rsid w:val="009028F0"/>
  </w:style>
  <w:style w:type="character" w:customStyle="1" w:styleId="Jegyzethivatkozs1">
    <w:name w:val="Jegyzethivatkozás1"/>
    <w:basedOn w:val="Bekezdsalapbettpusa1"/>
    <w:rsid w:val="009028F0"/>
    <w:rPr>
      <w:sz w:val="16"/>
      <w:szCs w:val="16"/>
    </w:rPr>
  </w:style>
  <w:style w:type="character" w:styleId="Oldalszm">
    <w:name w:val="page number"/>
    <w:basedOn w:val="Bekezdsalapbettpusa1"/>
    <w:rsid w:val="009028F0"/>
  </w:style>
  <w:style w:type="character" w:customStyle="1" w:styleId="WW-Absatz-Standardschriftart1111">
    <w:name w:val="WW-Absatz-Standardschriftart1111"/>
    <w:rsid w:val="009028F0"/>
  </w:style>
  <w:style w:type="character" w:styleId="Hiperhivatkozs">
    <w:name w:val="Hyperlink"/>
    <w:basedOn w:val="Bekezdsalapbettpusa1"/>
    <w:rsid w:val="009028F0"/>
    <w:rPr>
      <w:color w:val="0000FF"/>
      <w:u w:val="single"/>
    </w:rPr>
  </w:style>
  <w:style w:type="character" w:styleId="Kiemels2">
    <w:name w:val="Strong"/>
    <w:basedOn w:val="Bekezdsalapbettpusa1"/>
    <w:qFormat/>
    <w:rsid w:val="009028F0"/>
    <w:rPr>
      <w:b/>
      <w:bCs/>
    </w:rPr>
  </w:style>
  <w:style w:type="character" w:customStyle="1" w:styleId="Szmozsjelek">
    <w:name w:val="Számozásjelek"/>
    <w:rsid w:val="009028F0"/>
  </w:style>
  <w:style w:type="character" w:customStyle="1" w:styleId="Szvegtrzsbehzssal2Char">
    <w:name w:val="Szövegtörzs behúzással 2 Char"/>
    <w:basedOn w:val="Bekezdsalapbettpusa2"/>
    <w:rsid w:val="009028F0"/>
    <w:rPr>
      <w:sz w:val="24"/>
      <w:szCs w:val="24"/>
    </w:rPr>
  </w:style>
  <w:style w:type="character" w:customStyle="1" w:styleId="Szvegtrzsbehzssal3Char">
    <w:name w:val="Szövegtörzs behúzással 3 Char"/>
    <w:basedOn w:val="Bekezdsalapbettpusa2"/>
    <w:rsid w:val="009028F0"/>
    <w:rPr>
      <w:sz w:val="16"/>
      <w:szCs w:val="16"/>
    </w:rPr>
  </w:style>
  <w:style w:type="paragraph" w:customStyle="1" w:styleId="Cmsor">
    <w:name w:val="Címsor"/>
    <w:basedOn w:val="Norml"/>
    <w:next w:val="Szvegtrzs"/>
    <w:rsid w:val="009028F0"/>
    <w:pPr>
      <w:keepNext/>
      <w:spacing w:before="240" w:after="120"/>
    </w:pPr>
    <w:rPr>
      <w:rFonts w:ascii="Arial" w:eastAsia="Lucida Sans Unicode" w:hAnsi="Arial" w:cs="Mangal"/>
      <w:sz w:val="28"/>
      <w:szCs w:val="28"/>
    </w:rPr>
  </w:style>
  <w:style w:type="paragraph" w:styleId="Szvegtrzs">
    <w:name w:val="Body Text"/>
    <w:basedOn w:val="Norml"/>
    <w:rsid w:val="009028F0"/>
    <w:pPr>
      <w:spacing w:after="120"/>
    </w:pPr>
  </w:style>
  <w:style w:type="paragraph" w:styleId="Lista">
    <w:name w:val="List"/>
    <w:basedOn w:val="Szvegtrzs"/>
    <w:rsid w:val="009028F0"/>
    <w:rPr>
      <w:rFonts w:cs="Mangal"/>
    </w:rPr>
  </w:style>
  <w:style w:type="paragraph" w:customStyle="1" w:styleId="Felirat">
    <w:name w:val="Felirat"/>
    <w:basedOn w:val="Norml"/>
    <w:rsid w:val="009028F0"/>
    <w:pPr>
      <w:suppressLineNumbers/>
      <w:spacing w:before="120" w:after="120"/>
    </w:pPr>
    <w:rPr>
      <w:rFonts w:cs="Mangal"/>
      <w:i/>
      <w:iCs/>
    </w:rPr>
  </w:style>
  <w:style w:type="paragraph" w:customStyle="1" w:styleId="Trgymutat">
    <w:name w:val="Tárgymutató"/>
    <w:basedOn w:val="Norml"/>
    <w:rsid w:val="009028F0"/>
    <w:pPr>
      <w:suppressLineNumbers/>
    </w:pPr>
    <w:rPr>
      <w:rFonts w:cs="Tahoma"/>
    </w:rPr>
  </w:style>
  <w:style w:type="paragraph" w:customStyle="1" w:styleId="Jegyzetszveg1">
    <w:name w:val="Jegyzetszöveg1"/>
    <w:basedOn w:val="Norml"/>
    <w:rsid w:val="009028F0"/>
    <w:rPr>
      <w:sz w:val="20"/>
      <w:szCs w:val="20"/>
    </w:rPr>
  </w:style>
  <w:style w:type="paragraph" w:styleId="Buborkszveg">
    <w:name w:val="Balloon Text"/>
    <w:basedOn w:val="Norml"/>
    <w:rsid w:val="009028F0"/>
    <w:rPr>
      <w:rFonts w:ascii="Tahoma" w:hAnsi="Tahoma" w:cs="Tahoma"/>
      <w:sz w:val="16"/>
      <w:szCs w:val="16"/>
    </w:rPr>
  </w:style>
  <w:style w:type="paragraph" w:customStyle="1" w:styleId="Szvegtrzs21">
    <w:name w:val="Szövegtörzs 21"/>
    <w:basedOn w:val="Norml"/>
    <w:rsid w:val="009028F0"/>
    <w:pPr>
      <w:widowControl w:val="0"/>
      <w:tabs>
        <w:tab w:val="left" w:pos="170"/>
      </w:tabs>
      <w:overflowPunct w:val="0"/>
      <w:autoSpaceDE w:val="0"/>
      <w:ind w:right="-200"/>
      <w:jc w:val="both"/>
      <w:textAlignment w:val="baseline"/>
    </w:pPr>
    <w:rPr>
      <w:rFonts w:ascii="Arial" w:hAnsi="Arial"/>
      <w:b/>
      <w:szCs w:val="20"/>
    </w:rPr>
  </w:style>
  <w:style w:type="paragraph" w:styleId="Megjegyzstrgya">
    <w:name w:val="annotation subject"/>
    <w:basedOn w:val="Jegyzetszveg1"/>
    <w:next w:val="Jegyzetszveg1"/>
    <w:rsid w:val="009028F0"/>
    <w:rPr>
      <w:b/>
      <w:bCs/>
    </w:rPr>
  </w:style>
  <w:style w:type="paragraph" w:styleId="llb">
    <w:name w:val="footer"/>
    <w:basedOn w:val="Norml"/>
    <w:link w:val="llbChar"/>
    <w:uiPriority w:val="99"/>
    <w:rsid w:val="009028F0"/>
    <w:pPr>
      <w:tabs>
        <w:tab w:val="center" w:pos="4536"/>
        <w:tab w:val="right" w:pos="9072"/>
      </w:tabs>
    </w:pPr>
  </w:style>
  <w:style w:type="paragraph" w:styleId="lfej">
    <w:name w:val="header"/>
    <w:basedOn w:val="Norml"/>
    <w:rsid w:val="009028F0"/>
    <w:pPr>
      <w:tabs>
        <w:tab w:val="center" w:pos="4536"/>
        <w:tab w:val="right" w:pos="9072"/>
      </w:tabs>
    </w:pPr>
    <w:rPr>
      <w:sz w:val="26"/>
      <w:szCs w:val="20"/>
    </w:rPr>
  </w:style>
  <w:style w:type="paragraph" w:styleId="Cm">
    <w:name w:val="Title"/>
    <w:basedOn w:val="Norml"/>
    <w:next w:val="Alcm"/>
    <w:qFormat/>
    <w:rsid w:val="009028F0"/>
    <w:pPr>
      <w:jc w:val="center"/>
    </w:pPr>
    <w:rPr>
      <w:rFonts w:ascii="Arial" w:hAnsi="Arial"/>
      <w:b/>
      <w:sz w:val="28"/>
    </w:rPr>
  </w:style>
  <w:style w:type="paragraph" w:styleId="Alcm">
    <w:name w:val="Subtitle"/>
    <w:basedOn w:val="Norml"/>
    <w:next w:val="Szvegtrzs"/>
    <w:qFormat/>
    <w:rsid w:val="009028F0"/>
    <w:pPr>
      <w:spacing w:after="60"/>
      <w:jc w:val="center"/>
    </w:pPr>
    <w:rPr>
      <w:rFonts w:ascii="Arial" w:hAnsi="Arial" w:cs="Arial"/>
    </w:rPr>
  </w:style>
  <w:style w:type="paragraph" w:styleId="NormlWeb">
    <w:name w:val="Normal (Web)"/>
    <w:basedOn w:val="Norml"/>
    <w:rsid w:val="009028F0"/>
    <w:pPr>
      <w:spacing w:before="280" w:after="119"/>
    </w:pPr>
  </w:style>
  <w:style w:type="paragraph" w:customStyle="1" w:styleId="Csakszveg1">
    <w:name w:val="Csak szöveg1"/>
    <w:basedOn w:val="Norml"/>
    <w:rsid w:val="009028F0"/>
    <w:rPr>
      <w:rFonts w:ascii="Courier New" w:hAnsi="Courier New" w:cs="Courier New"/>
      <w:sz w:val="20"/>
      <w:szCs w:val="20"/>
    </w:rPr>
  </w:style>
  <w:style w:type="paragraph" w:customStyle="1" w:styleId="Tblzattartalom">
    <w:name w:val="Táblázattartalom"/>
    <w:basedOn w:val="Norml"/>
    <w:rsid w:val="009028F0"/>
    <w:pPr>
      <w:suppressLineNumbers/>
    </w:pPr>
  </w:style>
  <w:style w:type="paragraph" w:customStyle="1" w:styleId="Tblzatfejlc">
    <w:name w:val="Táblázatfejléc"/>
    <w:basedOn w:val="Tblzattartalom"/>
    <w:rsid w:val="009028F0"/>
    <w:pPr>
      <w:jc w:val="center"/>
    </w:pPr>
    <w:rPr>
      <w:b/>
      <w:bCs/>
    </w:rPr>
  </w:style>
  <w:style w:type="paragraph" w:customStyle="1" w:styleId="Kerettartalom">
    <w:name w:val="Kerettartalom"/>
    <w:basedOn w:val="Szvegtrzs"/>
    <w:rsid w:val="009028F0"/>
  </w:style>
  <w:style w:type="paragraph" w:customStyle="1" w:styleId="Szvegtrzs31">
    <w:name w:val="Szövegtörzs 31"/>
    <w:basedOn w:val="Norml"/>
    <w:rsid w:val="009028F0"/>
    <w:pPr>
      <w:overflowPunct w:val="0"/>
      <w:autoSpaceDE w:val="0"/>
      <w:spacing w:before="120" w:after="120"/>
      <w:jc w:val="center"/>
      <w:textAlignment w:val="baseline"/>
    </w:pPr>
    <w:rPr>
      <w:b/>
      <w:sz w:val="36"/>
      <w:szCs w:val="20"/>
    </w:rPr>
  </w:style>
  <w:style w:type="paragraph" w:customStyle="1" w:styleId="Szvegtrzsbehzssal21">
    <w:name w:val="Szövegtörzs behúzással 21"/>
    <w:basedOn w:val="Norml"/>
    <w:rsid w:val="009028F0"/>
    <w:pPr>
      <w:tabs>
        <w:tab w:val="left" w:pos="720"/>
      </w:tabs>
      <w:ind w:left="720" w:hanging="720"/>
      <w:jc w:val="both"/>
    </w:pPr>
  </w:style>
  <w:style w:type="paragraph" w:customStyle="1" w:styleId="Szvegtrzsbehzssal31">
    <w:name w:val="Szövegtörzs behúzással 31"/>
    <w:basedOn w:val="Norml"/>
    <w:rsid w:val="009028F0"/>
    <w:pPr>
      <w:spacing w:before="120"/>
      <w:ind w:left="703" w:hanging="703"/>
      <w:jc w:val="both"/>
    </w:pPr>
  </w:style>
  <w:style w:type="paragraph" w:customStyle="1" w:styleId="Szvegtrzsbehzssal22">
    <w:name w:val="Szövegtörzs behúzással 22"/>
    <w:basedOn w:val="Norml"/>
    <w:rsid w:val="009028F0"/>
    <w:pPr>
      <w:spacing w:after="120" w:line="480" w:lineRule="auto"/>
      <w:ind w:left="283"/>
    </w:pPr>
  </w:style>
  <w:style w:type="paragraph" w:customStyle="1" w:styleId="Szvegtrzsbehzssal32">
    <w:name w:val="Szövegtörzs behúzással 32"/>
    <w:basedOn w:val="Norml"/>
    <w:rsid w:val="009028F0"/>
    <w:pPr>
      <w:spacing w:after="120"/>
      <w:ind w:left="283"/>
    </w:pPr>
    <w:rPr>
      <w:sz w:val="16"/>
      <w:szCs w:val="16"/>
    </w:rPr>
  </w:style>
  <w:style w:type="paragraph" w:styleId="Listaszerbekezds">
    <w:name w:val="List Paragraph"/>
    <w:basedOn w:val="Norml"/>
    <w:uiPriority w:val="34"/>
    <w:qFormat/>
    <w:rsid w:val="004A502A"/>
    <w:pPr>
      <w:ind w:left="720"/>
      <w:contextualSpacing/>
    </w:pPr>
  </w:style>
  <w:style w:type="paragraph" w:customStyle="1" w:styleId="Elformzottszveg">
    <w:name w:val="Előformázott szöveg"/>
    <w:basedOn w:val="Norml"/>
    <w:rsid w:val="00FD7F25"/>
    <w:pPr>
      <w:widowControl w:val="0"/>
    </w:pPr>
    <w:rPr>
      <w:rFonts w:ascii="Courier New" w:eastAsia="Courier New" w:hAnsi="Courier New" w:cs="Courier New"/>
      <w:sz w:val="20"/>
      <w:szCs w:val="20"/>
      <w:lang w:eastAsia="hi-IN" w:bidi="hi-IN"/>
    </w:rPr>
  </w:style>
  <w:style w:type="paragraph" w:styleId="Nincstrkz">
    <w:name w:val="No Spacing"/>
    <w:uiPriority w:val="1"/>
    <w:qFormat/>
    <w:rsid w:val="00A30064"/>
    <w:pPr>
      <w:suppressAutoHyphens/>
    </w:pPr>
    <w:rPr>
      <w:sz w:val="24"/>
      <w:szCs w:val="24"/>
      <w:lang w:eastAsia="ar-SA"/>
    </w:rPr>
  </w:style>
  <w:style w:type="paragraph" w:styleId="Szvegtrzsbehzssal">
    <w:name w:val="Body Text Indent"/>
    <w:basedOn w:val="Norml"/>
    <w:link w:val="SzvegtrzsbehzssalChar"/>
    <w:rsid w:val="006D48D9"/>
    <w:pPr>
      <w:suppressAutoHyphens w:val="0"/>
      <w:ind w:left="705" w:hanging="705"/>
      <w:jc w:val="both"/>
    </w:pPr>
    <w:rPr>
      <w:lang w:eastAsia="hu-HU"/>
    </w:rPr>
  </w:style>
  <w:style w:type="character" w:customStyle="1" w:styleId="SzvegtrzsbehzssalChar">
    <w:name w:val="Szövegtörzs behúzással Char"/>
    <w:basedOn w:val="Bekezdsalapbettpusa"/>
    <w:link w:val="Szvegtrzsbehzssal"/>
    <w:rsid w:val="006D48D9"/>
    <w:rPr>
      <w:sz w:val="24"/>
      <w:szCs w:val="24"/>
    </w:rPr>
  </w:style>
  <w:style w:type="paragraph" w:styleId="Szvegtrzsbehzssal2">
    <w:name w:val="Body Text Indent 2"/>
    <w:basedOn w:val="Norml"/>
    <w:link w:val="Szvegtrzsbehzssal2Char1"/>
    <w:rsid w:val="006D48D9"/>
    <w:pPr>
      <w:tabs>
        <w:tab w:val="left" w:pos="720"/>
      </w:tabs>
      <w:suppressAutoHyphens w:val="0"/>
      <w:ind w:left="720" w:hanging="720"/>
      <w:jc w:val="both"/>
    </w:pPr>
    <w:rPr>
      <w:lang w:eastAsia="hu-HU"/>
    </w:rPr>
  </w:style>
  <w:style w:type="character" w:customStyle="1" w:styleId="Szvegtrzsbehzssal2Char1">
    <w:name w:val="Szövegtörzs behúzással 2 Char1"/>
    <w:basedOn w:val="Bekezdsalapbettpusa"/>
    <w:link w:val="Szvegtrzsbehzssal2"/>
    <w:rsid w:val="006D48D9"/>
    <w:rPr>
      <w:sz w:val="24"/>
      <w:szCs w:val="24"/>
    </w:rPr>
  </w:style>
  <w:style w:type="paragraph" w:styleId="Szvegtrzsbehzssal3">
    <w:name w:val="Body Text Indent 3"/>
    <w:basedOn w:val="Norml"/>
    <w:link w:val="Szvegtrzsbehzssal3Char1"/>
    <w:rsid w:val="006D48D9"/>
    <w:pPr>
      <w:suppressAutoHyphens w:val="0"/>
      <w:spacing w:before="120"/>
      <w:ind w:left="703" w:hanging="703"/>
      <w:jc w:val="both"/>
    </w:pPr>
    <w:rPr>
      <w:lang w:eastAsia="hu-HU"/>
    </w:rPr>
  </w:style>
  <w:style w:type="character" w:customStyle="1" w:styleId="Szvegtrzsbehzssal3Char1">
    <w:name w:val="Szövegtörzs behúzással 3 Char1"/>
    <w:basedOn w:val="Bekezdsalapbettpusa"/>
    <w:link w:val="Szvegtrzsbehzssal3"/>
    <w:rsid w:val="006D48D9"/>
    <w:rPr>
      <w:sz w:val="24"/>
      <w:szCs w:val="24"/>
    </w:rPr>
  </w:style>
  <w:style w:type="paragraph" w:styleId="Szvegtrzs2">
    <w:name w:val="Body Text 2"/>
    <w:basedOn w:val="Norml"/>
    <w:link w:val="Szvegtrzs2Char"/>
    <w:rsid w:val="006D48D9"/>
    <w:pPr>
      <w:suppressAutoHyphens w:val="0"/>
      <w:jc w:val="both"/>
    </w:pPr>
    <w:rPr>
      <w:lang w:eastAsia="hu-HU"/>
    </w:rPr>
  </w:style>
  <w:style w:type="character" w:customStyle="1" w:styleId="Szvegtrzs2Char">
    <w:name w:val="Szövegtörzs 2 Char"/>
    <w:basedOn w:val="Bekezdsalapbettpusa"/>
    <w:link w:val="Szvegtrzs2"/>
    <w:rsid w:val="006D48D9"/>
    <w:rPr>
      <w:sz w:val="24"/>
      <w:szCs w:val="24"/>
    </w:rPr>
  </w:style>
  <w:style w:type="paragraph" w:styleId="Szvegtrzs3">
    <w:name w:val="Body Text 3"/>
    <w:basedOn w:val="Norml"/>
    <w:link w:val="Szvegtrzs3Char"/>
    <w:rsid w:val="006D48D9"/>
    <w:pPr>
      <w:suppressAutoHyphens w:val="0"/>
      <w:spacing w:after="120"/>
    </w:pPr>
    <w:rPr>
      <w:sz w:val="16"/>
      <w:szCs w:val="16"/>
      <w:lang w:eastAsia="hu-HU"/>
    </w:rPr>
  </w:style>
  <w:style w:type="character" w:customStyle="1" w:styleId="Szvegtrzs3Char">
    <w:name w:val="Szövegtörzs 3 Char"/>
    <w:basedOn w:val="Bekezdsalapbettpusa"/>
    <w:link w:val="Szvegtrzs3"/>
    <w:rsid w:val="006D48D9"/>
    <w:rPr>
      <w:sz w:val="16"/>
      <w:szCs w:val="16"/>
    </w:rPr>
  </w:style>
  <w:style w:type="paragraph" w:customStyle="1" w:styleId="d05c04text6">
    <w:name w:val="d05_c04_text6"/>
    <w:basedOn w:val="Norml"/>
    <w:rsid w:val="00631DF1"/>
    <w:pPr>
      <w:suppressAutoHyphens w:val="0"/>
      <w:spacing w:before="100" w:beforeAutospacing="1" w:after="100" w:afterAutospacing="1"/>
    </w:pPr>
    <w:rPr>
      <w:lang w:eastAsia="hu-HU"/>
    </w:rPr>
  </w:style>
  <w:style w:type="paragraph" w:styleId="Lbjegyzetszveg">
    <w:name w:val="footnote text"/>
    <w:basedOn w:val="Norml"/>
    <w:link w:val="LbjegyzetszvegChar"/>
    <w:semiHidden/>
    <w:rsid w:val="00C818C6"/>
    <w:pPr>
      <w:widowControl w:val="0"/>
      <w:suppressAutoHyphens w:val="0"/>
      <w:autoSpaceDE w:val="0"/>
      <w:autoSpaceDN w:val="0"/>
      <w:adjustRightInd w:val="0"/>
      <w:spacing w:line="360" w:lineRule="atLeast"/>
      <w:jc w:val="both"/>
      <w:textAlignment w:val="baseline"/>
    </w:pPr>
    <w:rPr>
      <w:sz w:val="20"/>
      <w:szCs w:val="20"/>
      <w:lang w:eastAsia="hu-HU"/>
    </w:rPr>
  </w:style>
  <w:style w:type="character" w:customStyle="1" w:styleId="LbjegyzetszvegChar">
    <w:name w:val="Lábjegyzetszöveg Char"/>
    <w:basedOn w:val="Bekezdsalapbettpusa"/>
    <w:link w:val="Lbjegyzetszveg"/>
    <w:semiHidden/>
    <w:rsid w:val="00C818C6"/>
  </w:style>
  <w:style w:type="character" w:styleId="Lbjegyzet-hivatkozs">
    <w:name w:val="footnote reference"/>
    <w:basedOn w:val="Bekezdsalapbettpusa"/>
    <w:semiHidden/>
    <w:rsid w:val="00C818C6"/>
    <w:rPr>
      <w:vertAlign w:val="superscript"/>
    </w:rPr>
  </w:style>
  <w:style w:type="character" w:customStyle="1" w:styleId="Cmsor6Char">
    <w:name w:val="Címsor 6 Char"/>
    <w:basedOn w:val="Bekezdsalapbettpusa"/>
    <w:link w:val="Cmsor6"/>
    <w:rsid w:val="00DC54F7"/>
    <w:rPr>
      <w:b/>
      <w:bCs/>
    </w:rPr>
  </w:style>
  <w:style w:type="character" w:customStyle="1" w:styleId="llbChar">
    <w:name w:val="Élőláb Char"/>
    <w:basedOn w:val="Bekezdsalapbettpusa"/>
    <w:link w:val="llb"/>
    <w:uiPriority w:val="99"/>
    <w:rsid w:val="00872C18"/>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407772348">
      <w:bodyDiv w:val="1"/>
      <w:marLeft w:val="0"/>
      <w:marRight w:val="0"/>
      <w:marTop w:val="0"/>
      <w:marBottom w:val="0"/>
      <w:divBdr>
        <w:top w:val="none" w:sz="0" w:space="0" w:color="auto"/>
        <w:left w:val="none" w:sz="0" w:space="0" w:color="auto"/>
        <w:bottom w:val="none" w:sz="0" w:space="0" w:color="auto"/>
        <w:right w:val="none" w:sz="0" w:space="0" w:color="auto"/>
      </w:divBdr>
      <w:divsChild>
        <w:div w:id="955794263">
          <w:marLeft w:val="0"/>
          <w:marRight w:val="0"/>
          <w:marTop w:val="0"/>
          <w:marBottom w:val="0"/>
          <w:divBdr>
            <w:top w:val="none" w:sz="0" w:space="0" w:color="auto"/>
            <w:left w:val="none" w:sz="0" w:space="0" w:color="auto"/>
            <w:bottom w:val="none" w:sz="0" w:space="0" w:color="auto"/>
            <w:right w:val="none" w:sz="0" w:space="0" w:color="auto"/>
          </w:divBdr>
        </w:div>
        <w:div w:id="1979874757">
          <w:marLeft w:val="0"/>
          <w:marRight w:val="0"/>
          <w:marTop w:val="0"/>
          <w:marBottom w:val="0"/>
          <w:divBdr>
            <w:top w:val="none" w:sz="0" w:space="0" w:color="auto"/>
            <w:left w:val="none" w:sz="0" w:space="0" w:color="auto"/>
            <w:bottom w:val="none" w:sz="0" w:space="0" w:color="auto"/>
            <w:right w:val="none" w:sz="0" w:space="0" w:color="auto"/>
          </w:divBdr>
        </w:div>
      </w:divsChild>
    </w:div>
    <w:div w:id="934704148">
      <w:bodyDiv w:val="1"/>
      <w:marLeft w:val="0"/>
      <w:marRight w:val="0"/>
      <w:marTop w:val="0"/>
      <w:marBottom w:val="0"/>
      <w:divBdr>
        <w:top w:val="none" w:sz="0" w:space="0" w:color="auto"/>
        <w:left w:val="none" w:sz="0" w:space="0" w:color="auto"/>
        <w:bottom w:val="none" w:sz="0" w:space="0" w:color="auto"/>
        <w:right w:val="none" w:sz="0" w:space="0" w:color="auto"/>
      </w:divBdr>
      <w:divsChild>
        <w:div w:id="578977015">
          <w:marLeft w:val="0"/>
          <w:marRight w:val="0"/>
          <w:marTop w:val="0"/>
          <w:marBottom w:val="0"/>
          <w:divBdr>
            <w:top w:val="none" w:sz="0" w:space="0" w:color="auto"/>
            <w:left w:val="none" w:sz="0" w:space="0" w:color="auto"/>
            <w:bottom w:val="none" w:sz="0" w:space="0" w:color="auto"/>
            <w:right w:val="none" w:sz="0" w:space="0" w:color="auto"/>
          </w:divBdr>
          <w:divsChild>
            <w:div w:id="548612560">
              <w:marLeft w:val="0"/>
              <w:marRight w:val="0"/>
              <w:marTop w:val="0"/>
              <w:marBottom w:val="0"/>
              <w:divBdr>
                <w:top w:val="none" w:sz="0" w:space="0" w:color="auto"/>
                <w:left w:val="none" w:sz="0" w:space="0" w:color="auto"/>
                <w:bottom w:val="none" w:sz="0" w:space="0" w:color="auto"/>
                <w:right w:val="none" w:sz="0" w:space="0" w:color="auto"/>
              </w:divBdr>
              <w:divsChild>
                <w:div w:id="5587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6781">
      <w:bodyDiv w:val="1"/>
      <w:marLeft w:val="0"/>
      <w:marRight w:val="0"/>
      <w:marTop w:val="0"/>
      <w:marBottom w:val="0"/>
      <w:divBdr>
        <w:top w:val="none" w:sz="0" w:space="0" w:color="auto"/>
        <w:left w:val="none" w:sz="0" w:space="0" w:color="auto"/>
        <w:bottom w:val="none" w:sz="0" w:space="0" w:color="auto"/>
        <w:right w:val="none" w:sz="0" w:space="0" w:color="auto"/>
      </w:divBdr>
    </w:div>
    <w:div w:id="12513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yongyospat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B70CB-8ADB-4E7D-A72A-CE2E892F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6037</Words>
  <Characters>41656</Characters>
  <Application>Microsoft Office Word</Application>
  <DocSecurity>0</DocSecurity>
  <Lines>347</Lines>
  <Paragraphs>95</Paragraphs>
  <ScaleCrop>false</ScaleCrop>
  <HeadingPairs>
    <vt:vector size="2" baseType="variant">
      <vt:variant>
        <vt:lpstr>Cím</vt:lpstr>
      </vt:variant>
      <vt:variant>
        <vt:i4>1</vt:i4>
      </vt:variant>
    </vt:vector>
  </HeadingPairs>
  <TitlesOfParts>
    <vt:vector size="1" baseType="lpstr">
      <vt:lpstr>TELEPÜLÉSI KÉPVISELŐ</vt:lpstr>
    </vt:vector>
  </TitlesOfParts>
  <Company/>
  <LinksUpToDate>false</LinksUpToDate>
  <CharactersWithSpaces>47598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TELEPÜLÉSI KÉPVISELŐ</dc:title>
  <dc:creator>szoklara</dc:creator>
  <cp:lastModifiedBy>Jegyző</cp:lastModifiedBy>
  <cp:revision>2</cp:revision>
  <cp:lastPrinted>2014-11-07T10:14:00Z</cp:lastPrinted>
  <dcterms:created xsi:type="dcterms:W3CDTF">2014-11-12T14:01:00Z</dcterms:created>
  <dcterms:modified xsi:type="dcterms:W3CDTF">2014-11-12T14:01:00Z</dcterms:modified>
</cp:coreProperties>
</file>