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9B2" w:rsidRPr="003506CF" w:rsidRDefault="002D238D" w:rsidP="002D238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506CF">
        <w:rPr>
          <w:rFonts w:ascii="Times New Roman" w:hAnsi="Times New Roman" w:cs="Times New Roman"/>
          <w:sz w:val="24"/>
          <w:szCs w:val="24"/>
          <w:u w:val="single"/>
        </w:rPr>
        <w:t>Gyöngyöspatai Helyi Választási Bizottság</w:t>
      </w:r>
    </w:p>
    <w:p w:rsidR="002D238D" w:rsidRPr="003506CF" w:rsidRDefault="002D238D" w:rsidP="002D238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506CF">
        <w:rPr>
          <w:rFonts w:ascii="Times New Roman" w:hAnsi="Times New Roman" w:cs="Times New Roman"/>
          <w:sz w:val="24"/>
          <w:szCs w:val="24"/>
          <w:u w:val="single"/>
        </w:rPr>
        <w:t>3035 Gyöngyöspata, Fő út 65.</w:t>
      </w:r>
    </w:p>
    <w:p w:rsidR="002D238D" w:rsidRDefault="002D238D" w:rsidP="002D2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38D" w:rsidRDefault="002D238D" w:rsidP="002D2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38D" w:rsidRDefault="005C2D9D" w:rsidP="002D23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1/2016. (VIII. 30</w:t>
      </w:r>
      <w:r w:rsidR="002D238D" w:rsidRPr="002D238D">
        <w:rPr>
          <w:rFonts w:ascii="Times New Roman" w:hAnsi="Times New Roman" w:cs="Times New Roman"/>
          <w:b/>
          <w:sz w:val="24"/>
          <w:szCs w:val="24"/>
        </w:rPr>
        <w:t>.) HVB határozat</w:t>
      </w:r>
    </w:p>
    <w:p w:rsidR="002D238D" w:rsidRDefault="002D238D" w:rsidP="002D23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238D" w:rsidRDefault="002D238D" w:rsidP="00EB3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Gyöngyöspatai Helyi Választási Bizottság </w:t>
      </w:r>
      <w:r w:rsidR="00EB35FD">
        <w:rPr>
          <w:rFonts w:ascii="Times New Roman" w:hAnsi="Times New Roman" w:cs="Times New Roman"/>
          <w:sz w:val="24"/>
          <w:szCs w:val="24"/>
        </w:rPr>
        <w:t xml:space="preserve">a nemzetiségek jogairól szóló 2011. évi CLXXIX. törvény 68. § (1) bekezdése és 102. § (1) bekezdés e) pontja alapján Baranyi György nemzetiségi önkormányzati képviselő lemondása miatt megüresedett </w:t>
      </w:r>
      <w:proofErr w:type="gramStart"/>
      <w:r w:rsidR="00EB35FD">
        <w:rPr>
          <w:rFonts w:ascii="Times New Roman" w:hAnsi="Times New Roman" w:cs="Times New Roman"/>
          <w:sz w:val="24"/>
          <w:szCs w:val="24"/>
        </w:rPr>
        <w:t>mandátum</w:t>
      </w:r>
      <w:proofErr w:type="gramEnd"/>
      <w:r w:rsidR="00EB35FD">
        <w:rPr>
          <w:rFonts w:ascii="Times New Roman" w:hAnsi="Times New Roman" w:cs="Times New Roman"/>
          <w:sz w:val="24"/>
          <w:szCs w:val="24"/>
        </w:rPr>
        <w:t xml:space="preserve"> tárgyában meghozta az alábbi</w:t>
      </w:r>
    </w:p>
    <w:p w:rsidR="00EB35FD" w:rsidRDefault="00EB35FD" w:rsidP="002D2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5FD" w:rsidRDefault="00EB35FD" w:rsidP="00EB3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B35FD">
        <w:rPr>
          <w:rFonts w:ascii="Times New Roman" w:hAnsi="Times New Roman" w:cs="Times New Roman"/>
          <w:b/>
          <w:sz w:val="24"/>
          <w:szCs w:val="24"/>
        </w:rPr>
        <w:t>határozatot</w:t>
      </w:r>
      <w:proofErr w:type="gramEnd"/>
      <w:r w:rsidRPr="00EB35FD">
        <w:rPr>
          <w:rFonts w:ascii="Times New Roman" w:hAnsi="Times New Roman" w:cs="Times New Roman"/>
          <w:b/>
          <w:sz w:val="24"/>
          <w:szCs w:val="24"/>
        </w:rPr>
        <w:t>:</w:t>
      </w:r>
    </w:p>
    <w:p w:rsidR="00EB35FD" w:rsidRDefault="00EB35FD" w:rsidP="00EB3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FD" w:rsidRDefault="00EB35FD" w:rsidP="00EB3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Baranyi György Gyöngyöspata Város jegyzőjéhez benyújtott, a jegyző által a Gyöngyöspatai Roma Nemzetiségi Önkormányzat elnökéhez eljuttatott írásbeli nyilatkozatában nemzetiségi önkormányzati képviselői megbízatásáról lemondott, ezért a képviselői megbízatása 2016. augusztus 22. napján megszűnt.</w:t>
      </w:r>
    </w:p>
    <w:p w:rsidR="00EB35FD" w:rsidRDefault="00EB35FD" w:rsidP="00EB3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5FD" w:rsidRDefault="00EB35FD" w:rsidP="00EB3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Gyöngyöspatai Helyi Választási Bizottság a lemondás miatt megüresedett nemzetiségi önkormányzati képviselői </w:t>
      </w:r>
      <w:proofErr w:type="gramStart"/>
      <w:r>
        <w:rPr>
          <w:rFonts w:ascii="Times New Roman" w:hAnsi="Times New Roman" w:cs="Times New Roman"/>
          <w:sz w:val="24"/>
          <w:szCs w:val="24"/>
        </w:rPr>
        <w:t>mandátumot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következő legtöbb szavazatot elért jelölt, </w:t>
      </w:r>
    </w:p>
    <w:p w:rsidR="00EB35FD" w:rsidRDefault="00EB35FD" w:rsidP="00EB3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5FD" w:rsidRPr="00EB35FD" w:rsidRDefault="00EB35FD" w:rsidP="00EB3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5FD">
        <w:rPr>
          <w:rFonts w:ascii="Times New Roman" w:hAnsi="Times New Roman" w:cs="Times New Roman"/>
          <w:b/>
          <w:sz w:val="24"/>
          <w:szCs w:val="24"/>
        </w:rPr>
        <w:t>Rácz Attila</w:t>
      </w:r>
    </w:p>
    <w:p w:rsidR="00EB35FD" w:rsidRDefault="00EB35FD" w:rsidP="00EB3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5FD" w:rsidRDefault="00EB35FD" w:rsidP="00EB3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részére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adja ki.</w:t>
      </w:r>
    </w:p>
    <w:p w:rsidR="00EB35FD" w:rsidRDefault="00EB35FD" w:rsidP="00EB3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5E9" w:rsidRPr="00BB55E9" w:rsidRDefault="00EB35FD" w:rsidP="00BB5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E9">
        <w:rPr>
          <w:rFonts w:ascii="Times New Roman" w:hAnsi="Times New Roman" w:cs="Times New Roman"/>
          <w:sz w:val="24"/>
          <w:szCs w:val="24"/>
        </w:rPr>
        <w:t xml:space="preserve"> </w:t>
      </w:r>
      <w:r w:rsidR="00BB55E9" w:rsidRPr="00BB55E9">
        <w:rPr>
          <w:rFonts w:ascii="Times New Roman" w:hAnsi="Times New Roman" w:cs="Times New Roman"/>
          <w:sz w:val="24"/>
          <w:szCs w:val="24"/>
        </w:rPr>
        <w:t>A határozat ellen annak meghozatalától számított 3 napon belül jogszabálysértésre hivatkozással, vagy a választási bizottság mérlegelési jogkörben hozott határozata ellen a Területi Választási Bizottsághoz címzett fellebbezést lehet benyújtani a Helyi Választási Bizottságnál (</w:t>
      </w:r>
      <w:r w:rsidR="006B2951">
        <w:rPr>
          <w:rFonts w:ascii="Times New Roman" w:hAnsi="Times New Roman" w:cs="Times New Roman"/>
          <w:sz w:val="24"/>
          <w:szCs w:val="24"/>
        </w:rPr>
        <w:t>3035 Gyöngyöspata, Fő út 65., e-mail: jegyzo@gyongyospata</w:t>
      </w:r>
      <w:r w:rsidR="00BB55E9" w:rsidRPr="00BB55E9">
        <w:rPr>
          <w:rFonts w:ascii="Times New Roman" w:hAnsi="Times New Roman" w:cs="Times New Roman"/>
          <w:sz w:val="24"/>
          <w:szCs w:val="24"/>
        </w:rPr>
        <w:t xml:space="preserve">.hu). A fellebbezést </w:t>
      </w:r>
      <w:r w:rsidR="006B2951">
        <w:rPr>
          <w:rFonts w:ascii="Times New Roman" w:hAnsi="Times New Roman" w:cs="Times New Roman"/>
          <w:sz w:val="24"/>
          <w:szCs w:val="24"/>
        </w:rPr>
        <w:t xml:space="preserve">– személyesen, levélben, telefaxon, vagy elektronikus levélben - </w:t>
      </w:r>
      <w:r w:rsidR="00BB55E9" w:rsidRPr="00BB55E9">
        <w:rPr>
          <w:rFonts w:ascii="Times New Roman" w:hAnsi="Times New Roman" w:cs="Times New Roman"/>
          <w:sz w:val="24"/>
          <w:szCs w:val="24"/>
        </w:rPr>
        <w:t>úgy kell be</w:t>
      </w:r>
      <w:r w:rsidR="006B2951">
        <w:rPr>
          <w:rFonts w:ascii="Times New Roman" w:hAnsi="Times New Roman" w:cs="Times New Roman"/>
          <w:sz w:val="24"/>
          <w:szCs w:val="24"/>
        </w:rPr>
        <w:t>nyújtani, hogy az legkésőbb 2016</w:t>
      </w:r>
      <w:r w:rsidR="005C2D9D">
        <w:rPr>
          <w:rFonts w:ascii="Times New Roman" w:hAnsi="Times New Roman" w:cs="Times New Roman"/>
          <w:sz w:val="24"/>
          <w:szCs w:val="24"/>
        </w:rPr>
        <w:t>. szeptember 2-á</w:t>
      </w:r>
      <w:r w:rsidR="006B2951">
        <w:rPr>
          <w:rFonts w:ascii="Times New Roman" w:hAnsi="Times New Roman" w:cs="Times New Roman"/>
          <w:sz w:val="24"/>
          <w:szCs w:val="24"/>
        </w:rPr>
        <w:t>n 16.00 óráig megérkezzen.</w:t>
      </w:r>
    </w:p>
    <w:p w:rsidR="00BB55E9" w:rsidRPr="00BB55E9" w:rsidRDefault="00BB55E9" w:rsidP="00BB5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5E9" w:rsidRPr="00BB55E9" w:rsidRDefault="00BB55E9" w:rsidP="00BB55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55E9">
        <w:rPr>
          <w:rFonts w:ascii="Times New Roman" w:hAnsi="Times New Roman" w:cs="Times New Roman"/>
          <w:sz w:val="24"/>
          <w:szCs w:val="24"/>
        </w:rPr>
        <w:t>A Bizottság tájékoztatja a kérelmezőt, hogy a fellebbezésnek tartalmaznia kell:</w:t>
      </w:r>
    </w:p>
    <w:p w:rsidR="00BB55E9" w:rsidRPr="00BB55E9" w:rsidRDefault="00BB55E9" w:rsidP="00BB55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BB55E9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proofErr w:type="gramEnd"/>
      <w:r w:rsidRPr="00BB55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Pr="00BB55E9">
        <w:rPr>
          <w:rFonts w:ascii="Times New Roman" w:eastAsia="Times New Roman" w:hAnsi="Times New Roman" w:cs="Times New Roman"/>
          <w:sz w:val="24"/>
          <w:szCs w:val="24"/>
        </w:rPr>
        <w:t>a fellebbezés jogalapját (jogszabálysértésre hivatkozást, vagy a választási bizottság mérlegelési jogkörben hozott határozatát),</w:t>
      </w:r>
    </w:p>
    <w:p w:rsidR="00BB55E9" w:rsidRPr="00BB55E9" w:rsidRDefault="00BB55E9" w:rsidP="00BB55E9">
      <w:pPr>
        <w:autoSpaceDE w:val="0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55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b) </w:t>
      </w:r>
      <w:r w:rsidRPr="00BB55E9">
        <w:rPr>
          <w:rFonts w:ascii="Times New Roman" w:eastAsia="Times New Roman" w:hAnsi="Times New Roman" w:cs="Times New Roman"/>
          <w:sz w:val="24"/>
          <w:szCs w:val="24"/>
        </w:rPr>
        <w:t>a kérelem benyújtójának nevét, lakcímét (székhelyét) és - ha a lakcímétől (székhelyétől) eltér - postai értesítési címét,</w:t>
      </w:r>
    </w:p>
    <w:p w:rsidR="00BB55E9" w:rsidRPr="00BB55E9" w:rsidRDefault="00BB55E9" w:rsidP="00BB55E9">
      <w:pPr>
        <w:autoSpaceDE w:val="0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55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c) </w:t>
      </w:r>
      <w:r w:rsidRPr="00BB55E9">
        <w:rPr>
          <w:rFonts w:ascii="Times New Roman" w:eastAsia="Times New Roman" w:hAnsi="Times New Roman" w:cs="Times New Roman"/>
          <w:sz w:val="24"/>
          <w:szCs w:val="24"/>
        </w:rPr>
        <w:t>a kérelem benyújtójának személyi azonosítóját, illetve ha a külföldön élő, magyarországi lakcímmel nem rendelkező választópolgár nem rendelkezik személyi azonosítóval, a magyar állampolgárságát igazoló okiratának típusát és számát, vagy jelölő szervezet vagy más szervezet esetében a bírósági nyilvántartásba-vételi számát.</w:t>
      </w:r>
    </w:p>
    <w:p w:rsidR="00BB55E9" w:rsidRPr="00BB55E9" w:rsidRDefault="00BB55E9" w:rsidP="00BB55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B55E9" w:rsidRPr="00BB55E9" w:rsidRDefault="00BB55E9" w:rsidP="00BB55E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E9">
        <w:rPr>
          <w:rFonts w:ascii="Times New Roman" w:eastAsia="Times New Roman" w:hAnsi="Times New Roman" w:cs="Times New Roman"/>
          <w:sz w:val="24"/>
          <w:szCs w:val="24"/>
        </w:rPr>
        <w:t>A fellebbezés tartalmazhatja benyújtójának telefaxszámát vagy elektronikus levélcímét, illetve kézbesítési megbízottjának nevét és telefaxszámát vagy elektronikus levélcímét.</w:t>
      </w:r>
    </w:p>
    <w:p w:rsidR="00BB55E9" w:rsidRPr="00BB55E9" w:rsidRDefault="00BB55E9" w:rsidP="00BB55E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5E9" w:rsidRPr="00BB55E9" w:rsidRDefault="00BB55E9" w:rsidP="00BB55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5E9">
        <w:rPr>
          <w:rFonts w:ascii="Times New Roman" w:eastAsia="Times New Roman" w:hAnsi="Times New Roman" w:cs="Times New Roman"/>
          <w:sz w:val="24"/>
          <w:szCs w:val="24"/>
        </w:rPr>
        <w:t>A fellebbezés a Választási Bizottság határozatának meghozataláig visszavonható, a választási bizottság azonban a fellebbezési eljárást hivatalból folytathatja.</w:t>
      </w:r>
    </w:p>
    <w:p w:rsidR="00EB35FD" w:rsidRDefault="00EB35FD" w:rsidP="00EB3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6CF" w:rsidRDefault="003506CF" w:rsidP="00EB3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06CF" w:rsidRDefault="003506CF" w:rsidP="00EB3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2951" w:rsidRDefault="006B2951" w:rsidP="00EB3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95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Indokolás</w:t>
      </w:r>
      <w:r w:rsidRPr="006B2951">
        <w:rPr>
          <w:rFonts w:ascii="Times New Roman" w:hAnsi="Times New Roman" w:cs="Times New Roman"/>
          <w:b/>
          <w:sz w:val="24"/>
          <w:szCs w:val="24"/>
        </w:rPr>
        <w:t>:</w:t>
      </w:r>
    </w:p>
    <w:p w:rsidR="006B2951" w:rsidRDefault="006B2951" w:rsidP="00EB3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951" w:rsidRDefault="006B2951" w:rsidP="006B2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Baranyi György</w:t>
      </w:r>
      <w:r w:rsidR="003506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2014. október 12-én megtartott </w:t>
      </w:r>
      <w:r w:rsidRPr="006B2951">
        <w:rPr>
          <w:rFonts w:ascii="Times New Roman" w:hAnsi="Times New Roman" w:cs="Times New Roman"/>
          <w:sz w:val="24"/>
          <w:szCs w:val="24"/>
        </w:rPr>
        <w:t xml:space="preserve">nemzetiségi önkormányzati képviselők általános választásán </w:t>
      </w:r>
      <w:r>
        <w:rPr>
          <w:rFonts w:ascii="Times New Roman" w:hAnsi="Times New Roman" w:cs="Times New Roman"/>
          <w:sz w:val="24"/>
          <w:szCs w:val="24"/>
        </w:rPr>
        <w:t xml:space="preserve">a LUNGO DROM </w:t>
      </w:r>
      <w:proofErr w:type="spellStart"/>
      <w:r>
        <w:rPr>
          <w:rFonts w:ascii="Times New Roman" w:hAnsi="Times New Roman" w:cs="Times New Roman"/>
          <w:sz w:val="24"/>
          <w:szCs w:val="24"/>
        </w:rPr>
        <w:t>jelöltjeként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nemzetiségi önkormányzati képviselőként </w:t>
      </w:r>
      <w:proofErr w:type="gramStart"/>
      <w:r>
        <w:rPr>
          <w:rFonts w:ascii="Times New Roman" w:hAnsi="Times New Roman" w:cs="Times New Roman"/>
          <w:sz w:val="24"/>
          <w:szCs w:val="24"/>
        </w:rPr>
        <w:t>ma</w:t>
      </w:r>
      <w:r w:rsidR="00CC245B">
        <w:rPr>
          <w:rFonts w:ascii="Times New Roman" w:hAnsi="Times New Roman" w:cs="Times New Roman"/>
          <w:sz w:val="24"/>
          <w:szCs w:val="24"/>
        </w:rPr>
        <w:t>ndátumot</w:t>
      </w:r>
      <w:proofErr w:type="gramEnd"/>
      <w:r w:rsidR="00CC245B">
        <w:rPr>
          <w:rFonts w:ascii="Times New Roman" w:hAnsi="Times New Roman" w:cs="Times New Roman"/>
          <w:sz w:val="24"/>
          <w:szCs w:val="24"/>
        </w:rPr>
        <w:t xml:space="preserve"> szerzett képviselő a Gyöngyöspatai Roma Nemzetiségi Önkormányzat elnökéhez – Gyöngyöspata Város Önkormányzata jegyzőjének útján – eljuttatott nyilatkozatában bejelentette, hogy 2016. augusztus 22. napján nemzetiségi önkormányzati képviselői mandátumáról lemond.  </w:t>
      </w:r>
    </w:p>
    <w:p w:rsidR="00CC245B" w:rsidRDefault="00CC245B" w:rsidP="006B2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38D" w:rsidRDefault="00CC245B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nemzetiségek jogairól szóló törvény 102. § (1) bekezdés e) pontja alapján a nemzetiségi önkormányzati képviselő megbízatása megszűnik a lemondással.</w:t>
      </w:r>
    </w:p>
    <w:p w:rsidR="00CC245B" w:rsidRDefault="00CC245B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6CF" w:rsidRDefault="00CC245B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45B">
        <w:rPr>
          <w:rFonts w:ascii="Times New Roman" w:hAnsi="Times New Roman" w:cs="Times New Roman"/>
          <w:sz w:val="24"/>
          <w:szCs w:val="24"/>
        </w:rPr>
        <w:t>A törvény 102. § (4</w:t>
      </w:r>
      <w:r w:rsidR="003506CF">
        <w:rPr>
          <w:rFonts w:ascii="Times New Roman" w:hAnsi="Times New Roman" w:cs="Times New Roman"/>
          <w:sz w:val="24"/>
          <w:szCs w:val="24"/>
        </w:rPr>
        <w:t>)</w:t>
      </w:r>
      <w:r w:rsidRPr="00CC245B">
        <w:rPr>
          <w:rFonts w:ascii="Times New Roman" w:hAnsi="Times New Roman" w:cs="Times New Roman"/>
          <w:sz w:val="24"/>
          <w:szCs w:val="24"/>
        </w:rPr>
        <w:t xml:space="preserve"> bekezdése értelmében a képviselő lemondhat a képv</w:t>
      </w:r>
      <w:r w:rsidR="003506CF">
        <w:rPr>
          <w:rFonts w:ascii="Times New Roman" w:hAnsi="Times New Roman" w:cs="Times New Roman"/>
          <w:sz w:val="24"/>
          <w:szCs w:val="24"/>
        </w:rPr>
        <w:t>iselő-testülethez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45B">
        <w:rPr>
          <w:rFonts w:ascii="Times New Roman" w:hAnsi="Times New Roman" w:cs="Times New Roman"/>
          <w:sz w:val="24"/>
          <w:szCs w:val="24"/>
        </w:rPr>
        <w:t>inté</w:t>
      </w:r>
      <w:r w:rsidR="003506CF">
        <w:rPr>
          <w:rFonts w:ascii="Times New Roman" w:hAnsi="Times New Roman" w:cs="Times New Roman"/>
          <w:sz w:val="24"/>
          <w:szCs w:val="24"/>
        </w:rPr>
        <w:t>zett írásbeli nyilatkozatával</w:t>
      </w:r>
      <w:r w:rsidRPr="00CC245B">
        <w:rPr>
          <w:rFonts w:ascii="Times New Roman" w:hAnsi="Times New Roman" w:cs="Times New Roman"/>
          <w:sz w:val="24"/>
          <w:szCs w:val="24"/>
        </w:rPr>
        <w:t>, melyet</w:t>
      </w:r>
      <w:r>
        <w:rPr>
          <w:rFonts w:ascii="Times New Roman" w:hAnsi="Times New Roman" w:cs="Times New Roman"/>
          <w:sz w:val="24"/>
          <w:szCs w:val="24"/>
        </w:rPr>
        <w:t xml:space="preserve"> a képviselő-testület</w:t>
      </w:r>
      <w:r w:rsidRPr="00CC245B">
        <w:rPr>
          <w:rFonts w:ascii="Times New Roman" w:hAnsi="Times New Roman" w:cs="Times New Roman"/>
          <w:sz w:val="24"/>
          <w:szCs w:val="24"/>
        </w:rPr>
        <w:t xml:space="preserve"> elnökének ad át vagy juttat el. Az írásbeli nyilatkozatot a képviselő-testület, közgyűlés következő ülésén ismertetni kell.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6CF" w:rsidRDefault="003506CF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45B" w:rsidRDefault="003506CF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fenti szakasz (5) bekezdése alapján a</w:t>
      </w:r>
      <w:r w:rsidR="00CC245B">
        <w:rPr>
          <w:rFonts w:ascii="Times New Roman" w:hAnsi="Times New Roman" w:cs="Times New Roman"/>
          <w:sz w:val="24"/>
          <w:szCs w:val="24"/>
        </w:rPr>
        <w:t xml:space="preserve"> lemondás nem vonható vissza.</w:t>
      </w:r>
    </w:p>
    <w:p w:rsidR="00CC245B" w:rsidRDefault="00CC245B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45B" w:rsidRDefault="003506CF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102. § (6) bekezdése értelmében a</w:t>
      </w:r>
      <w:r w:rsidR="00CC245B">
        <w:rPr>
          <w:rFonts w:ascii="Times New Roman" w:hAnsi="Times New Roman" w:cs="Times New Roman"/>
          <w:sz w:val="24"/>
          <w:szCs w:val="24"/>
        </w:rPr>
        <w:t xml:space="preserve"> képviselő megbízatása megszűnik a képviselő által meghatározott, a lemondást követő egy hónapon belüli időpontban.</w:t>
      </w:r>
    </w:p>
    <w:p w:rsidR="00CC245B" w:rsidRDefault="00CC245B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45B" w:rsidRDefault="00CC245B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hivatkozott törvény 68. § (1) bekezdése úgy rendelkezik, hogy</w:t>
      </w:r>
      <w:r w:rsidR="00BF74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4AC" w:rsidRPr="00BF74AC">
        <w:rPr>
          <w:rFonts w:ascii="Times New Roman" w:hAnsi="Times New Roman" w:cs="Times New Roman"/>
          <w:sz w:val="24"/>
          <w:szCs w:val="24"/>
        </w:rPr>
        <w:t>h</w:t>
      </w:r>
      <w:r w:rsidRPr="00BF74AC">
        <w:rPr>
          <w:rFonts w:ascii="Times New Roman" w:hAnsi="Times New Roman" w:cs="Times New Roman"/>
          <w:sz w:val="24"/>
          <w:szCs w:val="24"/>
        </w:rPr>
        <w:t>a a települési nemzetiségi önkormányzati képviselő helye üresedik meg, helyére a következő legtöbb szavazatot elért jelölt lép. Az a jelölt, aki egyetlen szavazatot sem kapott, nem lehet képviselő.</w:t>
      </w:r>
    </w:p>
    <w:p w:rsidR="00BF74AC" w:rsidRDefault="00BF74AC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4AC" w:rsidRDefault="00BF74AC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Helyi Választási Bizottság a hivatkozott jogszabályhelyek, a lemondott képviselő nyilatkozata, </w:t>
      </w:r>
      <w:r w:rsidR="000207AC">
        <w:rPr>
          <w:rFonts w:ascii="Times New Roman" w:hAnsi="Times New Roman" w:cs="Times New Roman"/>
          <w:sz w:val="24"/>
          <w:szCs w:val="24"/>
        </w:rPr>
        <w:t xml:space="preserve">valamint </w:t>
      </w:r>
      <w:r>
        <w:rPr>
          <w:rFonts w:ascii="Times New Roman" w:hAnsi="Times New Roman" w:cs="Times New Roman"/>
          <w:sz w:val="24"/>
          <w:szCs w:val="24"/>
        </w:rPr>
        <w:t xml:space="preserve">a 2014. október 12-én megtartott nemzetiségi önkormányzati képviselő-választás </w:t>
      </w:r>
      <w:r w:rsidR="000207AC">
        <w:rPr>
          <w:rFonts w:ascii="Times New Roman" w:hAnsi="Times New Roman" w:cs="Times New Roman"/>
          <w:sz w:val="24"/>
          <w:szCs w:val="24"/>
        </w:rPr>
        <w:t>eredményjegyzőkönyve</w:t>
      </w:r>
      <w:r>
        <w:rPr>
          <w:rFonts w:ascii="Times New Roman" w:hAnsi="Times New Roman" w:cs="Times New Roman"/>
          <w:sz w:val="24"/>
          <w:szCs w:val="24"/>
        </w:rPr>
        <w:t xml:space="preserve"> alapján a lemondás miatt megüresedett nemzetisági önkormányzati képviselői </w:t>
      </w:r>
      <w:proofErr w:type="gramStart"/>
      <w:r>
        <w:rPr>
          <w:rFonts w:ascii="Times New Roman" w:hAnsi="Times New Roman" w:cs="Times New Roman"/>
          <w:sz w:val="24"/>
          <w:szCs w:val="24"/>
        </w:rPr>
        <w:t>mandátumot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következő legtöbb érvényes szavazatot szerzett Rácz Attila részére adja ki.</w:t>
      </w:r>
    </w:p>
    <w:p w:rsidR="00BF74AC" w:rsidRDefault="00BF74AC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4AC" w:rsidRDefault="00BF74AC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Helyi Választási Bizottság elnöke Rácz Attila részére a megbízólevelet a határozat jogerőre emelkedését követő három napon belül adja át. </w:t>
      </w:r>
    </w:p>
    <w:p w:rsidR="00BF74AC" w:rsidRDefault="00BF74AC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6CF" w:rsidRDefault="00BF74AC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határozat a fenti jogszabályhelyeken alapul. A jogorvoslatról szóló tájékoztatás a választási eljárásról szóló 2013. évi XXXV</w:t>
      </w:r>
      <w:r w:rsidR="003506CF">
        <w:rPr>
          <w:rFonts w:ascii="Times New Roman" w:hAnsi="Times New Roman" w:cs="Times New Roman"/>
          <w:sz w:val="24"/>
          <w:szCs w:val="24"/>
        </w:rPr>
        <w:t>I. törvény 221.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="003506CF">
        <w:rPr>
          <w:rFonts w:ascii="Times New Roman" w:hAnsi="Times New Roman" w:cs="Times New Roman"/>
          <w:sz w:val="24"/>
          <w:szCs w:val="24"/>
        </w:rPr>
        <w:t>223-224. és 230. §-án alapul.</w:t>
      </w:r>
    </w:p>
    <w:p w:rsidR="003506CF" w:rsidRDefault="003506CF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6CF" w:rsidRDefault="003506CF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4AC" w:rsidRDefault="003506CF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Gyöngyöspata, 2016. augusztus</w:t>
      </w:r>
      <w:r w:rsidR="005C2D9D">
        <w:rPr>
          <w:rFonts w:ascii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74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4AC" w:rsidRPr="00BF74AC" w:rsidRDefault="00BF74AC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45B" w:rsidRDefault="00CC245B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6CF" w:rsidRDefault="003506CF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6CF" w:rsidRDefault="003506CF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5BBC">
        <w:rPr>
          <w:rFonts w:ascii="Times New Roman" w:hAnsi="Times New Roman" w:cs="Times New Roman"/>
          <w:sz w:val="24"/>
          <w:szCs w:val="24"/>
        </w:rPr>
        <w:t xml:space="preserve">   Török Anikó</w:t>
      </w:r>
      <w:r w:rsidR="00A16321">
        <w:rPr>
          <w:rFonts w:ascii="Times New Roman" w:hAnsi="Times New Roman" w:cs="Times New Roman"/>
          <w:sz w:val="24"/>
          <w:szCs w:val="24"/>
        </w:rPr>
        <w:t xml:space="preserve"> s.k.</w:t>
      </w:r>
      <w:bookmarkStart w:id="0" w:name="_GoBack"/>
      <w:bookmarkEnd w:id="0"/>
    </w:p>
    <w:p w:rsidR="00795BBC" w:rsidRDefault="00795BBC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Helyi Választási Bizottság Elnöke</w:t>
      </w:r>
    </w:p>
    <w:p w:rsidR="00CC245B" w:rsidRPr="00CC245B" w:rsidRDefault="00CC245B" w:rsidP="00CC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245B" w:rsidRPr="00CC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238D"/>
    <w:rsid w:val="000207AC"/>
    <w:rsid w:val="002D238D"/>
    <w:rsid w:val="003506CF"/>
    <w:rsid w:val="005C2D9D"/>
    <w:rsid w:val="006B2951"/>
    <w:rsid w:val="00795BBC"/>
    <w:rsid w:val="00A16321"/>
    <w:rsid w:val="00BB55E9"/>
    <w:rsid w:val="00BF74AC"/>
    <w:rsid w:val="00CC245B"/>
    <w:rsid w:val="00EB35FD"/>
    <w:rsid w:val="00F6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BE33"/>
  <w15:chartTrackingRefBased/>
  <w15:docId w15:val="{F8C1C0D4-4189-4CB7-BB92-F50BFE76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2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2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580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3</cp:revision>
  <cp:lastPrinted>2016-08-30T13:00:00Z</cp:lastPrinted>
  <dcterms:created xsi:type="dcterms:W3CDTF">2016-08-30T10:47:00Z</dcterms:created>
  <dcterms:modified xsi:type="dcterms:W3CDTF">2016-08-31T05:50:00Z</dcterms:modified>
</cp:coreProperties>
</file>