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7FAA" w:rsidRDefault="00967FAA" w:rsidP="00967FAA">
      <w:pPr>
        <w:rPr>
          <w:rFonts w:ascii="Times New Roman" w:hAnsi="Times New Roman"/>
          <w:b/>
          <w:sz w:val="28"/>
          <w:szCs w:val="28"/>
        </w:rPr>
      </w:pPr>
    </w:p>
    <w:p w:rsidR="00987936" w:rsidRDefault="00987936" w:rsidP="00967FAA">
      <w:pPr>
        <w:jc w:val="center"/>
        <w:rPr>
          <w:rFonts w:ascii="Book Antiqua" w:hAnsi="Book Antiqua"/>
          <w:b/>
          <w:sz w:val="48"/>
          <w:szCs w:val="48"/>
        </w:rPr>
      </w:pPr>
    </w:p>
    <w:p w:rsidR="00987936" w:rsidRDefault="00987936" w:rsidP="00967FAA">
      <w:pPr>
        <w:jc w:val="center"/>
        <w:rPr>
          <w:rFonts w:ascii="Book Antiqua" w:hAnsi="Book Antiqua"/>
          <w:b/>
          <w:sz w:val="48"/>
          <w:szCs w:val="48"/>
        </w:rPr>
      </w:pPr>
    </w:p>
    <w:p w:rsidR="00967FAA" w:rsidRDefault="00967FAA" w:rsidP="00967FAA">
      <w:pPr>
        <w:jc w:val="center"/>
        <w:rPr>
          <w:rFonts w:ascii="Book Antiqua" w:hAnsi="Book Antiqua"/>
          <w:b/>
          <w:sz w:val="48"/>
          <w:szCs w:val="48"/>
        </w:rPr>
      </w:pPr>
      <w:r>
        <w:rPr>
          <w:rFonts w:ascii="Book Antiqua" w:hAnsi="Book Antiqua"/>
          <w:b/>
          <w:sz w:val="48"/>
          <w:szCs w:val="48"/>
        </w:rPr>
        <w:t>GYÖNGYÖSPATA VÁROS ÖNKORMÁNYZAT</w:t>
      </w:r>
    </w:p>
    <w:p w:rsidR="00967FAA" w:rsidRDefault="00967FAA" w:rsidP="00967FAA">
      <w:pPr>
        <w:jc w:val="center"/>
        <w:rPr>
          <w:rFonts w:ascii="Book Antiqua" w:hAnsi="Book Antiqua"/>
          <w:b/>
          <w:sz w:val="40"/>
          <w:szCs w:val="40"/>
        </w:rPr>
      </w:pPr>
      <w:r>
        <w:rPr>
          <w:rFonts w:ascii="Book Antiqua" w:hAnsi="Book Antiqua"/>
          <w:b/>
          <w:sz w:val="40"/>
          <w:szCs w:val="40"/>
        </w:rPr>
        <w:t>KÉPVISELŐ-TESTÜLETÉNEK</w:t>
      </w:r>
    </w:p>
    <w:p w:rsidR="00967FAA" w:rsidRDefault="00967FAA" w:rsidP="00967FAA">
      <w:pPr>
        <w:jc w:val="center"/>
        <w:rPr>
          <w:rFonts w:ascii="Arial" w:hAnsi="Arial"/>
          <w:b/>
          <w:sz w:val="36"/>
          <w:szCs w:val="36"/>
        </w:rPr>
      </w:pPr>
    </w:p>
    <w:p w:rsidR="00967FAA" w:rsidRDefault="00967FAA" w:rsidP="00967FAA">
      <w:pPr>
        <w:jc w:val="center"/>
        <w:rPr>
          <w:rFonts w:ascii="Calibri" w:hAnsi="Calibri"/>
          <w:b/>
          <w:sz w:val="52"/>
          <w:szCs w:val="52"/>
        </w:rPr>
      </w:pPr>
    </w:p>
    <w:p w:rsidR="00967FAA" w:rsidRDefault="00967FAA" w:rsidP="00967FAA">
      <w:pPr>
        <w:jc w:val="center"/>
        <w:rPr>
          <w:b/>
          <w:sz w:val="36"/>
          <w:szCs w:val="36"/>
        </w:rPr>
      </w:pPr>
    </w:p>
    <w:p w:rsidR="00967FAA" w:rsidRDefault="00967FAA" w:rsidP="00967FAA">
      <w:pPr>
        <w:jc w:val="center"/>
        <w:rPr>
          <w:b/>
          <w:sz w:val="36"/>
          <w:szCs w:val="36"/>
        </w:rPr>
      </w:pPr>
    </w:p>
    <w:p w:rsidR="00967FAA" w:rsidRDefault="00967FAA" w:rsidP="00967FAA">
      <w:pPr>
        <w:jc w:val="center"/>
        <w:rPr>
          <w:b/>
          <w:sz w:val="36"/>
          <w:szCs w:val="36"/>
        </w:rPr>
      </w:pPr>
    </w:p>
    <w:p w:rsidR="00967FAA" w:rsidRDefault="00967FAA" w:rsidP="00967FAA">
      <w:pPr>
        <w:jc w:val="center"/>
        <w:rPr>
          <w:b/>
          <w:sz w:val="36"/>
          <w:szCs w:val="36"/>
        </w:rPr>
      </w:pPr>
      <w:r>
        <w:rPr>
          <w:b/>
          <w:sz w:val="36"/>
          <w:szCs w:val="36"/>
        </w:rPr>
        <w:t>GAZDASÁGI PROGRAMJA</w:t>
      </w:r>
    </w:p>
    <w:p w:rsidR="00967FAA" w:rsidRDefault="00967FAA" w:rsidP="00967FAA">
      <w:pPr>
        <w:jc w:val="center"/>
        <w:rPr>
          <w:b/>
          <w:sz w:val="36"/>
          <w:szCs w:val="36"/>
        </w:rPr>
      </w:pPr>
    </w:p>
    <w:p w:rsidR="00967FAA" w:rsidRDefault="00967FAA" w:rsidP="00967FAA">
      <w:pPr>
        <w:jc w:val="center"/>
        <w:rPr>
          <w:b/>
          <w:sz w:val="36"/>
          <w:szCs w:val="36"/>
        </w:rPr>
      </w:pPr>
      <w:r>
        <w:rPr>
          <w:b/>
          <w:sz w:val="36"/>
          <w:szCs w:val="36"/>
        </w:rPr>
        <w:t>2014-2019.</w:t>
      </w:r>
    </w:p>
    <w:p w:rsidR="00967FAA" w:rsidRDefault="00967FAA" w:rsidP="00967FAA">
      <w:pPr>
        <w:jc w:val="center"/>
        <w:rPr>
          <w:b/>
          <w:sz w:val="36"/>
          <w:szCs w:val="36"/>
        </w:rPr>
      </w:pPr>
    </w:p>
    <w:p w:rsidR="00967FAA" w:rsidRDefault="00967FAA" w:rsidP="00967FAA">
      <w:pPr>
        <w:rPr>
          <w:sz w:val="20"/>
          <w:szCs w:val="20"/>
        </w:rPr>
      </w:pPr>
    </w:p>
    <w:p w:rsidR="00967FAA" w:rsidRDefault="00967FAA" w:rsidP="00967FAA"/>
    <w:p w:rsidR="00967FAA" w:rsidRDefault="00967FAA" w:rsidP="00967FAA"/>
    <w:p w:rsidR="00967FAA" w:rsidRDefault="00967FAA" w:rsidP="00967FAA"/>
    <w:p w:rsidR="00967FAA" w:rsidRDefault="00967FAA" w:rsidP="00967FAA"/>
    <w:p w:rsidR="00967FAA" w:rsidRDefault="00967FAA" w:rsidP="00967FAA"/>
    <w:p w:rsidR="00967FAA" w:rsidRPr="00967FAA" w:rsidRDefault="00967FAA" w:rsidP="00967FAA">
      <w:pPr>
        <w:spacing w:after="0" w:line="240" w:lineRule="auto"/>
        <w:jc w:val="center"/>
        <w:rPr>
          <w:rFonts w:ascii="Book Antiqua" w:hAnsi="Book Antiqua"/>
          <w:b/>
          <w:sz w:val="24"/>
          <w:szCs w:val="24"/>
        </w:rPr>
      </w:pPr>
      <w:r w:rsidRPr="00967FAA">
        <w:rPr>
          <w:rFonts w:ascii="Book Antiqua" w:hAnsi="Book Antiqua"/>
          <w:b/>
          <w:sz w:val="24"/>
          <w:szCs w:val="24"/>
        </w:rPr>
        <w:lastRenderedPageBreak/>
        <w:t xml:space="preserve">Gyöngyöspata Város Önkormányzat </w:t>
      </w:r>
    </w:p>
    <w:p w:rsidR="00967FAA" w:rsidRPr="00967FAA" w:rsidRDefault="00967FAA" w:rsidP="00967FAA">
      <w:pPr>
        <w:spacing w:after="0" w:line="240" w:lineRule="auto"/>
        <w:jc w:val="center"/>
        <w:rPr>
          <w:rFonts w:ascii="Book Antiqua" w:hAnsi="Book Antiqua"/>
          <w:b/>
          <w:sz w:val="24"/>
          <w:szCs w:val="24"/>
        </w:rPr>
      </w:pPr>
      <w:r w:rsidRPr="00967FAA">
        <w:rPr>
          <w:rFonts w:ascii="Book Antiqua" w:hAnsi="Book Antiqua"/>
          <w:b/>
          <w:sz w:val="24"/>
          <w:szCs w:val="24"/>
        </w:rPr>
        <w:t>Képviselő-testületének</w:t>
      </w:r>
    </w:p>
    <w:p w:rsidR="00967FAA" w:rsidRPr="00967FAA" w:rsidRDefault="00967FAA" w:rsidP="00967FAA">
      <w:pPr>
        <w:spacing w:after="0" w:line="240" w:lineRule="auto"/>
        <w:jc w:val="center"/>
        <w:rPr>
          <w:rFonts w:ascii="Book Antiqua" w:hAnsi="Book Antiqua"/>
          <w:b/>
          <w:sz w:val="24"/>
          <w:szCs w:val="24"/>
        </w:rPr>
      </w:pPr>
      <w:r w:rsidRPr="00967FAA">
        <w:rPr>
          <w:rFonts w:ascii="Book Antiqua" w:hAnsi="Book Antiqua"/>
          <w:b/>
          <w:sz w:val="24"/>
          <w:szCs w:val="24"/>
        </w:rPr>
        <w:t>Gazdasági Programja</w:t>
      </w:r>
    </w:p>
    <w:p w:rsidR="00967FAA" w:rsidRPr="00967FAA" w:rsidRDefault="00967FAA" w:rsidP="00967FAA">
      <w:pPr>
        <w:spacing w:after="0" w:line="240" w:lineRule="auto"/>
        <w:jc w:val="center"/>
        <w:rPr>
          <w:rFonts w:ascii="Book Antiqua" w:hAnsi="Book Antiqua"/>
          <w:b/>
          <w:sz w:val="24"/>
          <w:szCs w:val="24"/>
        </w:rPr>
      </w:pPr>
      <w:r w:rsidRPr="00967FAA">
        <w:rPr>
          <w:rFonts w:ascii="Book Antiqua" w:hAnsi="Book Antiqua"/>
          <w:b/>
          <w:sz w:val="24"/>
          <w:szCs w:val="24"/>
        </w:rPr>
        <w:t xml:space="preserve">2014-2019. </w:t>
      </w:r>
    </w:p>
    <w:p w:rsidR="00967FAA" w:rsidRDefault="00967FAA" w:rsidP="00967FAA">
      <w:pPr>
        <w:rPr>
          <w:rFonts w:ascii="Arial" w:hAnsi="Arial"/>
          <w:sz w:val="20"/>
          <w:szCs w:val="20"/>
        </w:rPr>
      </w:pPr>
    </w:p>
    <w:p w:rsidR="00967FAA" w:rsidRDefault="00967FAA" w:rsidP="00692583">
      <w:pPr>
        <w:spacing w:after="0" w:line="240" w:lineRule="auto"/>
        <w:rPr>
          <w:rFonts w:ascii="Calibri" w:hAnsi="Calibri"/>
        </w:rPr>
      </w:pPr>
    </w:p>
    <w:p w:rsidR="00967FAA" w:rsidRDefault="00967FAA" w:rsidP="00692583">
      <w:pPr>
        <w:spacing w:after="0" w:line="240" w:lineRule="auto"/>
        <w:jc w:val="both"/>
        <w:rPr>
          <w:rFonts w:ascii="Times New Roman" w:hAnsi="Times New Roman"/>
          <w:sz w:val="24"/>
          <w:szCs w:val="24"/>
        </w:rPr>
      </w:pPr>
      <w:r>
        <w:rPr>
          <w:rFonts w:ascii="Times New Roman" w:hAnsi="Times New Roman"/>
          <w:sz w:val="24"/>
          <w:szCs w:val="24"/>
        </w:rPr>
        <w:t>A gazdasági program elkészítésére Magyarország helyi önkormányzatairól szóló 2011. évi CLXXXIX. törvény 116. §</w:t>
      </w:r>
      <w:proofErr w:type="spellStart"/>
      <w:r>
        <w:rPr>
          <w:rFonts w:ascii="Times New Roman" w:hAnsi="Times New Roman"/>
          <w:sz w:val="24"/>
          <w:szCs w:val="24"/>
        </w:rPr>
        <w:t>-ban</w:t>
      </w:r>
      <w:proofErr w:type="spellEnd"/>
      <w:r>
        <w:rPr>
          <w:rFonts w:ascii="Times New Roman" w:hAnsi="Times New Roman"/>
          <w:sz w:val="24"/>
          <w:szCs w:val="24"/>
        </w:rPr>
        <w:t xml:space="preserve"> meghatározottak alapján kerül sor.</w:t>
      </w:r>
    </w:p>
    <w:p w:rsidR="00967FAA" w:rsidRDefault="00967FAA" w:rsidP="00692583">
      <w:pPr>
        <w:spacing w:after="0" w:line="240" w:lineRule="auto"/>
        <w:jc w:val="both"/>
        <w:rPr>
          <w:rFonts w:ascii="Times New Roman" w:hAnsi="Times New Roman"/>
          <w:sz w:val="24"/>
          <w:szCs w:val="24"/>
        </w:rPr>
      </w:pPr>
    </w:p>
    <w:p w:rsidR="00967FAA" w:rsidRDefault="00967FAA" w:rsidP="00692583">
      <w:pPr>
        <w:spacing w:after="0" w:line="240" w:lineRule="auto"/>
        <w:jc w:val="both"/>
        <w:rPr>
          <w:rFonts w:ascii="Times New Roman" w:hAnsi="Times New Roman"/>
          <w:sz w:val="24"/>
          <w:szCs w:val="24"/>
        </w:rPr>
      </w:pPr>
      <w:r>
        <w:rPr>
          <w:rFonts w:ascii="Times New Roman" w:hAnsi="Times New Roman"/>
          <w:sz w:val="24"/>
          <w:szCs w:val="24"/>
        </w:rPr>
        <w:t>A gazdasági program a képviselő-testület megbízatásának időtartamára, vagy azt meghaladó időszakra szólhat. A gazdasági program elkészítésének célja, hogy az önkormányzat képviselő-testülete egységes, előre meghatározott célrendszer szerint működjön és a lehetőségek figyelembe vétele mellett fejlődjön is.</w:t>
      </w:r>
    </w:p>
    <w:p w:rsidR="0080323E" w:rsidRDefault="0080323E" w:rsidP="00692583">
      <w:pPr>
        <w:spacing w:after="0" w:line="240" w:lineRule="auto"/>
        <w:jc w:val="both"/>
        <w:rPr>
          <w:rFonts w:ascii="Times New Roman" w:hAnsi="Times New Roman"/>
          <w:sz w:val="24"/>
          <w:szCs w:val="24"/>
        </w:rPr>
      </w:pPr>
    </w:p>
    <w:p w:rsidR="00967FAA" w:rsidRDefault="00967FAA" w:rsidP="00692583">
      <w:pPr>
        <w:spacing w:after="0" w:line="240" w:lineRule="auto"/>
        <w:jc w:val="both"/>
        <w:rPr>
          <w:rFonts w:ascii="Times New Roman" w:hAnsi="Times New Roman"/>
          <w:sz w:val="24"/>
          <w:szCs w:val="24"/>
        </w:rPr>
      </w:pPr>
      <w:r>
        <w:rPr>
          <w:rFonts w:ascii="Times New Roman" w:hAnsi="Times New Roman"/>
          <w:sz w:val="24"/>
          <w:szCs w:val="24"/>
        </w:rPr>
        <w:t>A gazdasági program az önkormányzat részére helyi szinten határozza meg mindazon célkitűzéseket, feladatokat, amelyek a költségvetési lehetőségekkel összhangban, a helyi társadalmi, környezeti, gazdasági adottságok figyelembevételével – a megyei térségi koncepciókhoz illeszkedve – az önkormányzat által nyújtandó kötelező és önként vállalt feladatok biztosítását, fejlesztését szolgálják.</w:t>
      </w:r>
    </w:p>
    <w:p w:rsidR="0080323E" w:rsidRDefault="0080323E" w:rsidP="00692583">
      <w:pPr>
        <w:spacing w:after="0" w:line="240" w:lineRule="auto"/>
        <w:jc w:val="both"/>
        <w:rPr>
          <w:rFonts w:ascii="Times New Roman" w:hAnsi="Times New Roman"/>
          <w:sz w:val="24"/>
          <w:szCs w:val="24"/>
        </w:rPr>
      </w:pPr>
    </w:p>
    <w:p w:rsidR="00967FAA" w:rsidRDefault="00967FAA" w:rsidP="00692583">
      <w:pPr>
        <w:spacing w:after="0" w:line="240" w:lineRule="auto"/>
        <w:jc w:val="both"/>
        <w:rPr>
          <w:rFonts w:ascii="Times New Roman" w:hAnsi="Times New Roman"/>
          <w:sz w:val="24"/>
          <w:szCs w:val="24"/>
        </w:rPr>
      </w:pPr>
      <w:r>
        <w:rPr>
          <w:rFonts w:ascii="Times New Roman" w:hAnsi="Times New Roman"/>
          <w:sz w:val="24"/>
          <w:szCs w:val="24"/>
        </w:rPr>
        <w:t>A képviselő-testület a jelen gazdasági programban meghatározottakat figyelembe veszi minden gazdasági jellegű, a gazdálkodásra, a település működtetésére, fejlesztésére vonatkozó döntésnél, különös tekintettel az éves költségvetési rendeletek elkészítése és összeállítása során.</w:t>
      </w:r>
    </w:p>
    <w:p w:rsidR="00967FAA" w:rsidRDefault="00967FAA" w:rsidP="00692583">
      <w:pPr>
        <w:spacing w:after="0" w:line="240" w:lineRule="auto"/>
        <w:jc w:val="both"/>
        <w:rPr>
          <w:rFonts w:ascii="Times New Roman" w:hAnsi="Times New Roman"/>
          <w:sz w:val="24"/>
          <w:szCs w:val="24"/>
        </w:rPr>
      </w:pPr>
      <w:r>
        <w:rPr>
          <w:rFonts w:ascii="Times New Roman" w:hAnsi="Times New Roman"/>
          <w:sz w:val="24"/>
          <w:szCs w:val="24"/>
        </w:rPr>
        <w:t>A gazdasági programban meghatározott célok eléréséhez a képviselő-testületnek az alábbiakra kell koncentrálnia:</w:t>
      </w:r>
    </w:p>
    <w:p w:rsidR="00967FAA" w:rsidRPr="00692583" w:rsidRDefault="00967FAA" w:rsidP="00692583">
      <w:pPr>
        <w:spacing w:after="0" w:line="240" w:lineRule="auto"/>
        <w:jc w:val="both"/>
        <w:rPr>
          <w:rFonts w:ascii="Times New Roman" w:hAnsi="Times New Roman"/>
          <w:b/>
          <w:sz w:val="24"/>
          <w:szCs w:val="24"/>
        </w:rPr>
      </w:pPr>
      <w:r>
        <w:rPr>
          <w:rFonts w:ascii="Times New Roman" w:hAnsi="Times New Roman"/>
          <w:sz w:val="24"/>
          <w:szCs w:val="24"/>
        </w:rPr>
        <w:t xml:space="preserve">- </w:t>
      </w:r>
      <w:r w:rsidRPr="00692583">
        <w:rPr>
          <w:rFonts w:ascii="Times New Roman" w:hAnsi="Times New Roman"/>
          <w:b/>
          <w:sz w:val="24"/>
          <w:szCs w:val="24"/>
        </w:rPr>
        <w:t>a célkitűzések egymásra épülő megvalósítására,</w:t>
      </w:r>
    </w:p>
    <w:p w:rsidR="00967FAA" w:rsidRDefault="00967FAA" w:rsidP="00692583">
      <w:pPr>
        <w:spacing w:after="0" w:line="240" w:lineRule="auto"/>
        <w:jc w:val="both"/>
        <w:rPr>
          <w:rFonts w:ascii="Times New Roman" w:hAnsi="Times New Roman"/>
          <w:sz w:val="24"/>
          <w:szCs w:val="24"/>
        </w:rPr>
      </w:pPr>
      <w:r w:rsidRPr="00692583">
        <w:rPr>
          <w:rFonts w:ascii="Times New Roman" w:hAnsi="Times New Roman"/>
          <w:b/>
          <w:sz w:val="24"/>
          <w:szCs w:val="24"/>
        </w:rPr>
        <w:t>- a szükséges anyagi források és eszközök megteremtésére</w:t>
      </w:r>
      <w:r>
        <w:rPr>
          <w:rFonts w:ascii="Times New Roman" w:hAnsi="Times New Roman"/>
          <w:sz w:val="24"/>
          <w:szCs w:val="24"/>
        </w:rPr>
        <w:t>.</w:t>
      </w:r>
    </w:p>
    <w:p w:rsidR="00967FAA" w:rsidRDefault="00967FAA" w:rsidP="00692583">
      <w:pPr>
        <w:spacing w:after="0" w:line="240" w:lineRule="auto"/>
        <w:jc w:val="both"/>
        <w:rPr>
          <w:rFonts w:ascii="Times New Roman" w:hAnsi="Times New Roman"/>
          <w:sz w:val="24"/>
          <w:szCs w:val="24"/>
        </w:rPr>
      </w:pPr>
    </w:p>
    <w:p w:rsidR="00967FAA" w:rsidRDefault="00967FAA" w:rsidP="00692583">
      <w:pPr>
        <w:spacing w:after="0" w:line="240" w:lineRule="auto"/>
        <w:jc w:val="both"/>
        <w:rPr>
          <w:rFonts w:ascii="Times New Roman" w:hAnsi="Times New Roman"/>
          <w:sz w:val="24"/>
          <w:szCs w:val="24"/>
        </w:rPr>
      </w:pPr>
      <w:r>
        <w:rPr>
          <w:rFonts w:ascii="Times New Roman" w:hAnsi="Times New Roman"/>
          <w:sz w:val="24"/>
          <w:szCs w:val="24"/>
        </w:rPr>
        <w:t>Az anyagi eszközök megteremtéséhez nem elegendő az évről-évre keletkező források (pl. állami támogatás, helyi bevételek) megléte, hanem szükség van:</w:t>
      </w:r>
    </w:p>
    <w:p w:rsidR="00967FAA" w:rsidRPr="00692583" w:rsidRDefault="00967FAA" w:rsidP="00692583">
      <w:pPr>
        <w:numPr>
          <w:ilvl w:val="0"/>
          <w:numId w:val="2"/>
        </w:numPr>
        <w:spacing w:after="0" w:line="240" w:lineRule="auto"/>
        <w:jc w:val="both"/>
        <w:rPr>
          <w:rFonts w:ascii="Times New Roman" w:hAnsi="Times New Roman"/>
          <w:b/>
          <w:sz w:val="24"/>
          <w:szCs w:val="24"/>
        </w:rPr>
      </w:pPr>
      <w:r w:rsidRPr="00692583">
        <w:rPr>
          <w:rFonts w:ascii="Times New Roman" w:hAnsi="Times New Roman"/>
          <w:b/>
          <w:sz w:val="24"/>
          <w:szCs w:val="24"/>
        </w:rPr>
        <w:t>a pályázati lehetőségek felkutatására és kiaknázására,</w:t>
      </w:r>
    </w:p>
    <w:p w:rsidR="00967FAA" w:rsidRPr="00692583" w:rsidRDefault="00967FAA" w:rsidP="00692583">
      <w:pPr>
        <w:numPr>
          <w:ilvl w:val="0"/>
          <w:numId w:val="2"/>
        </w:numPr>
        <w:spacing w:after="0" w:line="240" w:lineRule="auto"/>
        <w:jc w:val="both"/>
        <w:rPr>
          <w:rFonts w:ascii="Times New Roman" w:hAnsi="Times New Roman"/>
          <w:b/>
          <w:sz w:val="24"/>
          <w:szCs w:val="24"/>
        </w:rPr>
      </w:pPr>
      <w:r w:rsidRPr="00692583">
        <w:rPr>
          <w:rFonts w:ascii="Times New Roman" w:hAnsi="Times New Roman"/>
          <w:b/>
          <w:sz w:val="24"/>
          <w:szCs w:val="24"/>
        </w:rPr>
        <w:t>az önkormányzat sajátosságaira támaszkodva új lehetőségek keresésére,</w:t>
      </w:r>
    </w:p>
    <w:p w:rsidR="00967FAA" w:rsidRDefault="00967FAA" w:rsidP="00692583">
      <w:pPr>
        <w:numPr>
          <w:ilvl w:val="0"/>
          <w:numId w:val="2"/>
        </w:numPr>
        <w:spacing w:after="0" w:line="240" w:lineRule="auto"/>
        <w:jc w:val="both"/>
        <w:rPr>
          <w:rFonts w:ascii="Calibri" w:hAnsi="Calibri"/>
          <w:sz w:val="24"/>
          <w:szCs w:val="24"/>
        </w:rPr>
      </w:pPr>
      <w:r w:rsidRPr="00692583">
        <w:rPr>
          <w:rFonts w:ascii="Times New Roman" w:hAnsi="Times New Roman"/>
          <w:b/>
          <w:sz w:val="24"/>
          <w:szCs w:val="24"/>
        </w:rPr>
        <w:t>a meglévő források nagyobb mértékű kihasználására</w:t>
      </w:r>
      <w:r>
        <w:rPr>
          <w:rFonts w:ascii="Times New Roman" w:hAnsi="Times New Roman"/>
          <w:sz w:val="24"/>
          <w:szCs w:val="24"/>
        </w:rPr>
        <w:t>.</w:t>
      </w:r>
    </w:p>
    <w:p w:rsidR="00967FAA" w:rsidRDefault="00967FAA" w:rsidP="00692583">
      <w:pPr>
        <w:spacing w:after="0" w:line="240" w:lineRule="auto"/>
        <w:jc w:val="both"/>
        <w:rPr>
          <w:sz w:val="24"/>
          <w:szCs w:val="24"/>
        </w:rPr>
      </w:pPr>
    </w:p>
    <w:p w:rsidR="00967FAA" w:rsidRDefault="00967FAA" w:rsidP="00967FAA">
      <w:pPr>
        <w:numPr>
          <w:ilvl w:val="0"/>
          <w:numId w:val="3"/>
        </w:numPr>
        <w:spacing w:after="0" w:line="240" w:lineRule="auto"/>
        <w:jc w:val="center"/>
        <w:rPr>
          <w:rFonts w:ascii="Times New Roman" w:hAnsi="Times New Roman"/>
          <w:b/>
          <w:caps/>
          <w:sz w:val="28"/>
          <w:szCs w:val="28"/>
        </w:rPr>
      </w:pPr>
      <w:r>
        <w:rPr>
          <w:rFonts w:ascii="Times New Roman" w:hAnsi="Times New Roman"/>
          <w:b/>
          <w:caps/>
          <w:sz w:val="28"/>
          <w:szCs w:val="28"/>
        </w:rPr>
        <w:t>Helyzetelemzés:</w:t>
      </w:r>
    </w:p>
    <w:p w:rsidR="00967FAA" w:rsidRDefault="00967FAA" w:rsidP="00967FAA">
      <w:pPr>
        <w:jc w:val="both"/>
        <w:rPr>
          <w:rFonts w:ascii="Calibri" w:hAnsi="Calibri"/>
          <w:sz w:val="24"/>
          <w:szCs w:val="24"/>
        </w:rPr>
      </w:pPr>
    </w:p>
    <w:p w:rsidR="00DC0820" w:rsidRDefault="00DC0820" w:rsidP="00DC0820">
      <w:pPr>
        <w:spacing w:after="0" w:line="240" w:lineRule="auto"/>
        <w:jc w:val="both"/>
        <w:rPr>
          <w:rFonts w:ascii="Times New Roman" w:hAnsi="Times New Roman"/>
          <w:sz w:val="24"/>
          <w:szCs w:val="24"/>
        </w:rPr>
      </w:pPr>
      <w:r>
        <w:rPr>
          <w:rFonts w:ascii="Times New Roman" w:hAnsi="Times New Roman"/>
          <w:sz w:val="24"/>
          <w:szCs w:val="24"/>
        </w:rPr>
        <w:t xml:space="preserve">Gyöngyöspata városa a fővároshoz közel, a Mátra délnyugati lábánál, festői környezetben fekszik. Feltehetőleg már jóval a Honfoglalás előtt is lakott település volt, itt </w:t>
      </w:r>
      <w:r w:rsidR="00D511F3">
        <w:rPr>
          <w:rFonts w:ascii="Times New Roman" w:hAnsi="Times New Roman"/>
          <w:sz w:val="24"/>
          <w:szCs w:val="24"/>
        </w:rPr>
        <w:t xml:space="preserve">a </w:t>
      </w:r>
      <w:r>
        <w:rPr>
          <w:rFonts w:ascii="Times New Roman" w:hAnsi="Times New Roman"/>
          <w:sz w:val="24"/>
          <w:szCs w:val="24"/>
        </w:rPr>
        <w:t xml:space="preserve">Mátra aljában Gyöngyöstől észak-nyugatra 12 km távolságra található, dimbes-dombos festői tájjal körülölelve. Messziről kimagasodik a műemlék templom tornya, a szélben leng a Vár-hegy tetején lévő nemzeti zászló, a településre mintegy árnyékot vet a Havas. A település nevének kialakulásáról írásos formában először 1234-ben bukkantak, végleges elnevezése először 1744-ben szerepel. Mátyás király 1460. július 8-án első </w:t>
      </w:r>
      <w:r w:rsidR="00F36AF6">
        <w:rPr>
          <w:rFonts w:ascii="Times New Roman" w:hAnsi="Times New Roman"/>
          <w:sz w:val="24"/>
          <w:szCs w:val="24"/>
        </w:rPr>
        <w:t>győzelmét</w:t>
      </w:r>
      <w:r>
        <w:rPr>
          <w:rFonts w:ascii="Times New Roman" w:hAnsi="Times New Roman"/>
          <w:sz w:val="24"/>
          <w:szCs w:val="24"/>
        </w:rPr>
        <w:t xml:space="preserve"> Patán aratta a cseh husziták kiverésével, majd ezután mezővárosi rangra emelte a települést. A kiegyezés után, 1871-ben Gyöngyöspata elveszítette mezővárosi címét és ezzel együtt kiváltságait is. A sokszínű történelmet átélt település 2013. június 15-én újból városi címet kapott.</w:t>
      </w:r>
    </w:p>
    <w:p w:rsidR="00DC0820" w:rsidRDefault="00DC0820" w:rsidP="00346D6D">
      <w:pPr>
        <w:pStyle w:val="Nincstrkz"/>
        <w:rPr>
          <w:rFonts w:ascii="Times New Roman" w:hAnsi="Times New Roman" w:cs="Times New Roman"/>
          <w:b/>
          <w:i/>
          <w:sz w:val="24"/>
          <w:szCs w:val="24"/>
        </w:rPr>
      </w:pPr>
    </w:p>
    <w:p w:rsidR="00DC4AA6" w:rsidRDefault="00DC4AA6" w:rsidP="00346D6D">
      <w:pPr>
        <w:pStyle w:val="Nincstrkz"/>
        <w:rPr>
          <w:rFonts w:ascii="Times New Roman" w:hAnsi="Times New Roman" w:cs="Times New Roman"/>
          <w:b/>
          <w:i/>
          <w:sz w:val="24"/>
          <w:szCs w:val="24"/>
        </w:rPr>
      </w:pPr>
    </w:p>
    <w:p w:rsidR="00346D6D" w:rsidRPr="00AB50BB" w:rsidRDefault="00346D6D" w:rsidP="00346D6D">
      <w:pPr>
        <w:pStyle w:val="Nincstrkz"/>
        <w:rPr>
          <w:rFonts w:ascii="Times New Roman" w:hAnsi="Times New Roman" w:cs="Times New Roman"/>
          <w:b/>
          <w:i/>
          <w:sz w:val="24"/>
          <w:szCs w:val="24"/>
        </w:rPr>
      </w:pPr>
      <w:r w:rsidRPr="00AB50BB">
        <w:rPr>
          <w:rFonts w:ascii="Times New Roman" w:hAnsi="Times New Roman" w:cs="Times New Roman"/>
          <w:b/>
          <w:i/>
          <w:sz w:val="24"/>
          <w:szCs w:val="24"/>
        </w:rPr>
        <w:t>Demográfiai helyzet</w:t>
      </w:r>
    </w:p>
    <w:p w:rsidR="00346D6D" w:rsidRPr="00AB50BB" w:rsidRDefault="00346D6D" w:rsidP="00346D6D">
      <w:pPr>
        <w:pStyle w:val="Nincstrkz"/>
        <w:rPr>
          <w:rFonts w:ascii="Times New Roman" w:hAnsi="Times New Roman" w:cs="Times New Roman"/>
          <w:sz w:val="24"/>
          <w:szCs w:val="24"/>
        </w:rPr>
      </w:pPr>
    </w:p>
    <w:p w:rsidR="00346D6D" w:rsidRPr="00AB50BB" w:rsidRDefault="00346D6D" w:rsidP="00951425">
      <w:pPr>
        <w:pStyle w:val="Nincstrkz"/>
        <w:jc w:val="both"/>
        <w:rPr>
          <w:rFonts w:ascii="Times New Roman" w:hAnsi="Times New Roman" w:cs="Times New Roman"/>
          <w:sz w:val="24"/>
          <w:szCs w:val="24"/>
        </w:rPr>
      </w:pPr>
      <w:r w:rsidRPr="00AB50BB">
        <w:rPr>
          <w:rFonts w:ascii="Times New Roman" w:hAnsi="Times New Roman" w:cs="Times New Roman"/>
          <w:sz w:val="24"/>
          <w:szCs w:val="24"/>
        </w:rPr>
        <w:t xml:space="preserve">Gyöngyöspata a népességének kismértékű csökkenését tekintve a közepesen fejlődő települések közé tartozik. Gyöngyöspata lakónépesség-számának csökkenése volt megfigyelhető az elmúlt években.  Az évi egy-két százalékos csökkenés egyik legmeghatározóbb eleme a magas elvándorlás, valamint a természetes szaporodás kedvezőtlen egyenlege. </w:t>
      </w:r>
    </w:p>
    <w:p w:rsidR="00346D6D" w:rsidRPr="00AB50BB" w:rsidRDefault="00346D6D" w:rsidP="00346D6D">
      <w:pPr>
        <w:pStyle w:val="Nincstrkz"/>
        <w:rPr>
          <w:rFonts w:ascii="Times New Roman" w:hAnsi="Times New Roman" w:cs="Times New Roman"/>
          <w:sz w:val="24"/>
          <w:szCs w:val="24"/>
        </w:rPr>
      </w:pPr>
    </w:p>
    <w:p w:rsidR="00346D6D" w:rsidRPr="00AB50BB" w:rsidRDefault="00346D6D" w:rsidP="00346D6D">
      <w:pPr>
        <w:pStyle w:val="Nincstrkz"/>
        <w:rPr>
          <w:rFonts w:ascii="Times New Roman" w:hAnsi="Times New Roman" w:cs="Times New Roman"/>
          <w:vanish/>
          <w:sz w:val="24"/>
          <w:szCs w:val="24"/>
        </w:rPr>
      </w:pPr>
    </w:p>
    <w:p w:rsidR="00346D6D" w:rsidRPr="00AB50BB" w:rsidRDefault="00346D6D" w:rsidP="00346D6D">
      <w:pPr>
        <w:pStyle w:val="Nincstrkz"/>
        <w:rPr>
          <w:rFonts w:ascii="Times New Roman" w:hAnsi="Times New Roman" w:cs="Times New Roman"/>
          <w:sz w:val="24"/>
          <w:szCs w:val="24"/>
        </w:rPr>
      </w:pPr>
      <w:r w:rsidRPr="00AB50BB">
        <w:rPr>
          <w:rFonts w:ascii="Times New Roman" w:hAnsi="Times New Roman" w:cs="Times New Roman"/>
          <w:sz w:val="24"/>
          <w:szCs w:val="24"/>
        </w:rPr>
        <w:t> Gyöngyöspata város lakosságának száma 2014. évben: 2649 fő</w:t>
      </w:r>
      <w:r w:rsidR="00AB50BB" w:rsidRPr="00AB50BB">
        <w:rPr>
          <w:rFonts w:ascii="Times New Roman" w:hAnsi="Times New Roman" w:cs="Times New Roman"/>
          <w:sz w:val="24"/>
          <w:szCs w:val="24"/>
        </w:rPr>
        <w:t>,</w:t>
      </w:r>
    </w:p>
    <w:p w:rsidR="00346D6D" w:rsidRPr="00AB50BB" w:rsidRDefault="001D3840" w:rsidP="00346D6D">
      <w:pPr>
        <w:pStyle w:val="Nincstrkz"/>
        <w:rPr>
          <w:rFonts w:ascii="Times New Roman" w:hAnsi="Times New Roman" w:cs="Times New Roman"/>
          <w:sz w:val="24"/>
          <w:szCs w:val="24"/>
        </w:rPr>
      </w:pPr>
      <w:r w:rsidRPr="00AB50BB">
        <w:rPr>
          <w:rFonts w:ascii="Times New Roman" w:hAnsi="Times New Roman" w:cs="Times New Roman"/>
          <w:sz w:val="24"/>
          <w:szCs w:val="24"/>
        </w:rPr>
        <w:t xml:space="preserve">                                                                    2015. </w:t>
      </w:r>
      <w:r w:rsidR="00AB50BB" w:rsidRPr="00AB50BB">
        <w:rPr>
          <w:rFonts w:ascii="Times New Roman" w:hAnsi="Times New Roman" w:cs="Times New Roman"/>
          <w:sz w:val="24"/>
          <w:szCs w:val="24"/>
        </w:rPr>
        <w:t>évben: 2600 fő.</w:t>
      </w:r>
    </w:p>
    <w:p w:rsidR="00951425" w:rsidRDefault="00951425" w:rsidP="00346D6D">
      <w:pPr>
        <w:pStyle w:val="Nincstrkz"/>
        <w:rPr>
          <w:rFonts w:ascii="Times New Roman" w:hAnsi="Times New Roman" w:cs="Times New Roman"/>
          <w:sz w:val="24"/>
          <w:szCs w:val="24"/>
        </w:rPr>
      </w:pPr>
    </w:p>
    <w:p w:rsidR="00692583" w:rsidRDefault="00692583" w:rsidP="00346D6D">
      <w:pPr>
        <w:pStyle w:val="Nincstrkz"/>
        <w:rPr>
          <w:rFonts w:ascii="Times New Roman" w:hAnsi="Times New Roman" w:cs="Times New Roman"/>
          <w:sz w:val="24"/>
          <w:szCs w:val="24"/>
        </w:rPr>
      </w:pPr>
    </w:p>
    <w:p w:rsidR="00346D6D" w:rsidRPr="00AB50BB" w:rsidRDefault="00346D6D" w:rsidP="00346D6D">
      <w:pPr>
        <w:pStyle w:val="Nincstrkz"/>
        <w:rPr>
          <w:rFonts w:ascii="Times New Roman" w:hAnsi="Times New Roman" w:cs="Times New Roman"/>
          <w:sz w:val="24"/>
          <w:szCs w:val="24"/>
        </w:rPr>
      </w:pPr>
      <w:r w:rsidRPr="00AB50BB">
        <w:rPr>
          <w:rFonts w:ascii="Times New Roman" w:hAnsi="Times New Roman" w:cs="Times New Roman"/>
          <w:sz w:val="24"/>
          <w:szCs w:val="24"/>
        </w:rPr>
        <w:t>Népesség kormegosztás 2014-ben</w:t>
      </w:r>
      <w:r w:rsidR="0080323E">
        <w:rPr>
          <w:rFonts w:ascii="Times New Roman" w:hAnsi="Times New Roman" w:cs="Times New Roman"/>
          <w:sz w:val="24"/>
          <w:szCs w:val="24"/>
        </w:rPr>
        <w:t>:</w:t>
      </w:r>
    </w:p>
    <w:p w:rsidR="00346D6D" w:rsidRPr="00AB50BB" w:rsidRDefault="00346D6D" w:rsidP="00346D6D">
      <w:pPr>
        <w:pStyle w:val="Nincstrkz"/>
        <w:rPr>
          <w:rFonts w:ascii="Times New Roman" w:hAnsi="Times New Roman" w:cs="Times New Roman"/>
          <w:sz w:val="24"/>
          <w:szCs w:val="24"/>
        </w:rPr>
      </w:pPr>
    </w:p>
    <w:tbl>
      <w:tblPr>
        <w:tblStyle w:val="Rcsostblzat"/>
        <w:tblW w:w="0" w:type="auto"/>
        <w:jc w:val="center"/>
        <w:tblLook w:val="04A0"/>
      </w:tblPr>
      <w:tblGrid>
        <w:gridCol w:w="1391"/>
        <w:gridCol w:w="966"/>
        <w:gridCol w:w="963"/>
        <w:gridCol w:w="973"/>
        <w:gridCol w:w="974"/>
        <w:gridCol w:w="974"/>
        <w:gridCol w:w="984"/>
        <w:gridCol w:w="993"/>
        <w:gridCol w:w="1070"/>
      </w:tblGrid>
      <w:tr w:rsidR="00346D6D" w:rsidRPr="00AB50BB" w:rsidTr="001D3840">
        <w:trPr>
          <w:jc w:val="center"/>
        </w:trPr>
        <w:tc>
          <w:tcPr>
            <w:tcW w:w="1201" w:type="dxa"/>
            <w:vAlign w:val="center"/>
          </w:tcPr>
          <w:p w:rsidR="00346D6D" w:rsidRPr="0080323E" w:rsidRDefault="00346D6D" w:rsidP="001D3840">
            <w:pPr>
              <w:pStyle w:val="Nincstrkz"/>
              <w:jc w:val="center"/>
              <w:rPr>
                <w:rFonts w:ascii="Times New Roman" w:hAnsi="Times New Roman" w:cs="Times New Roman"/>
                <w:b/>
                <w:sz w:val="24"/>
                <w:szCs w:val="24"/>
              </w:rPr>
            </w:pPr>
            <w:r w:rsidRPr="0080323E">
              <w:rPr>
                <w:rFonts w:ascii="Times New Roman" w:hAnsi="Times New Roman" w:cs="Times New Roman"/>
                <w:b/>
                <w:sz w:val="24"/>
                <w:szCs w:val="24"/>
              </w:rPr>
              <w:t>Korcsoport</w:t>
            </w:r>
          </w:p>
        </w:tc>
        <w:tc>
          <w:tcPr>
            <w:tcW w:w="1012" w:type="dxa"/>
            <w:vAlign w:val="center"/>
          </w:tcPr>
          <w:p w:rsidR="00346D6D" w:rsidRPr="0080323E" w:rsidRDefault="00346D6D" w:rsidP="001D3840">
            <w:pPr>
              <w:pStyle w:val="Nincstrkz"/>
              <w:jc w:val="center"/>
              <w:rPr>
                <w:rFonts w:ascii="Times New Roman" w:hAnsi="Times New Roman" w:cs="Times New Roman"/>
                <w:b/>
                <w:sz w:val="24"/>
                <w:szCs w:val="24"/>
              </w:rPr>
            </w:pPr>
            <w:r w:rsidRPr="0080323E">
              <w:rPr>
                <w:rFonts w:ascii="Times New Roman" w:hAnsi="Times New Roman" w:cs="Times New Roman"/>
                <w:b/>
                <w:sz w:val="24"/>
                <w:szCs w:val="24"/>
              </w:rPr>
              <w:t>0-3 év</w:t>
            </w:r>
          </w:p>
        </w:tc>
        <w:tc>
          <w:tcPr>
            <w:tcW w:w="1010" w:type="dxa"/>
            <w:vAlign w:val="center"/>
          </w:tcPr>
          <w:p w:rsidR="00346D6D" w:rsidRPr="0080323E" w:rsidRDefault="00346D6D" w:rsidP="001D3840">
            <w:pPr>
              <w:pStyle w:val="Nincstrkz"/>
              <w:jc w:val="center"/>
              <w:rPr>
                <w:rFonts w:ascii="Times New Roman" w:hAnsi="Times New Roman" w:cs="Times New Roman"/>
                <w:b/>
                <w:sz w:val="24"/>
                <w:szCs w:val="24"/>
              </w:rPr>
            </w:pPr>
            <w:r w:rsidRPr="0080323E">
              <w:rPr>
                <w:rFonts w:ascii="Times New Roman" w:hAnsi="Times New Roman" w:cs="Times New Roman"/>
                <w:b/>
                <w:sz w:val="24"/>
                <w:szCs w:val="24"/>
              </w:rPr>
              <w:t>4-6 év</w:t>
            </w:r>
          </w:p>
        </w:tc>
        <w:tc>
          <w:tcPr>
            <w:tcW w:w="1010" w:type="dxa"/>
            <w:vAlign w:val="center"/>
          </w:tcPr>
          <w:p w:rsidR="00346D6D" w:rsidRPr="0080323E" w:rsidRDefault="00346D6D" w:rsidP="001D3840">
            <w:pPr>
              <w:pStyle w:val="Nincstrkz"/>
              <w:jc w:val="center"/>
              <w:rPr>
                <w:rFonts w:ascii="Times New Roman" w:hAnsi="Times New Roman" w:cs="Times New Roman"/>
                <w:b/>
                <w:sz w:val="24"/>
                <w:szCs w:val="24"/>
              </w:rPr>
            </w:pPr>
            <w:r w:rsidRPr="0080323E">
              <w:rPr>
                <w:rFonts w:ascii="Times New Roman" w:hAnsi="Times New Roman" w:cs="Times New Roman"/>
                <w:b/>
                <w:sz w:val="24"/>
                <w:szCs w:val="24"/>
              </w:rPr>
              <w:t>7-14 év</w:t>
            </w:r>
          </w:p>
        </w:tc>
        <w:tc>
          <w:tcPr>
            <w:tcW w:w="1011" w:type="dxa"/>
            <w:vAlign w:val="center"/>
          </w:tcPr>
          <w:p w:rsidR="00346D6D" w:rsidRPr="0080323E" w:rsidRDefault="00346D6D" w:rsidP="001D3840">
            <w:pPr>
              <w:pStyle w:val="Nincstrkz"/>
              <w:jc w:val="center"/>
              <w:rPr>
                <w:rFonts w:ascii="Times New Roman" w:hAnsi="Times New Roman" w:cs="Times New Roman"/>
                <w:b/>
                <w:sz w:val="24"/>
                <w:szCs w:val="24"/>
              </w:rPr>
            </w:pPr>
            <w:r w:rsidRPr="0080323E">
              <w:rPr>
                <w:rFonts w:ascii="Times New Roman" w:hAnsi="Times New Roman" w:cs="Times New Roman"/>
                <w:b/>
                <w:sz w:val="24"/>
                <w:szCs w:val="24"/>
              </w:rPr>
              <w:t>15-18 év</w:t>
            </w:r>
          </w:p>
        </w:tc>
        <w:tc>
          <w:tcPr>
            <w:tcW w:w="1011" w:type="dxa"/>
            <w:vAlign w:val="center"/>
          </w:tcPr>
          <w:p w:rsidR="00346D6D" w:rsidRPr="0080323E" w:rsidRDefault="00346D6D" w:rsidP="001D3840">
            <w:pPr>
              <w:pStyle w:val="Nincstrkz"/>
              <w:jc w:val="center"/>
              <w:rPr>
                <w:rFonts w:ascii="Times New Roman" w:hAnsi="Times New Roman" w:cs="Times New Roman"/>
                <w:b/>
                <w:sz w:val="24"/>
                <w:szCs w:val="24"/>
              </w:rPr>
            </w:pPr>
            <w:r w:rsidRPr="0080323E">
              <w:rPr>
                <w:rFonts w:ascii="Times New Roman" w:hAnsi="Times New Roman" w:cs="Times New Roman"/>
                <w:b/>
                <w:sz w:val="24"/>
                <w:szCs w:val="24"/>
              </w:rPr>
              <w:t>19-25 év</w:t>
            </w:r>
          </w:p>
        </w:tc>
        <w:tc>
          <w:tcPr>
            <w:tcW w:w="1011" w:type="dxa"/>
            <w:vAlign w:val="center"/>
          </w:tcPr>
          <w:p w:rsidR="00346D6D" w:rsidRPr="0080323E" w:rsidRDefault="00346D6D" w:rsidP="001D3840">
            <w:pPr>
              <w:pStyle w:val="Nincstrkz"/>
              <w:jc w:val="center"/>
              <w:rPr>
                <w:rFonts w:ascii="Times New Roman" w:hAnsi="Times New Roman" w:cs="Times New Roman"/>
                <w:b/>
                <w:sz w:val="24"/>
                <w:szCs w:val="24"/>
              </w:rPr>
            </w:pPr>
            <w:r w:rsidRPr="0080323E">
              <w:rPr>
                <w:rFonts w:ascii="Times New Roman" w:hAnsi="Times New Roman" w:cs="Times New Roman"/>
                <w:b/>
                <w:sz w:val="24"/>
                <w:szCs w:val="24"/>
              </w:rPr>
              <w:t>26-59 év</w:t>
            </w:r>
          </w:p>
        </w:tc>
        <w:tc>
          <w:tcPr>
            <w:tcW w:w="1011" w:type="dxa"/>
            <w:vAlign w:val="center"/>
          </w:tcPr>
          <w:p w:rsidR="00346D6D" w:rsidRPr="0080323E" w:rsidRDefault="00346D6D" w:rsidP="001D3840">
            <w:pPr>
              <w:pStyle w:val="Nincstrkz"/>
              <w:jc w:val="center"/>
              <w:rPr>
                <w:rFonts w:ascii="Times New Roman" w:hAnsi="Times New Roman" w:cs="Times New Roman"/>
                <w:b/>
                <w:sz w:val="24"/>
                <w:szCs w:val="24"/>
              </w:rPr>
            </w:pPr>
            <w:r w:rsidRPr="0080323E">
              <w:rPr>
                <w:rFonts w:ascii="Times New Roman" w:hAnsi="Times New Roman" w:cs="Times New Roman"/>
                <w:b/>
                <w:sz w:val="24"/>
                <w:szCs w:val="24"/>
              </w:rPr>
              <w:t>60 év feletti</w:t>
            </w:r>
          </w:p>
        </w:tc>
        <w:tc>
          <w:tcPr>
            <w:tcW w:w="1011" w:type="dxa"/>
            <w:vAlign w:val="center"/>
          </w:tcPr>
          <w:p w:rsidR="00346D6D" w:rsidRPr="0080323E" w:rsidRDefault="00346D6D" w:rsidP="001D3840">
            <w:pPr>
              <w:pStyle w:val="Nincstrkz"/>
              <w:jc w:val="center"/>
              <w:rPr>
                <w:rFonts w:ascii="Times New Roman" w:hAnsi="Times New Roman" w:cs="Times New Roman"/>
                <w:b/>
                <w:sz w:val="24"/>
                <w:szCs w:val="24"/>
              </w:rPr>
            </w:pPr>
            <w:r w:rsidRPr="0080323E">
              <w:rPr>
                <w:rFonts w:ascii="Times New Roman" w:hAnsi="Times New Roman" w:cs="Times New Roman"/>
                <w:b/>
                <w:sz w:val="24"/>
                <w:szCs w:val="24"/>
              </w:rPr>
              <w:t>összesen</w:t>
            </w:r>
          </w:p>
        </w:tc>
      </w:tr>
      <w:tr w:rsidR="00346D6D" w:rsidRPr="00AB50BB" w:rsidTr="001D3840">
        <w:trPr>
          <w:jc w:val="center"/>
        </w:trPr>
        <w:tc>
          <w:tcPr>
            <w:tcW w:w="1201" w:type="dxa"/>
            <w:vAlign w:val="center"/>
          </w:tcPr>
          <w:p w:rsidR="00346D6D" w:rsidRPr="00AB50BB" w:rsidRDefault="00346D6D" w:rsidP="001D3840">
            <w:pPr>
              <w:pStyle w:val="Nincstrkz"/>
              <w:jc w:val="center"/>
              <w:rPr>
                <w:rFonts w:ascii="Times New Roman" w:hAnsi="Times New Roman" w:cs="Times New Roman"/>
                <w:sz w:val="24"/>
                <w:szCs w:val="24"/>
              </w:rPr>
            </w:pPr>
            <w:r w:rsidRPr="00AB50BB">
              <w:rPr>
                <w:rFonts w:ascii="Times New Roman" w:hAnsi="Times New Roman" w:cs="Times New Roman"/>
                <w:sz w:val="24"/>
                <w:szCs w:val="24"/>
              </w:rPr>
              <w:t>Létszám</w:t>
            </w:r>
          </w:p>
        </w:tc>
        <w:tc>
          <w:tcPr>
            <w:tcW w:w="1012" w:type="dxa"/>
            <w:vAlign w:val="center"/>
          </w:tcPr>
          <w:p w:rsidR="00346D6D" w:rsidRPr="00AB50BB" w:rsidRDefault="00346D6D" w:rsidP="001D3840">
            <w:pPr>
              <w:pStyle w:val="Nincstrkz"/>
              <w:jc w:val="center"/>
              <w:rPr>
                <w:rFonts w:ascii="Times New Roman" w:hAnsi="Times New Roman" w:cs="Times New Roman"/>
                <w:sz w:val="24"/>
                <w:szCs w:val="24"/>
              </w:rPr>
            </w:pPr>
            <w:r w:rsidRPr="00AB50BB">
              <w:rPr>
                <w:rFonts w:ascii="Times New Roman" w:hAnsi="Times New Roman" w:cs="Times New Roman"/>
                <w:sz w:val="24"/>
                <w:szCs w:val="24"/>
              </w:rPr>
              <w:t>90</w:t>
            </w:r>
          </w:p>
        </w:tc>
        <w:tc>
          <w:tcPr>
            <w:tcW w:w="1010" w:type="dxa"/>
            <w:vAlign w:val="center"/>
          </w:tcPr>
          <w:p w:rsidR="00346D6D" w:rsidRPr="00AB50BB" w:rsidRDefault="00346D6D" w:rsidP="001D3840">
            <w:pPr>
              <w:pStyle w:val="Nincstrkz"/>
              <w:jc w:val="center"/>
              <w:rPr>
                <w:rFonts w:ascii="Times New Roman" w:hAnsi="Times New Roman" w:cs="Times New Roman"/>
                <w:sz w:val="24"/>
                <w:szCs w:val="24"/>
              </w:rPr>
            </w:pPr>
            <w:r w:rsidRPr="00AB50BB">
              <w:rPr>
                <w:rFonts w:ascii="Times New Roman" w:hAnsi="Times New Roman" w:cs="Times New Roman"/>
                <w:sz w:val="24"/>
                <w:szCs w:val="24"/>
              </w:rPr>
              <w:t>67</w:t>
            </w:r>
          </w:p>
        </w:tc>
        <w:tc>
          <w:tcPr>
            <w:tcW w:w="1010" w:type="dxa"/>
            <w:vAlign w:val="center"/>
          </w:tcPr>
          <w:p w:rsidR="00346D6D" w:rsidRPr="00AB50BB" w:rsidRDefault="00346D6D" w:rsidP="001D3840">
            <w:pPr>
              <w:pStyle w:val="Nincstrkz"/>
              <w:jc w:val="center"/>
              <w:rPr>
                <w:rFonts w:ascii="Times New Roman" w:hAnsi="Times New Roman" w:cs="Times New Roman"/>
                <w:sz w:val="24"/>
                <w:szCs w:val="24"/>
              </w:rPr>
            </w:pPr>
            <w:r w:rsidRPr="00AB50BB">
              <w:rPr>
                <w:rFonts w:ascii="Times New Roman" w:hAnsi="Times New Roman" w:cs="Times New Roman"/>
                <w:sz w:val="24"/>
                <w:szCs w:val="24"/>
              </w:rPr>
              <w:t>254</w:t>
            </w:r>
          </w:p>
        </w:tc>
        <w:tc>
          <w:tcPr>
            <w:tcW w:w="1011" w:type="dxa"/>
            <w:vAlign w:val="center"/>
          </w:tcPr>
          <w:p w:rsidR="00346D6D" w:rsidRPr="00AB50BB" w:rsidRDefault="00346D6D" w:rsidP="001D3840">
            <w:pPr>
              <w:pStyle w:val="Nincstrkz"/>
              <w:jc w:val="center"/>
              <w:rPr>
                <w:rFonts w:ascii="Times New Roman" w:hAnsi="Times New Roman" w:cs="Times New Roman"/>
                <w:sz w:val="24"/>
                <w:szCs w:val="24"/>
              </w:rPr>
            </w:pPr>
            <w:r w:rsidRPr="00AB50BB">
              <w:rPr>
                <w:rFonts w:ascii="Times New Roman" w:hAnsi="Times New Roman" w:cs="Times New Roman"/>
                <w:sz w:val="24"/>
                <w:szCs w:val="24"/>
              </w:rPr>
              <w:t>151</w:t>
            </w:r>
          </w:p>
        </w:tc>
        <w:tc>
          <w:tcPr>
            <w:tcW w:w="1011" w:type="dxa"/>
            <w:vAlign w:val="center"/>
          </w:tcPr>
          <w:p w:rsidR="00346D6D" w:rsidRPr="00AB50BB" w:rsidRDefault="00346D6D" w:rsidP="001D3840">
            <w:pPr>
              <w:pStyle w:val="Nincstrkz"/>
              <w:jc w:val="center"/>
              <w:rPr>
                <w:rFonts w:ascii="Times New Roman" w:hAnsi="Times New Roman" w:cs="Times New Roman"/>
                <w:sz w:val="24"/>
                <w:szCs w:val="24"/>
              </w:rPr>
            </w:pPr>
            <w:r w:rsidRPr="00AB50BB">
              <w:rPr>
                <w:rFonts w:ascii="Times New Roman" w:hAnsi="Times New Roman" w:cs="Times New Roman"/>
                <w:sz w:val="24"/>
                <w:szCs w:val="24"/>
              </w:rPr>
              <w:t>254</w:t>
            </w:r>
          </w:p>
        </w:tc>
        <w:tc>
          <w:tcPr>
            <w:tcW w:w="1011" w:type="dxa"/>
            <w:vAlign w:val="center"/>
          </w:tcPr>
          <w:p w:rsidR="00346D6D" w:rsidRPr="00AB50BB" w:rsidRDefault="00346D6D" w:rsidP="001D3840">
            <w:pPr>
              <w:pStyle w:val="Nincstrkz"/>
              <w:jc w:val="center"/>
              <w:rPr>
                <w:rFonts w:ascii="Times New Roman" w:hAnsi="Times New Roman" w:cs="Times New Roman"/>
                <w:sz w:val="24"/>
                <w:szCs w:val="24"/>
              </w:rPr>
            </w:pPr>
            <w:r w:rsidRPr="00AB50BB">
              <w:rPr>
                <w:rFonts w:ascii="Times New Roman" w:hAnsi="Times New Roman" w:cs="Times New Roman"/>
                <w:sz w:val="24"/>
                <w:szCs w:val="24"/>
              </w:rPr>
              <w:t>1219</w:t>
            </w:r>
          </w:p>
        </w:tc>
        <w:tc>
          <w:tcPr>
            <w:tcW w:w="1011" w:type="dxa"/>
            <w:vAlign w:val="center"/>
          </w:tcPr>
          <w:p w:rsidR="00346D6D" w:rsidRPr="00AB50BB" w:rsidRDefault="00346D6D" w:rsidP="001D3840">
            <w:pPr>
              <w:pStyle w:val="Nincstrkz"/>
              <w:jc w:val="center"/>
              <w:rPr>
                <w:rFonts w:ascii="Times New Roman" w:hAnsi="Times New Roman" w:cs="Times New Roman"/>
                <w:sz w:val="24"/>
                <w:szCs w:val="24"/>
              </w:rPr>
            </w:pPr>
            <w:r w:rsidRPr="00AB50BB">
              <w:rPr>
                <w:rFonts w:ascii="Times New Roman" w:hAnsi="Times New Roman" w:cs="Times New Roman"/>
                <w:sz w:val="24"/>
                <w:szCs w:val="24"/>
              </w:rPr>
              <w:t>614</w:t>
            </w:r>
          </w:p>
        </w:tc>
        <w:tc>
          <w:tcPr>
            <w:tcW w:w="1011" w:type="dxa"/>
            <w:vAlign w:val="center"/>
          </w:tcPr>
          <w:p w:rsidR="00346D6D" w:rsidRPr="00AB50BB" w:rsidRDefault="00346D6D" w:rsidP="001D3840">
            <w:pPr>
              <w:pStyle w:val="Nincstrkz"/>
              <w:jc w:val="center"/>
              <w:rPr>
                <w:rFonts w:ascii="Times New Roman" w:hAnsi="Times New Roman" w:cs="Times New Roman"/>
                <w:sz w:val="24"/>
                <w:szCs w:val="24"/>
              </w:rPr>
            </w:pPr>
            <w:r w:rsidRPr="00AB50BB">
              <w:rPr>
                <w:rFonts w:ascii="Times New Roman" w:hAnsi="Times New Roman" w:cs="Times New Roman"/>
                <w:sz w:val="24"/>
                <w:szCs w:val="24"/>
              </w:rPr>
              <w:t>2649</w:t>
            </w:r>
          </w:p>
        </w:tc>
      </w:tr>
    </w:tbl>
    <w:p w:rsidR="00346D6D" w:rsidRPr="00AB50BB" w:rsidRDefault="00346D6D" w:rsidP="00346D6D">
      <w:pPr>
        <w:pStyle w:val="Nincstrkz"/>
        <w:rPr>
          <w:rFonts w:ascii="Times New Roman" w:hAnsi="Times New Roman" w:cs="Times New Roman"/>
          <w:sz w:val="24"/>
          <w:szCs w:val="24"/>
        </w:rPr>
      </w:pPr>
    </w:p>
    <w:p w:rsidR="00965C2A" w:rsidRDefault="00965C2A" w:rsidP="00951425">
      <w:pPr>
        <w:pStyle w:val="Nincstrkz"/>
        <w:jc w:val="both"/>
        <w:rPr>
          <w:rFonts w:ascii="Times New Roman" w:hAnsi="Times New Roman" w:cs="Times New Roman"/>
          <w:sz w:val="24"/>
          <w:szCs w:val="24"/>
        </w:rPr>
      </w:pPr>
    </w:p>
    <w:p w:rsidR="00DC0820" w:rsidRDefault="00346D6D" w:rsidP="00951425">
      <w:pPr>
        <w:pStyle w:val="Nincstrkz"/>
        <w:jc w:val="both"/>
        <w:rPr>
          <w:rFonts w:ascii="Times New Roman" w:hAnsi="Times New Roman" w:cs="Times New Roman"/>
          <w:sz w:val="24"/>
          <w:szCs w:val="24"/>
        </w:rPr>
      </w:pPr>
      <w:r w:rsidRPr="00AB50BB">
        <w:rPr>
          <w:rFonts w:ascii="Times New Roman" w:hAnsi="Times New Roman" w:cs="Times New Roman"/>
          <w:sz w:val="24"/>
          <w:szCs w:val="24"/>
        </w:rPr>
        <w:t>A település erősségei közé sorolható a lakosság korösszetétele. A település korszerkezete közepesen fiatal. Az eddigi tendenciákat figyelembe véve az alapfokú ellátás, valamint a fiatalokat célzó létesítmények bővítése mindenképpen indokolt.</w:t>
      </w:r>
    </w:p>
    <w:p w:rsidR="00DC0820" w:rsidRDefault="00DC0820" w:rsidP="00951425">
      <w:pPr>
        <w:pStyle w:val="Nincstrkz"/>
        <w:jc w:val="both"/>
        <w:rPr>
          <w:rFonts w:ascii="Times New Roman" w:hAnsi="Times New Roman" w:cs="Times New Roman"/>
          <w:sz w:val="24"/>
          <w:szCs w:val="24"/>
        </w:rPr>
      </w:pPr>
    </w:p>
    <w:p w:rsidR="00DC4AA6" w:rsidRDefault="00DC4AA6" w:rsidP="00951425">
      <w:pPr>
        <w:pStyle w:val="Nincstrkz"/>
        <w:jc w:val="both"/>
        <w:rPr>
          <w:rFonts w:ascii="Times New Roman" w:hAnsi="Times New Roman" w:cs="Times New Roman"/>
          <w:sz w:val="24"/>
          <w:szCs w:val="24"/>
        </w:rPr>
      </w:pPr>
    </w:p>
    <w:p w:rsidR="00346D6D" w:rsidRPr="00AB50BB" w:rsidRDefault="00346D6D" w:rsidP="00951425">
      <w:pPr>
        <w:pStyle w:val="Nincstrkz"/>
        <w:jc w:val="both"/>
        <w:rPr>
          <w:rFonts w:ascii="Times New Roman" w:hAnsi="Times New Roman" w:cs="Times New Roman"/>
          <w:sz w:val="24"/>
          <w:szCs w:val="24"/>
        </w:rPr>
      </w:pPr>
      <w:r w:rsidRPr="00AB50BB">
        <w:rPr>
          <w:rFonts w:ascii="Times New Roman" w:hAnsi="Times New Roman" w:cs="Times New Roman"/>
          <w:sz w:val="24"/>
          <w:szCs w:val="24"/>
        </w:rPr>
        <w:t>A funkciók mennyiségi fejlesztése különösen a bölcsődei ellátás terén sürgető.  A településre jellemző, hogy a gyermekek helyben járnak óvodába, az általános iskolások csak kb. 55%-a tanul Gyöngyöspatán.</w:t>
      </w:r>
    </w:p>
    <w:p w:rsidR="00346D6D" w:rsidRPr="00AB50BB" w:rsidRDefault="00346D6D" w:rsidP="00346D6D">
      <w:pPr>
        <w:pStyle w:val="Nincstrkz"/>
        <w:rPr>
          <w:rFonts w:ascii="Times New Roman" w:hAnsi="Times New Roman" w:cs="Times New Roman"/>
          <w:sz w:val="24"/>
          <w:szCs w:val="24"/>
        </w:rPr>
      </w:pPr>
      <w:r w:rsidRPr="00AB50BB">
        <w:rPr>
          <w:rFonts w:ascii="Times New Roman" w:hAnsi="Times New Roman" w:cs="Times New Roman"/>
          <w:sz w:val="24"/>
          <w:szCs w:val="24"/>
        </w:rPr>
        <w:t> </w:t>
      </w:r>
    </w:p>
    <w:p w:rsidR="008663B0" w:rsidRDefault="00346D6D" w:rsidP="00346D6D">
      <w:pPr>
        <w:pStyle w:val="Nincstrkz"/>
        <w:rPr>
          <w:rFonts w:ascii="Times New Roman" w:hAnsi="Times New Roman" w:cs="Times New Roman"/>
          <w:sz w:val="24"/>
          <w:szCs w:val="24"/>
        </w:rPr>
      </w:pPr>
      <w:r w:rsidRPr="00AB50BB">
        <w:rPr>
          <w:rFonts w:ascii="Times New Roman" w:hAnsi="Times New Roman" w:cs="Times New Roman"/>
          <w:sz w:val="24"/>
          <w:szCs w:val="24"/>
        </w:rPr>
        <w:t>Bölcsődei ellátás a településen önkormányzati működtetésben van az óvodával együtt.</w:t>
      </w:r>
    </w:p>
    <w:p w:rsidR="008663B0" w:rsidRDefault="008663B0" w:rsidP="00346D6D">
      <w:pPr>
        <w:pStyle w:val="Nincstrkz"/>
        <w:rPr>
          <w:rFonts w:ascii="Times New Roman" w:hAnsi="Times New Roman" w:cs="Times New Roman"/>
          <w:sz w:val="24"/>
          <w:szCs w:val="24"/>
        </w:rPr>
      </w:pPr>
    </w:p>
    <w:p w:rsidR="002E079A" w:rsidRDefault="008663B0" w:rsidP="00D92B34">
      <w:pPr>
        <w:spacing w:after="0" w:line="240" w:lineRule="auto"/>
        <w:jc w:val="both"/>
        <w:rPr>
          <w:rFonts w:ascii="Times New Roman" w:hAnsi="Times New Roman"/>
          <w:sz w:val="24"/>
          <w:szCs w:val="24"/>
        </w:rPr>
      </w:pPr>
      <w:r>
        <w:rPr>
          <w:rFonts w:ascii="Times New Roman" w:hAnsi="Times New Roman"/>
          <w:sz w:val="24"/>
          <w:szCs w:val="24"/>
        </w:rPr>
        <w:t xml:space="preserve">A település </w:t>
      </w:r>
      <w:r w:rsidR="00D92B34">
        <w:rPr>
          <w:rFonts w:ascii="Times New Roman" w:hAnsi="Times New Roman"/>
          <w:sz w:val="24"/>
          <w:szCs w:val="24"/>
        </w:rPr>
        <w:t>egészségügyi</w:t>
      </w:r>
      <w:r>
        <w:rPr>
          <w:rFonts w:ascii="Times New Roman" w:hAnsi="Times New Roman"/>
          <w:sz w:val="24"/>
          <w:szCs w:val="24"/>
        </w:rPr>
        <w:t xml:space="preserve"> ellátottsága a megyei átlaghoz képest </w:t>
      </w:r>
      <w:r w:rsidR="00D92B34">
        <w:rPr>
          <w:rFonts w:ascii="Times New Roman" w:hAnsi="Times New Roman"/>
          <w:color w:val="FF0000"/>
          <w:sz w:val="24"/>
          <w:szCs w:val="24"/>
        </w:rPr>
        <w:t>jónak</w:t>
      </w:r>
      <w:r>
        <w:rPr>
          <w:rFonts w:ascii="Times New Roman" w:hAnsi="Times New Roman"/>
          <w:sz w:val="24"/>
          <w:szCs w:val="24"/>
        </w:rPr>
        <w:t xml:space="preserve"> mondható, ugyanis a város a működéshez szükséges valamennyi egészségügyi szolgálattal (háziorvosi alapellátás, </w:t>
      </w:r>
      <w:r w:rsidR="00935EFD">
        <w:rPr>
          <w:rFonts w:ascii="Times New Roman" w:hAnsi="Times New Roman"/>
          <w:sz w:val="24"/>
          <w:szCs w:val="24"/>
        </w:rPr>
        <w:t>házi gyermekorvosi alap</w:t>
      </w:r>
      <w:r>
        <w:rPr>
          <w:rFonts w:ascii="Times New Roman" w:hAnsi="Times New Roman"/>
          <w:sz w:val="24"/>
          <w:szCs w:val="24"/>
        </w:rPr>
        <w:t>ellátás, körzeti védőnői szolgálat</w:t>
      </w:r>
      <w:r w:rsidR="00935EFD">
        <w:rPr>
          <w:rFonts w:ascii="Times New Roman" w:hAnsi="Times New Roman"/>
          <w:sz w:val="24"/>
          <w:szCs w:val="24"/>
        </w:rPr>
        <w:t>, továbbá fogászati és szemészeti szakrendeléssel</w:t>
      </w:r>
      <w:r>
        <w:rPr>
          <w:rFonts w:ascii="Times New Roman" w:hAnsi="Times New Roman"/>
          <w:sz w:val="24"/>
          <w:szCs w:val="24"/>
        </w:rPr>
        <w:t>) rendelkezik. Az egészségügyi intézmények műszaki állapota jó</w:t>
      </w:r>
      <w:r w:rsidR="00D92B34">
        <w:rPr>
          <w:rFonts w:ascii="Times New Roman" w:hAnsi="Times New Roman"/>
          <w:sz w:val="24"/>
          <w:szCs w:val="24"/>
        </w:rPr>
        <w:t>, a felszereltség területén még van javítani való.</w:t>
      </w:r>
    </w:p>
    <w:p w:rsidR="00692583" w:rsidRDefault="00692583" w:rsidP="00346D6D">
      <w:pPr>
        <w:pStyle w:val="Nincstrkz"/>
        <w:rPr>
          <w:rFonts w:ascii="Times New Roman" w:hAnsi="Times New Roman" w:cs="Times New Roman"/>
          <w:b/>
          <w:i/>
          <w:sz w:val="24"/>
          <w:szCs w:val="24"/>
        </w:rPr>
      </w:pPr>
    </w:p>
    <w:p w:rsidR="00DC4AA6" w:rsidRDefault="00DC4AA6" w:rsidP="00346D6D">
      <w:pPr>
        <w:pStyle w:val="Nincstrkz"/>
        <w:rPr>
          <w:rFonts w:ascii="Times New Roman" w:hAnsi="Times New Roman" w:cs="Times New Roman"/>
          <w:b/>
          <w:i/>
          <w:sz w:val="24"/>
          <w:szCs w:val="24"/>
        </w:rPr>
      </w:pPr>
    </w:p>
    <w:p w:rsidR="00346D6D" w:rsidRPr="00AB50BB" w:rsidRDefault="00346D6D" w:rsidP="00346D6D">
      <w:pPr>
        <w:pStyle w:val="Nincstrkz"/>
        <w:rPr>
          <w:rFonts w:ascii="Times New Roman" w:hAnsi="Times New Roman" w:cs="Times New Roman"/>
          <w:b/>
          <w:i/>
          <w:sz w:val="24"/>
          <w:szCs w:val="24"/>
        </w:rPr>
      </w:pPr>
      <w:r w:rsidRPr="00AB50BB">
        <w:rPr>
          <w:rFonts w:ascii="Times New Roman" w:hAnsi="Times New Roman" w:cs="Times New Roman"/>
          <w:b/>
          <w:i/>
          <w:sz w:val="24"/>
          <w:szCs w:val="24"/>
        </w:rPr>
        <w:t>Lakásállomány</w:t>
      </w:r>
    </w:p>
    <w:p w:rsidR="00346D6D" w:rsidRPr="00AB50BB" w:rsidRDefault="00346D6D" w:rsidP="00346D6D">
      <w:pPr>
        <w:pStyle w:val="Nincstrkz"/>
        <w:rPr>
          <w:rFonts w:ascii="Times New Roman" w:hAnsi="Times New Roman" w:cs="Times New Roman"/>
          <w:b/>
          <w:i/>
          <w:sz w:val="24"/>
          <w:szCs w:val="24"/>
        </w:rPr>
      </w:pPr>
    </w:p>
    <w:p w:rsidR="00346D6D" w:rsidRPr="00AB50BB" w:rsidRDefault="00346D6D" w:rsidP="00346D6D">
      <w:pPr>
        <w:pStyle w:val="Nincstrkz"/>
        <w:rPr>
          <w:rFonts w:ascii="Times New Roman" w:hAnsi="Times New Roman" w:cs="Times New Roman"/>
          <w:sz w:val="24"/>
          <w:szCs w:val="24"/>
        </w:rPr>
      </w:pPr>
      <w:r w:rsidRPr="00AB50BB">
        <w:rPr>
          <w:rFonts w:ascii="Times New Roman" w:hAnsi="Times New Roman" w:cs="Times New Roman"/>
          <w:sz w:val="24"/>
          <w:szCs w:val="24"/>
        </w:rPr>
        <w:t xml:space="preserve">A népességcsökkenésével </w:t>
      </w:r>
      <w:r w:rsidR="00D511F3">
        <w:rPr>
          <w:rFonts w:ascii="Times New Roman" w:hAnsi="Times New Roman" w:cs="Times New Roman"/>
          <w:sz w:val="24"/>
          <w:szCs w:val="24"/>
        </w:rPr>
        <w:t xml:space="preserve">szemben </w:t>
      </w:r>
      <w:r w:rsidRPr="00AB50BB">
        <w:rPr>
          <w:rFonts w:ascii="Times New Roman" w:hAnsi="Times New Roman" w:cs="Times New Roman"/>
          <w:sz w:val="24"/>
          <w:szCs w:val="24"/>
        </w:rPr>
        <w:t xml:space="preserve">a lakásállomány stagnál. </w:t>
      </w:r>
    </w:p>
    <w:p w:rsidR="0028086C" w:rsidRDefault="00346D6D" w:rsidP="00346D6D">
      <w:pPr>
        <w:pStyle w:val="Nincstrkz"/>
        <w:rPr>
          <w:rFonts w:ascii="Times New Roman" w:hAnsi="Times New Roman" w:cs="Times New Roman"/>
          <w:sz w:val="24"/>
          <w:szCs w:val="24"/>
        </w:rPr>
      </w:pPr>
      <w:r w:rsidRPr="00AB50BB">
        <w:rPr>
          <w:rFonts w:ascii="Times New Roman" w:hAnsi="Times New Roman" w:cs="Times New Roman"/>
          <w:sz w:val="24"/>
          <w:szCs w:val="24"/>
        </w:rPr>
        <w:t xml:space="preserve">Gyöngyöspata 1100 lakóingatlannal rendelkezik, </w:t>
      </w:r>
      <w:r w:rsidR="00935EFD">
        <w:rPr>
          <w:rFonts w:ascii="Times New Roman" w:hAnsi="Times New Roman" w:cs="Times New Roman"/>
          <w:sz w:val="24"/>
          <w:szCs w:val="24"/>
        </w:rPr>
        <w:t xml:space="preserve">fellelhető településünkön kb. </w:t>
      </w:r>
      <w:r w:rsidR="00167715">
        <w:rPr>
          <w:rFonts w:ascii="Times New Roman" w:hAnsi="Times New Roman" w:cs="Times New Roman"/>
          <w:sz w:val="24"/>
          <w:szCs w:val="24"/>
        </w:rPr>
        <w:t>10</w:t>
      </w:r>
      <w:r w:rsidR="00935EFD">
        <w:rPr>
          <w:rFonts w:ascii="Times New Roman" w:hAnsi="Times New Roman" w:cs="Times New Roman"/>
          <w:sz w:val="24"/>
          <w:szCs w:val="24"/>
        </w:rPr>
        <w:t xml:space="preserve"> %-ba</w:t>
      </w:r>
      <w:r w:rsidR="0028086C">
        <w:rPr>
          <w:rFonts w:ascii="Times New Roman" w:hAnsi="Times New Roman" w:cs="Times New Roman"/>
          <w:sz w:val="24"/>
          <w:szCs w:val="24"/>
        </w:rPr>
        <w:t>n</w:t>
      </w:r>
      <w:r w:rsidR="00935EFD">
        <w:rPr>
          <w:rFonts w:ascii="Times New Roman" w:hAnsi="Times New Roman" w:cs="Times New Roman"/>
          <w:sz w:val="24"/>
          <w:szCs w:val="24"/>
        </w:rPr>
        <w:t xml:space="preserve"> a hagyományos régi szoba, konyha, kamra </w:t>
      </w:r>
      <w:r w:rsidR="0028086C">
        <w:rPr>
          <w:rFonts w:ascii="Times New Roman" w:hAnsi="Times New Roman" w:cs="Times New Roman"/>
          <w:sz w:val="24"/>
          <w:szCs w:val="24"/>
        </w:rPr>
        <w:t xml:space="preserve">helyiségekből álló parasztház, </w:t>
      </w:r>
      <w:r w:rsidRPr="00AB50BB">
        <w:rPr>
          <w:rFonts w:ascii="Times New Roman" w:hAnsi="Times New Roman" w:cs="Times New Roman"/>
          <w:sz w:val="24"/>
          <w:szCs w:val="24"/>
        </w:rPr>
        <w:t xml:space="preserve">a lakások többsége </w:t>
      </w:r>
    </w:p>
    <w:p w:rsidR="00346D6D" w:rsidRPr="00AB50BB" w:rsidRDefault="00346D6D" w:rsidP="00346D6D">
      <w:pPr>
        <w:pStyle w:val="Nincstrkz"/>
        <w:rPr>
          <w:rFonts w:ascii="Times New Roman" w:hAnsi="Times New Roman" w:cs="Times New Roman"/>
          <w:sz w:val="24"/>
          <w:szCs w:val="24"/>
        </w:rPr>
      </w:pPr>
      <w:r w:rsidRPr="00AB50BB">
        <w:rPr>
          <w:rFonts w:ascii="Times New Roman" w:hAnsi="Times New Roman" w:cs="Times New Roman"/>
          <w:sz w:val="24"/>
          <w:szCs w:val="24"/>
        </w:rPr>
        <w:t>2-3 szobás, elvétve található 4-5 szobás lakás. A lakások</w:t>
      </w:r>
      <w:r w:rsidR="0028086C">
        <w:rPr>
          <w:rFonts w:ascii="Times New Roman" w:hAnsi="Times New Roman" w:cs="Times New Roman"/>
          <w:sz w:val="24"/>
          <w:szCs w:val="24"/>
        </w:rPr>
        <w:t xml:space="preserve"> zöme földszintes, emeletes ház 46 db</w:t>
      </w:r>
      <w:r w:rsidR="00167715">
        <w:rPr>
          <w:rFonts w:ascii="Times New Roman" w:hAnsi="Times New Roman" w:cs="Times New Roman"/>
          <w:sz w:val="24"/>
          <w:szCs w:val="24"/>
        </w:rPr>
        <w:t xml:space="preserve"> található, a lakások </w:t>
      </w:r>
      <w:r w:rsidRPr="00AB50BB">
        <w:rPr>
          <w:rFonts w:ascii="Times New Roman" w:hAnsi="Times New Roman" w:cs="Times New Roman"/>
          <w:sz w:val="24"/>
          <w:szCs w:val="24"/>
        </w:rPr>
        <w:t>általában magánszemélyek tulajdonában vannak</w:t>
      </w:r>
      <w:r w:rsidR="00167715">
        <w:rPr>
          <w:rFonts w:ascii="Times New Roman" w:hAnsi="Times New Roman" w:cs="Times New Roman"/>
          <w:sz w:val="24"/>
          <w:szCs w:val="24"/>
        </w:rPr>
        <w:t xml:space="preserve"> önkormányzati tulajdonú szolgálati lakás 5 db van. </w:t>
      </w:r>
      <w:r w:rsidRPr="00AB50BB">
        <w:rPr>
          <w:rFonts w:ascii="Times New Roman" w:hAnsi="Times New Roman" w:cs="Times New Roman"/>
          <w:sz w:val="24"/>
          <w:szCs w:val="24"/>
        </w:rPr>
        <w:t>Az összes lakóegységet figyelembe véve az új építésű lakások aránya a legkisebb, a lakások egyharmada 19</w:t>
      </w:r>
      <w:r w:rsidR="00D92B34">
        <w:rPr>
          <w:rFonts w:ascii="Times New Roman" w:hAnsi="Times New Roman" w:cs="Times New Roman"/>
          <w:sz w:val="24"/>
          <w:szCs w:val="24"/>
        </w:rPr>
        <w:t>6</w:t>
      </w:r>
      <w:r w:rsidRPr="00AB50BB">
        <w:rPr>
          <w:rFonts w:ascii="Times New Roman" w:hAnsi="Times New Roman" w:cs="Times New Roman"/>
          <w:sz w:val="24"/>
          <w:szCs w:val="24"/>
        </w:rPr>
        <w:t xml:space="preserve">5-1990 között épült. </w:t>
      </w:r>
    </w:p>
    <w:p w:rsidR="00967FAA" w:rsidRPr="00AB50BB" w:rsidRDefault="00967FAA" w:rsidP="00967FAA">
      <w:pPr>
        <w:jc w:val="both"/>
        <w:rPr>
          <w:rFonts w:ascii="Times New Roman" w:hAnsi="Times New Roman" w:cs="Times New Roman"/>
          <w:sz w:val="24"/>
          <w:szCs w:val="24"/>
        </w:rPr>
      </w:pPr>
    </w:p>
    <w:p w:rsidR="00DC4AA6" w:rsidRDefault="00DC4AA6" w:rsidP="00DC0820">
      <w:pPr>
        <w:pStyle w:val="Nincstrkz"/>
        <w:rPr>
          <w:rFonts w:ascii="Times New Roman" w:hAnsi="Times New Roman" w:cs="Times New Roman"/>
          <w:b/>
          <w:i/>
          <w:sz w:val="24"/>
          <w:szCs w:val="24"/>
        </w:rPr>
      </w:pPr>
    </w:p>
    <w:p w:rsidR="00DC0820" w:rsidRPr="00D92B34" w:rsidRDefault="00DC0820" w:rsidP="00DC0820">
      <w:pPr>
        <w:pStyle w:val="Nincstrkz"/>
        <w:rPr>
          <w:rFonts w:ascii="Times New Roman" w:hAnsi="Times New Roman" w:cs="Times New Roman"/>
          <w:b/>
          <w:i/>
          <w:sz w:val="24"/>
          <w:szCs w:val="24"/>
        </w:rPr>
      </w:pPr>
      <w:r w:rsidRPr="00D92B34">
        <w:rPr>
          <w:rFonts w:ascii="Times New Roman" w:hAnsi="Times New Roman" w:cs="Times New Roman"/>
          <w:b/>
          <w:i/>
          <w:sz w:val="24"/>
          <w:szCs w:val="24"/>
        </w:rPr>
        <w:lastRenderedPageBreak/>
        <w:t>Szolgáltatások</w:t>
      </w:r>
    </w:p>
    <w:p w:rsidR="00DC0820" w:rsidRPr="00E6200B" w:rsidRDefault="00DC0820" w:rsidP="00DC0820">
      <w:pPr>
        <w:pStyle w:val="Nincstrkz"/>
        <w:rPr>
          <w:b/>
          <w:i/>
          <w:sz w:val="28"/>
          <w:szCs w:val="28"/>
        </w:rPr>
      </w:pPr>
    </w:p>
    <w:p w:rsidR="00DC0820" w:rsidRPr="00DC0820" w:rsidRDefault="00DC0820" w:rsidP="00167715">
      <w:pPr>
        <w:pStyle w:val="Nincstrkz"/>
        <w:jc w:val="both"/>
        <w:rPr>
          <w:rFonts w:ascii="Times New Roman" w:hAnsi="Times New Roman" w:cs="Times New Roman"/>
          <w:sz w:val="24"/>
          <w:szCs w:val="24"/>
        </w:rPr>
      </w:pPr>
      <w:r w:rsidRPr="00DC0820">
        <w:rPr>
          <w:rFonts w:ascii="Times New Roman" w:hAnsi="Times New Roman" w:cs="Times New Roman"/>
          <w:sz w:val="24"/>
          <w:szCs w:val="24"/>
        </w:rPr>
        <w:t xml:space="preserve">2014-ben a településen </w:t>
      </w:r>
      <w:r w:rsidR="00167715">
        <w:rPr>
          <w:rFonts w:ascii="Times New Roman" w:hAnsi="Times New Roman" w:cs="Times New Roman"/>
          <w:sz w:val="24"/>
          <w:szCs w:val="24"/>
        </w:rPr>
        <w:t>4</w:t>
      </w:r>
      <w:r w:rsidRPr="00DC0820">
        <w:rPr>
          <w:rFonts w:ascii="Times New Roman" w:hAnsi="Times New Roman" w:cs="Times New Roman"/>
          <w:sz w:val="24"/>
          <w:szCs w:val="24"/>
        </w:rPr>
        <w:t xml:space="preserve"> élelmiszerbolt, 6 vendéglátóhely</w:t>
      </w:r>
      <w:r w:rsidR="00167715">
        <w:rPr>
          <w:rFonts w:ascii="Times New Roman" w:hAnsi="Times New Roman" w:cs="Times New Roman"/>
          <w:sz w:val="24"/>
          <w:szCs w:val="24"/>
        </w:rPr>
        <w:t xml:space="preserve"> és cukrászda</w:t>
      </w:r>
      <w:r w:rsidRPr="00DC0820">
        <w:rPr>
          <w:rFonts w:ascii="Times New Roman" w:hAnsi="Times New Roman" w:cs="Times New Roman"/>
          <w:sz w:val="24"/>
          <w:szCs w:val="24"/>
        </w:rPr>
        <w:t xml:space="preserve">, </w:t>
      </w:r>
      <w:r w:rsidR="00232380">
        <w:rPr>
          <w:rFonts w:ascii="Times New Roman" w:hAnsi="Times New Roman" w:cs="Times New Roman"/>
          <w:sz w:val="24"/>
          <w:szCs w:val="24"/>
        </w:rPr>
        <w:t>6</w:t>
      </w:r>
      <w:r w:rsidRPr="00DC0820">
        <w:rPr>
          <w:rFonts w:ascii="Times New Roman" w:hAnsi="Times New Roman" w:cs="Times New Roman"/>
          <w:sz w:val="24"/>
          <w:szCs w:val="24"/>
        </w:rPr>
        <w:t xml:space="preserve"> db egyéb kereskedelmi-szolgáltató egység</w:t>
      </w:r>
      <w:r w:rsidR="00232380">
        <w:rPr>
          <w:rFonts w:ascii="Times New Roman" w:hAnsi="Times New Roman" w:cs="Times New Roman"/>
          <w:sz w:val="24"/>
          <w:szCs w:val="24"/>
        </w:rPr>
        <w:t xml:space="preserve"> (táj jelegű borok értékesítése)</w:t>
      </w:r>
      <w:r w:rsidRPr="00DC0820">
        <w:rPr>
          <w:rFonts w:ascii="Times New Roman" w:hAnsi="Times New Roman" w:cs="Times New Roman"/>
          <w:sz w:val="24"/>
          <w:szCs w:val="24"/>
        </w:rPr>
        <w:t xml:space="preserve">, 2 virág és ajándéküzlet, </w:t>
      </w:r>
      <w:r w:rsidR="00364007">
        <w:rPr>
          <w:rFonts w:ascii="Times New Roman" w:hAnsi="Times New Roman" w:cs="Times New Roman"/>
          <w:sz w:val="24"/>
          <w:szCs w:val="24"/>
        </w:rPr>
        <w:t>2</w:t>
      </w:r>
      <w:r w:rsidRPr="00DC0820">
        <w:rPr>
          <w:rFonts w:ascii="Times New Roman" w:hAnsi="Times New Roman" w:cs="Times New Roman"/>
          <w:sz w:val="24"/>
          <w:szCs w:val="24"/>
        </w:rPr>
        <w:t xml:space="preserve"> db falusi turizmus keretében </w:t>
      </w:r>
      <w:r w:rsidR="00D92B34">
        <w:rPr>
          <w:rFonts w:ascii="Times New Roman" w:hAnsi="Times New Roman" w:cs="Times New Roman"/>
          <w:sz w:val="24"/>
          <w:szCs w:val="24"/>
        </w:rPr>
        <w:t xml:space="preserve">működő </w:t>
      </w:r>
      <w:r w:rsidRPr="00DC0820">
        <w:rPr>
          <w:rFonts w:ascii="Times New Roman" w:hAnsi="Times New Roman" w:cs="Times New Roman"/>
          <w:sz w:val="24"/>
          <w:szCs w:val="24"/>
        </w:rPr>
        <w:t>magánszálláshely</w:t>
      </w:r>
      <w:r w:rsidR="00232380">
        <w:rPr>
          <w:rFonts w:ascii="Times New Roman" w:hAnsi="Times New Roman" w:cs="Times New Roman"/>
          <w:sz w:val="24"/>
          <w:szCs w:val="24"/>
        </w:rPr>
        <w:t>, 2 db kulcsos ház (turistaház)</w:t>
      </w:r>
      <w:r w:rsidRPr="00DC0820">
        <w:rPr>
          <w:rFonts w:ascii="Times New Roman" w:hAnsi="Times New Roman" w:cs="Times New Roman"/>
          <w:sz w:val="24"/>
          <w:szCs w:val="24"/>
        </w:rPr>
        <w:t xml:space="preserve"> üzemel.</w:t>
      </w:r>
    </w:p>
    <w:p w:rsidR="00DC0820" w:rsidRPr="00DC0820" w:rsidRDefault="00DC0820" w:rsidP="00167715">
      <w:pPr>
        <w:pStyle w:val="Nincstrkz"/>
        <w:jc w:val="both"/>
        <w:rPr>
          <w:rFonts w:ascii="Times New Roman" w:hAnsi="Times New Roman" w:cs="Times New Roman"/>
          <w:sz w:val="24"/>
          <w:szCs w:val="24"/>
        </w:rPr>
      </w:pPr>
      <w:r w:rsidRPr="00DC0820">
        <w:rPr>
          <w:rFonts w:ascii="Times New Roman" w:hAnsi="Times New Roman" w:cs="Times New Roman"/>
          <w:sz w:val="24"/>
          <w:szCs w:val="24"/>
        </w:rPr>
        <w:t xml:space="preserve">A település közvetlen vonzáskörzetében a szőlőművelés során jelentős helyet foglalnak el a borászatok. </w:t>
      </w:r>
      <w:r w:rsidRPr="00364007">
        <w:rPr>
          <w:rFonts w:ascii="Times New Roman" w:hAnsi="Times New Roman" w:cs="Times New Roman"/>
          <w:sz w:val="24"/>
          <w:szCs w:val="24"/>
        </w:rPr>
        <w:t>(„</w:t>
      </w:r>
      <w:r w:rsidR="00364007" w:rsidRPr="00364007">
        <w:rPr>
          <w:rFonts w:ascii="Times New Roman" w:hAnsi="Times New Roman" w:cs="Times New Roman"/>
          <w:sz w:val="24"/>
          <w:szCs w:val="24"/>
        </w:rPr>
        <w:t xml:space="preserve">a Várban található </w:t>
      </w:r>
      <w:r w:rsidRPr="00364007">
        <w:rPr>
          <w:rFonts w:ascii="Times New Roman" w:hAnsi="Times New Roman" w:cs="Times New Roman"/>
          <w:sz w:val="24"/>
          <w:szCs w:val="24"/>
        </w:rPr>
        <w:t>Hétsoros Pinc</w:t>
      </w:r>
      <w:r w:rsidR="00364007" w:rsidRPr="00364007">
        <w:rPr>
          <w:rFonts w:ascii="Times New Roman" w:hAnsi="Times New Roman" w:cs="Times New Roman"/>
          <w:sz w:val="24"/>
          <w:szCs w:val="24"/>
        </w:rPr>
        <w:t>ék”</w:t>
      </w:r>
      <w:r w:rsidRPr="00364007">
        <w:rPr>
          <w:rFonts w:ascii="Times New Roman" w:hAnsi="Times New Roman" w:cs="Times New Roman"/>
          <w:sz w:val="24"/>
          <w:szCs w:val="24"/>
        </w:rPr>
        <w:t xml:space="preserve"> </w:t>
      </w:r>
      <w:r w:rsidR="00364007" w:rsidRPr="00364007">
        <w:rPr>
          <w:rFonts w:ascii="Times New Roman" w:hAnsi="Times New Roman" w:cs="Times New Roman"/>
          <w:sz w:val="24"/>
          <w:szCs w:val="24"/>
        </w:rPr>
        <w:t>mely</w:t>
      </w:r>
      <w:r w:rsidR="00364007">
        <w:rPr>
          <w:rFonts w:ascii="Times New Roman" w:hAnsi="Times New Roman" w:cs="Times New Roman"/>
          <w:color w:val="FF0000"/>
          <w:sz w:val="24"/>
          <w:szCs w:val="24"/>
        </w:rPr>
        <w:t xml:space="preserve"> </w:t>
      </w:r>
      <w:r w:rsidRPr="00DC0820">
        <w:rPr>
          <w:rFonts w:ascii="Times New Roman" w:hAnsi="Times New Roman" w:cs="Times New Roman"/>
          <w:sz w:val="24"/>
          <w:szCs w:val="24"/>
        </w:rPr>
        <w:t xml:space="preserve">közel 150 pincéből </w:t>
      </w:r>
      <w:r w:rsidR="00364007">
        <w:rPr>
          <w:rFonts w:ascii="Times New Roman" w:hAnsi="Times New Roman" w:cs="Times New Roman"/>
          <w:sz w:val="24"/>
          <w:szCs w:val="24"/>
        </w:rPr>
        <w:t>és présházból áll,</w:t>
      </w:r>
      <w:r w:rsidRPr="00DC0820">
        <w:rPr>
          <w:rFonts w:ascii="Times New Roman" w:hAnsi="Times New Roman" w:cs="Times New Roman"/>
          <w:sz w:val="24"/>
          <w:szCs w:val="24"/>
        </w:rPr>
        <w:t xml:space="preserve"> </w:t>
      </w:r>
      <w:r w:rsidR="00364007">
        <w:rPr>
          <w:rFonts w:ascii="Times New Roman" w:hAnsi="Times New Roman" w:cs="Times New Roman"/>
          <w:sz w:val="24"/>
          <w:szCs w:val="24"/>
        </w:rPr>
        <w:t xml:space="preserve">a településünkön fellelhető </w:t>
      </w:r>
      <w:proofErr w:type="gramStart"/>
      <w:r w:rsidR="00364007">
        <w:rPr>
          <w:rFonts w:ascii="Times New Roman" w:hAnsi="Times New Roman" w:cs="Times New Roman"/>
          <w:sz w:val="24"/>
          <w:szCs w:val="24"/>
        </w:rPr>
        <w:t xml:space="preserve">még  </w:t>
      </w:r>
      <w:r w:rsidRPr="00DC0820">
        <w:rPr>
          <w:rFonts w:ascii="Times New Roman" w:hAnsi="Times New Roman" w:cs="Times New Roman"/>
          <w:sz w:val="24"/>
          <w:szCs w:val="24"/>
        </w:rPr>
        <w:t>Pipis-hegyi</w:t>
      </w:r>
      <w:proofErr w:type="gramEnd"/>
      <w:r w:rsidRPr="00DC0820">
        <w:rPr>
          <w:rFonts w:ascii="Times New Roman" w:hAnsi="Times New Roman" w:cs="Times New Roman"/>
          <w:sz w:val="24"/>
          <w:szCs w:val="24"/>
        </w:rPr>
        <w:t xml:space="preserve">, a </w:t>
      </w:r>
      <w:proofErr w:type="spellStart"/>
      <w:r w:rsidRPr="00DC0820">
        <w:rPr>
          <w:rFonts w:ascii="Times New Roman" w:hAnsi="Times New Roman" w:cs="Times New Roman"/>
          <w:sz w:val="24"/>
          <w:szCs w:val="24"/>
        </w:rPr>
        <w:t>Boszori</w:t>
      </w:r>
      <w:proofErr w:type="spellEnd"/>
      <w:r w:rsidR="00364007">
        <w:rPr>
          <w:rFonts w:ascii="Times New Roman" w:hAnsi="Times New Roman" w:cs="Times New Roman"/>
          <w:sz w:val="24"/>
          <w:szCs w:val="24"/>
        </w:rPr>
        <w:t xml:space="preserve">, </w:t>
      </w:r>
      <w:proofErr w:type="spellStart"/>
      <w:r w:rsidR="00364007">
        <w:rPr>
          <w:rFonts w:ascii="Times New Roman" w:hAnsi="Times New Roman" w:cs="Times New Roman"/>
          <w:sz w:val="24"/>
          <w:szCs w:val="24"/>
        </w:rPr>
        <w:t>Előmáji</w:t>
      </w:r>
      <w:proofErr w:type="spellEnd"/>
      <w:r w:rsidR="00364007">
        <w:rPr>
          <w:rFonts w:ascii="Times New Roman" w:hAnsi="Times New Roman" w:cs="Times New Roman"/>
          <w:sz w:val="24"/>
          <w:szCs w:val="24"/>
        </w:rPr>
        <w:t xml:space="preserve"> és az </w:t>
      </w:r>
      <w:proofErr w:type="spellStart"/>
      <w:r w:rsidR="00364007">
        <w:rPr>
          <w:rFonts w:ascii="Times New Roman" w:hAnsi="Times New Roman" w:cs="Times New Roman"/>
          <w:sz w:val="24"/>
          <w:szCs w:val="24"/>
        </w:rPr>
        <w:t>Alszögi</w:t>
      </w:r>
      <w:proofErr w:type="spellEnd"/>
      <w:r w:rsidR="00364007">
        <w:rPr>
          <w:rFonts w:ascii="Times New Roman" w:hAnsi="Times New Roman" w:cs="Times New Roman"/>
          <w:sz w:val="24"/>
          <w:szCs w:val="24"/>
        </w:rPr>
        <w:t xml:space="preserve"> pincesor.</w:t>
      </w:r>
      <w:r w:rsidRPr="00DC0820">
        <w:rPr>
          <w:rFonts w:ascii="Times New Roman" w:hAnsi="Times New Roman" w:cs="Times New Roman"/>
          <w:sz w:val="24"/>
          <w:szCs w:val="24"/>
        </w:rPr>
        <w:t>)</w:t>
      </w:r>
    </w:p>
    <w:p w:rsidR="00346D6D" w:rsidRDefault="00346D6D" w:rsidP="00967FAA">
      <w:pPr>
        <w:jc w:val="both"/>
        <w:rPr>
          <w:rFonts w:ascii="Times New Roman" w:hAnsi="Times New Roman"/>
          <w:sz w:val="24"/>
          <w:szCs w:val="24"/>
        </w:rPr>
      </w:pPr>
    </w:p>
    <w:p w:rsidR="002E079A" w:rsidRPr="002E079A" w:rsidRDefault="002E079A" w:rsidP="002E079A">
      <w:pPr>
        <w:pStyle w:val="Nincstrkz"/>
        <w:rPr>
          <w:rFonts w:ascii="Times New Roman" w:hAnsi="Times New Roman" w:cs="Times New Roman"/>
          <w:b/>
          <w:i/>
          <w:sz w:val="24"/>
          <w:szCs w:val="24"/>
        </w:rPr>
      </w:pPr>
      <w:r w:rsidRPr="002E079A">
        <w:rPr>
          <w:rFonts w:ascii="Times New Roman" w:hAnsi="Times New Roman" w:cs="Times New Roman"/>
          <w:b/>
          <w:i/>
          <w:sz w:val="24"/>
          <w:szCs w:val="24"/>
        </w:rPr>
        <w:t>Programok</w:t>
      </w:r>
    </w:p>
    <w:p w:rsidR="002E079A" w:rsidRPr="002E079A" w:rsidRDefault="002E079A" w:rsidP="002E079A">
      <w:pPr>
        <w:pStyle w:val="Nincstrkz"/>
        <w:rPr>
          <w:rFonts w:ascii="Times New Roman" w:hAnsi="Times New Roman" w:cs="Times New Roman"/>
          <w:b/>
          <w:i/>
          <w:sz w:val="24"/>
          <w:szCs w:val="24"/>
        </w:rPr>
      </w:pPr>
    </w:p>
    <w:p w:rsidR="002E079A" w:rsidRPr="002E079A" w:rsidRDefault="002E079A" w:rsidP="002E079A">
      <w:pPr>
        <w:pStyle w:val="Nincstrkz"/>
        <w:rPr>
          <w:rFonts w:ascii="Times New Roman" w:hAnsi="Times New Roman" w:cs="Times New Roman"/>
          <w:sz w:val="24"/>
          <w:szCs w:val="24"/>
        </w:rPr>
      </w:pPr>
      <w:r w:rsidRPr="002E079A">
        <w:rPr>
          <w:rFonts w:ascii="Times New Roman" w:hAnsi="Times New Roman" w:cs="Times New Roman"/>
          <w:sz w:val="24"/>
          <w:szCs w:val="24"/>
        </w:rPr>
        <w:t>A gazdasági program a gazdasági versenyképesség, a társadalmi és humánerőforrás fejlesztés, és a környezetminőség prioritásai alapján került kidolgozásra, melyek egy-egy ágazatot, szakmacsoportot vagy a város életében jelentős beruházásokat érintenek.</w:t>
      </w:r>
    </w:p>
    <w:p w:rsidR="002E079A" w:rsidRPr="002E079A" w:rsidRDefault="002E079A" w:rsidP="002E079A">
      <w:pPr>
        <w:pStyle w:val="Nincstrkz"/>
        <w:rPr>
          <w:rFonts w:ascii="Times New Roman" w:hAnsi="Times New Roman" w:cs="Times New Roman"/>
          <w:sz w:val="24"/>
          <w:szCs w:val="24"/>
        </w:rPr>
      </w:pPr>
    </w:p>
    <w:p w:rsidR="002E079A" w:rsidRPr="002E079A" w:rsidRDefault="002E079A" w:rsidP="002E079A">
      <w:pPr>
        <w:pStyle w:val="Nincstrkz"/>
        <w:rPr>
          <w:rFonts w:ascii="Times New Roman" w:hAnsi="Times New Roman" w:cs="Times New Roman"/>
          <w:sz w:val="24"/>
          <w:szCs w:val="24"/>
        </w:rPr>
      </w:pPr>
      <w:r w:rsidRPr="002E079A">
        <w:rPr>
          <w:rFonts w:ascii="Times New Roman" w:hAnsi="Times New Roman" w:cs="Times New Roman"/>
          <w:sz w:val="24"/>
          <w:szCs w:val="24"/>
        </w:rPr>
        <w:t>A megjelölt projektek, projektötletek mindegyike egy-egy konkrét feladatnak minősül, ezzel lehetővé válik a gazdasági program dinamikus integrálása a város gazdasági, társadalmi, környezeti életében.</w:t>
      </w:r>
    </w:p>
    <w:p w:rsidR="002E079A" w:rsidRPr="002E079A" w:rsidRDefault="002E079A" w:rsidP="002E079A">
      <w:pPr>
        <w:pStyle w:val="Nincstrkz"/>
        <w:rPr>
          <w:rFonts w:ascii="Times New Roman" w:hAnsi="Times New Roman" w:cs="Times New Roman"/>
          <w:sz w:val="24"/>
          <w:szCs w:val="24"/>
        </w:rPr>
      </w:pPr>
      <w:r w:rsidRPr="002E079A">
        <w:rPr>
          <w:rFonts w:ascii="Times New Roman" w:hAnsi="Times New Roman" w:cs="Times New Roman"/>
          <w:sz w:val="24"/>
          <w:szCs w:val="24"/>
        </w:rPr>
        <w:t>A testület tevékenységének alapja a minden cselekvési szintre, és szakmai területre kiterjedő együttműködés. Csak a szervezett, rendszerszerű, szakmai programokra épülő együttműködés eredményezhet értékőrző és értéknövelő fejlődést, az életminőség érzékelhető javulását, nagyobb biztonságot.</w:t>
      </w:r>
    </w:p>
    <w:p w:rsidR="002E079A" w:rsidRPr="002E079A" w:rsidRDefault="002E079A" w:rsidP="002E079A">
      <w:pPr>
        <w:pStyle w:val="Nincstrkz"/>
        <w:rPr>
          <w:rFonts w:ascii="Times New Roman" w:hAnsi="Times New Roman" w:cs="Times New Roman"/>
          <w:sz w:val="24"/>
          <w:szCs w:val="24"/>
        </w:rPr>
      </w:pPr>
    </w:p>
    <w:p w:rsidR="002E079A" w:rsidRDefault="002E079A" w:rsidP="002E079A">
      <w:pPr>
        <w:pStyle w:val="Nincstrkz"/>
        <w:rPr>
          <w:rFonts w:ascii="Times New Roman" w:hAnsi="Times New Roman" w:cs="Times New Roman"/>
          <w:b/>
          <w:i/>
          <w:sz w:val="24"/>
          <w:szCs w:val="24"/>
        </w:rPr>
      </w:pPr>
      <w:r w:rsidRPr="002E079A">
        <w:rPr>
          <w:rFonts w:ascii="Times New Roman" w:hAnsi="Times New Roman" w:cs="Times New Roman"/>
          <w:b/>
          <w:i/>
          <w:sz w:val="24"/>
          <w:szCs w:val="24"/>
        </w:rPr>
        <w:t>Céljaink</w:t>
      </w:r>
    </w:p>
    <w:p w:rsidR="00CE5111" w:rsidRPr="002E079A" w:rsidRDefault="00CE5111" w:rsidP="002E079A">
      <w:pPr>
        <w:pStyle w:val="Nincstrkz"/>
        <w:rPr>
          <w:rFonts w:ascii="Times New Roman" w:hAnsi="Times New Roman" w:cs="Times New Roman"/>
          <w:b/>
          <w:i/>
          <w:sz w:val="24"/>
          <w:szCs w:val="24"/>
        </w:rPr>
      </w:pPr>
    </w:p>
    <w:p w:rsidR="002E079A" w:rsidRPr="002E079A" w:rsidRDefault="002E079A" w:rsidP="002E079A">
      <w:pPr>
        <w:pStyle w:val="Nincstrkz"/>
        <w:rPr>
          <w:rFonts w:ascii="Times New Roman" w:hAnsi="Times New Roman" w:cs="Times New Roman"/>
          <w:sz w:val="24"/>
          <w:szCs w:val="24"/>
        </w:rPr>
      </w:pPr>
      <w:r w:rsidRPr="002E079A">
        <w:rPr>
          <w:rFonts w:ascii="Times New Roman" w:hAnsi="Times New Roman" w:cs="Times New Roman"/>
          <w:sz w:val="24"/>
          <w:szCs w:val="24"/>
        </w:rPr>
        <w:t>-       Legyen mindenkinek esélye arra, hogy békében és harmóniában élhessen közösségében, épített és természeti környezetében.</w:t>
      </w:r>
    </w:p>
    <w:p w:rsidR="002E079A" w:rsidRPr="002E079A" w:rsidRDefault="002E079A" w:rsidP="002E079A">
      <w:pPr>
        <w:pStyle w:val="Nincstrkz"/>
        <w:rPr>
          <w:rFonts w:ascii="Times New Roman" w:hAnsi="Times New Roman" w:cs="Times New Roman"/>
          <w:sz w:val="24"/>
          <w:szCs w:val="24"/>
        </w:rPr>
      </w:pPr>
    </w:p>
    <w:p w:rsidR="002E079A" w:rsidRPr="002E079A" w:rsidRDefault="002E079A" w:rsidP="002E079A">
      <w:pPr>
        <w:pStyle w:val="Nincstrkz"/>
        <w:rPr>
          <w:rFonts w:ascii="Times New Roman" w:hAnsi="Times New Roman" w:cs="Times New Roman"/>
          <w:sz w:val="24"/>
          <w:szCs w:val="24"/>
        </w:rPr>
      </w:pPr>
      <w:r w:rsidRPr="002E079A">
        <w:rPr>
          <w:rFonts w:ascii="Times New Roman" w:hAnsi="Times New Roman" w:cs="Times New Roman"/>
          <w:sz w:val="24"/>
          <w:szCs w:val="24"/>
        </w:rPr>
        <w:t>-       Törekszünk arra, hogy természeti környezetünket óvjuk, épített környezetünket a természeti környezetünkkel összhangban alakítsuk.</w:t>
      </w:r>
    </w:p>
    <w:p w:rsidR="002E079A" w:rsidRPr="002E079A" w:rsidRDefault="002E079A" w:rsidP="002E079A">
      <w:pPr>
        <w:pStyle w:val="Nincstrkz"/>
        <w:rPr>
          <w:rFonts w:ascii="Times New Roman" w:hAnsi="Times New Roman" w:cs="Times New Roman"/>
          <w:sz w:val="24"/>
          <w:szCs w:val="24"/>
        </w:rPr>
      </w:pPr>
    </w:p>
    <w:p w:rsidR="002E079A" w:rsidRPr="002E079A" w:rsidRDefault="002E079A" w:rsidP="002E079A">
      <w:pPr>
        <w:pStyle w:val="Nincstrkz"/>
        <w:rPr>
          <w:rFonts w:ascii="Times New Roman" w:hAnsi="Times New Roman" w:cs="Times New Roman"/>
          <w:sz w:val="24"/>
          <w:szCs w:val="24"/>
        </w:rPr>
      </w:pPr>
      <w:r w:rsidRPr="002E079A">
        <w:rPr>
          <w:rFonts w:ascii="Times New Roman" w:hAnsi="Times New Roman" w:cs="Times New Roman"/>
          <w:sz w:val="24"/>
          <w:szCs w:val="24"/>
        </w:rPr>
        <w:t>-       Váljanak elérhetővé az egészséges élet lehetőségei széles kör számára, legyen hatékony egészségmegőrzés, nagyobb figyelmet fordítsunk a megelőzésre.</w:t>
      </w:r>
    </w:p>
    <w:p w:rsidR="002E079A" w:rsidRPr="002E079A" w:rsidRDefault="002E079A" w:rsidP="002E079A">
      <w:pPr>
        <w:pStyle w:val="Nincstrkz"/>
        <w:rPr>
          <w:rFonts w:ascii="Times New Roman" w:hAnsi="Times New Roman" w:cs="Times New Roman"/>
          <w:sz w:val="24"/>
          <w:szCs w:val="24"/>
        </w:rPr>
      </w:pPr>
    </w:p>
    <w:p w:rsidR="002E079A" w:rsidRPr="002E079A" w:rsidRDefault="002E079A" w:rsidP="002E079A">
      <w:pPr>
        <w:pStyle w:val="Nincstrkz"/>
        <w:rPr>
          <w:rFonts w:ascii="Times New Roman" w:hAnsi="Times New Roman" w:cs="Times New Roman"/>
          <w:sz w:val="24"/>
          <w:szCs w:val="24"/>
        </w:rPr>
      </w:pPr>
      <w:r w:rsidRPr="002E079A">
        <w:rPr>
          <w:rFonts w:ascii="Times New Roman" w:hAnsi="Times New Roman" w:cs="Times New Roman"/>
          <w:sz w:val="24"/>
          <w:szCs w:val="24"/>
        </w:rPr>
        <w:t>-       Legyen minden gyermek egyaránt érték, függetlenül attól, hogy szegény vagy gazdag családban él, kapjon minden fiatal esélyt a korszerű, munkaerő-piaci versenyképességet biztosító tudás megszerzésére.</w:t>
      </w:r>
    </w:p>
    <w:p w:rsidR="002E079A" w:rsidRPr="002E079A" w:rsidRDefault="002E079A" w:rsidP="002E079A">
      <w:pPr>
        <w:pStyle w:val="Nincstrkz"/>
        <w:rPr>
          <w:rFonts w:ascii="Times New Roman" w:hAnsi="Times New Roman" w:cs="Times New Roman"/>
          <w:sz w:val="24"/>
          <w:szCs w:val="24"/>
        </w:rPr>
      </w:pPr>
    </w:p>
    <w:p w:rsidR="002E079A" w:rsidRPr="002E079A" w:rsidRDefault="002E079A" w:rsidP="002E079A">
      <w:pPr>
        <w:pStyle w:val="Nincstrkz"/>
        <w:rPr>
          <w:rFonts w:ascii="Times New Roman" w:hAnsi="Times New Roman" w:cs="Times New Roman"/>
          <w:sz w:val="24"/>
          <w:szCs w:val="24"/>
        </w:rPr>
      </w:pPr>
      <w:r w:rsidRPr="002E079A">
        <w:rPr>
          <w:rFonts w:ascii="Times New Roman" w:hAnsi="Times New Roman" w:cs="Times New Roman"/>
          <w:sz w:val="24"/>
          <w:szCs w:val="24"/>
        </w:rPr>
        <w:t>-       Kapjon az iskolában nagyobb hangsúlyt a nyelvoktatás, a számítástechnikai műveltség, javuljanak a kreativitásra, megértésre és nyitottságra való nevelés körülményei.</w:t>
      </w:r>
    </w:p>
    <w:p w:rsidR="002E079A" w:rsidRPr="002E079A" w:rsidRDefault="002E079A" w:rsidP="002E079A">
      <w:pPr>
        <w:pStyle w:val="Nincstrkz"/>
        <w:rPr>
          <w:rFonts w:ascii="Times New Roman" w:hAnsi="Times New Roman" w:cs="Times New Roman"/>
          <w:sz w:val="24"/>
          <w:szCs w:val="24"/>
        </w:rPr>
      </w:pPr>
    </w:p>
    <w:p w:rsidR="002E079A" w:rsidRPr="002E079A" w:rsidRDefault="002E079A" w:rsidP="002E079A">
      <w:pPr>
        <w:pStyle w:val="Nincstrkz"/>
        <w:rPr>
          <w:rFonts w:ascii="Times New Roman" w:hAnsi="Times New Roman" w:cs="Times New Roman"/>
          <w:sz w:val="24"/>
          <w:szCs w:val="24"/>
        </w:rPr>
      </w:pPr>
      <w:r w:rsidRPr="002E079A">
        <w:rPr>
          <w:rFonts w:ascii="Times New Roman" w:hAnsi="Times New Roman" w:cs="Times New Roman"/>
          <w:sz w:val="24"/>
          <w:szCs w:val="24"/>
        </w:rPr>
        <w:t>-       Erősödjön a szolidaritás, kapják meg a családok, az egyének szociálishelyzetük megrendülésekor a szükséges segítséget.</w:t>
      </w:r>
    </w:p>
    <w:p w:rsidR="002E079A" w:rsidRPr="002E079A" w:rsidRDefault="002E079A" w:rsidP="002E079A">
      <w:pPr>
        <w:pStyle w:val="Nincstrkz"/>
        <w:rPr>
          <w:rFonts w:ascii="Times New Roman" w:hAnsi="Times New Roman" w:cs="Times New Roman"/>
          <w:sz w:val="24"/>
          <w:szCs w:val="24"/>
        </w:rPr>
      </w:pPr>
    </w:p>
    <w:p w:rsidR="002E079A" w:rsidRPr="002E079A" w:rsidRDefault="002E079A" w:rsidP="002E079A">
      <w:pPr>
        <w:pStyle w:val="Nincstrkz"/>
        <w:rPr>
          <w:rFonts w:ascii="Times New Roman" w:hAnsi="Times New Roman" w:cs="Times New Roman"/>
          <w:sz w:val="24"/>
          <w:szCs w:val="24"/>
        </w:rPr>
      </w:pPr>
      <w:r w:rsidRPr="002E079A">
        <w:rPr>
          <w:rFonts w:ascii="Times New Roman" w:hAnsi="Times New Roman" w:cs="Times New Roman"/>
          <w:sz w:val="24"/>
          <w:szCs w:val="24"/>
        </w:rPr>
        <w:t>-       Fejlődjön a kulturális sokszínűség, kapják meg a kultúrateremtő</w:t>
      </w:r>
      <w:proofErr w:type="gramStart"/>
      <w:r w:rsidRPr="002E079A">
        <w:rPr>
          <w:rFonts w:ascii="Times New Roman" w:hAnsi="Times New Roman" w:cs="Times New Roman"/>
          <w:sz w:val="24"/>
          <w:szCs w:val="24"/>
        </w:rPr>
        <w:t xml:space="preserve">,  </w:t>
      </w:r>
      <w:proofErr w:type="spellStart"/>
      <w:r w:rsidR="00853F64">
        <w:rPr>
          <w:rFonts w:ascii="Times New Roman" w:hAnsi="Times New Roman" w:cs="Times New Roman"/>
          <w:sz w:val="24"/>
          <w:szCs w:val="24"/>
        </w:rPr>
        <w:t>-</w:t>
      </w:r>
      <w:proofErr w:type="gramEnd"/>
      <w:r w:rsidRPr="002E079A">
        <w:rPr>
          <w:rFonts w:ascii="Times New Roman" w:hAnsi="Times New Roman" w:cs="Times New Roman"/>
          <w:sz w:val="24"/>
          <w:szCs w:val="24"/>
        </w:rPr>
        <w:t>közvetítő</w:t>
      </w:r>
      <w:proofErr w:type="spellEnd"/>
      <w:r w:rsidRPr="002E079A">
        <w:rPr>
          <w:rFonts w:ascii="Times New Roman" w:hAnsi="Times New Roman" w:cs="Times New Roman"/>
          <w:sz w:val="24"/>
          <w:szCs w:val="24"/>
        </w:rPr>
        <w:t xml:space="preserve">,  </w:t>
      </w:r>
      <w:proofErr w:type="spellStart"/>
      <w:r w:rsidRPr="002E079A">
        <w:rPr>
          <w:rFonts w:ascii="Times New Roman" w:hAnsi="Times New Roman" w:cs="Times New Roman"/>
          <w:sz w:val="24"/>
          <w:szCs w:val="24"/>
        </w:rPr>
        <w:t>-őrző</w:t>
      </w:r>
      <w:proofErr w:type="spellEnd"/>
      <w:r w:rsidRPr="002E079A">
        <w:rPr>
          <w:rFonts w:ascii="Times New Roman" w:hAnsi="Times New Roman" w:cs="Times New Roman"/>
          <w:sz w:val="24"/>
          <w:szCs w:val="24"/>
        </w:rPr>
        <w:t xml:space="preserve"> alkotók, alkotóközösségek azt a támogatást, mely teremtő munkájukhoz nélkülözhetetlen.</w:t>
      </w:r>
    </w:p>
    <w:p w:rsidR="002E079A" w:rsidRPr="002E079A" w:rsidRDefault="002E079A" w:rsidP="002E079A">
      <w:pPr>
        <w:pStyle w:val="Nincstrkz"/>
        <w:rPr>
          <w:rFonts w:ascii="Times New Roman" w:hAnsi="Times New Roman" w:cs="Times New Roman"/>
          <w:sz w:val="24"/>
          <w:szCs w:val="24"/>
        </w:rPr>
      </w:pPr>
    </w:p>
    <w:p w:rsidR="002E079A" w:rsidRPr="002E079A" w:rsidRDefault="002E079A" w:rsidP="002E079A">
      <w:pPr>
        <w:pStyle w:val="Nincstrkz"/>
        <w:rPr>
          <w:rFonts w:ascii="Times New Roman" w:hAnsi="Times New Roman" w:cs="Times New Roman"/>
          <w:sz w:val="24"/>
          <w:szCs w:val="24"/>
        </w:rPr>
      </w:pPr>
      <w:r w:rsidRPr="002E079A">
        <w:rPr>
          <w:rFonts w:ascii="Times New Roman" w:hAnsi="Times New Roman" w:cs="Times New Roman"/>
          <w:sz w:val="24"/>
          <w:szCs w:val="24"/>
        </w:rPr>
        <w:t>-       Javuljon a lakosság, a polgárőrség, a rendőrség és az önkormányzat összefogásával a közbiztonság, a vagyonbiztonság, a közlekedési rend és morál.</w:t>
      </w:r>
    </w:p>
    <w:p w:rsidR="002E079A" w:rsidRPr="002E079A" w:rsidRDefault="002E079A" w:rsidP="002E079A">
      <w:pPr>
        <w:pStyle w:val="Nincstrkz"/>
        <w:rPr>
          <w:rFonts w:ascii="Times New Roman" w:hAnsi="Times New Roman" w:cs="Times New Roman"/>
          <w:sz w:val="24"/>
          <w:szCs w:val="24"/>
        </w:rPr>
      </w:pPr>
      <w:r w:rsidRPr="002E079A">
        <w:rPr>
          <w:rFonts w:ascii="Times New Roman" w:hAnsi="Times New Roman" w:cs="Times New Roman"/>
          <w:sz w:val="24"/>
          <w:szCs w:val="24"/>
        </w:rPr>
        <w:lastRenderedPageBreak/>
        <w:t>-       Gyarapodjon megfontolt vagyongazdálkodás megvalósításával a közösség vagyona.</w:t>
      </w:r>
    </w:p>
    <w:p w:rsidR="002E079A" w:rsidRPr="002E079A" w:rsidRDefault="002E079A" w:rsidP="002E079A">
      <w:pPr>
        <w:pStyle w:val="Nincstrkz"/>
        <w:rPr>
          <w:rFonts w:ascii="Times New Roman" w:hAnsi="Times New Roman" w:cs="Times New Roman"/>
          <w:sz w:val="24"/>
          <w:szCs w:val="24"/>
        </w:rPr>
      </w:pPr>
    </w:p>
    <w:p w:rsidR="002E079A" w:rsidRPr="002E079A" w:rsidRDefault="002E079A" w:rsidP="002E079A">
      <w:pPr>
        <w:pStyle w:val="Nincstrkz"/>
        <w:rPr>
          <w:rFonts w:ascii="Times New Roman" w:hAnsi="Times New Roman" w:cs="Times New Roman"/>
          <w:sz w:val="24"/>
          <w:szCs w:val="24"/>
        </w:rPr>
      </w:pPr>
      <w:r w:rsidRPr="002E079A">
        <w:rPr>
          <w:rFonts w:ascii="Times New Roman" w:hAnsi="Times New Roman" w:cs="Times New Roman"/>
          <w:sz w:val="24"/>
          <w:szCs w:val="24"/>
        </w:rPr>
        <w:t>-       Emelkedjen a helyi szolgáltatások, kötelező önkormányzati feladatellátások, illetve az önként vállalt feladatok ellátási színvonala.</w:t>
      </w:r>
    </w:p>
    <w:p w:rsidR="002E079A" w:rsidRPr="002E079A" w:rsidRDefault="002E079A" w:rsidP="002E079A">
      <w:pPr>
        <w:pStyle w:val="Nincstrkz"/>
        <w:rPr>
          <w:rFonts w:ascii="Times New Roman" w:hAnsi="Times New Roman" w:cs="Times New Roman"/>
          <w:sz w:val="24"/>
          <w:szCs w:val="24"/>
        </w:rPr>
      </w:pPr>
    </w:p>
    <w:p w:rsidR="002E079A" w:rsidRPr="002E079A" w:rsidRDefault="002E079A" w:rsidP="00D92B34">
      <w:pPr>
        <w:pStyle w:val="Nincstrkz"/>
        <w:jc w:val="both"/>
        <w:rPr>
          <w:rFonts w:ascii="Times New Roman" w:hAnsi="Times New Roman" w:cs="Times New Roman"/>
          <w:sz w:val="24"/>
          <w:szCs w:val="24"/>
        </w:rPr>
      </w:pPr>
      <w:r w:rsidRPr="002E079A">
        <w:rPr>
          <w:rFonts w:ascii="Times New Roman" w:hAnsi="Times New Roman" w:cs="Times New Roman"/>
          <w:sz w:val="24"/>
          <w:szCs w:val="24"/>
        </w:rPr>
        <w:t xml:space="preserve">Mindezeket figyelembe véve a </w:t>
      </w:r>
      <w:proofErr w:type="gramStart"/>
      <w:r w:rsidRPr="002E079A">
        <w:rPr>
          <w:rFonts w:ascii="Times New Roman" w:hAnsi="Times New Roman" w:cs="Times New Roman"/>
          <w:sz w:val="24"/>
          <w:szCs w:val="24"/>
        </w:rPr>
        <w:t>Képviselő-testület alkotó</w:t>
      </w:r>
      <w:proofErr w:type="gramEnd"/>
      <w:r w:rsidRPr="002E079A">
        <w:rPr>
          <w:rFonts w:ascii="Times New Roman" w:hAnsi="Times New Roman" w:cs="Times New Roman"/>
          <w:sz w:val="24"/>
          <w:szCs w:val="24"/>
        </w:rPr>
        <w:t xml:space="preserve"> együttműködésre törekszik -  minden Gyöngyöspatán élő polgárral;</w:t>
      </w:r>
    </w:p>
    <w:p w:rsidR="002E079A" w:rsidRPr="002E079A" w:rsidRDefault="002E079A" w:rsidP="002E079A">
      <w:pPr>
        <w:pStyle w:val="Nincstrkz"/>
        <w:rPr>
          <w:rFonts w:ascii="Times New Roman" w:hAnsi="Times New Roman" w:cs="Times New Roman"/>
          <w:sz w:val="24"/>
          <w:szCs w:val="24"/>
        </w:rPr>
      </w:pPr>
    </w:p>
    <w:p w:rsidR="002E079A" w:rsidRPr="002E079A" w:rsidRDefault="002E079A" w:rsidP="00D92B34">
      <w:pPr>
        <w:pStyle w:val="Nincstrkz"/>
        <w:jc w:val="both"/>
        <w:rPr>
          <w:rFonts w:ascii="Times New Roman" w:hAnsi="Times New Roman" w:cs="Times New Roman"/>
          <w:sz w:val="24"/>
          <w:szCs w:val="24"/>
        </w:rPr>
      </w:pPr>
      <w:r w:rsidRPr="002E079A">
        <w:rPr>
          <w:rFonts w:ascii="Times New Roman" w:hAnsi="Times New Roman" w:cs="Times New Roman"/>
          <w:sz w:val="24"/>
          <w:szCs w:val="24"/>
        </w:rPr>
        <w:t>-       a városban működő minden gazdasági és társadalmi tényezővel, melyekkel kölcsönös érdekek alapján az együttműködés keretei kialakíthatóak, s amelyekkel az együttműködés a város lakóinak életminőségét javítja;</w:t>
      </w:r>
    </w:p>
    <w:p w:rsidR="002E079A" w:rsidRPr="002E079A" w:rsidRDefault="002E079A" w:rsidP="002E079A">
      <w:pPr>
        <w:pStyle w:val="Nincstrkz"/>
        <w:rPr>
          <w:rFonts w:ascii="Times New Roman" w:hAnsi="Times New Roman" w:cs="Times New Roman"/>
          <w:sz w:val="24"/>
          <w:szCs w:val="24"/>
        </w:rPr>
      </w:pPr>
    </w:p>
    <w:p w:rsidR="002E079A" w:rsidRPr="002E079A" w:rsidRDefault="002E079A" w:rsidP="00D92B34">
      <w:pPr>
        <w:pStyle w:val="Nincstrkz"/>
        <w:jc w:val="both"/>
        <w:rPr>
          <w:rFonts w:ascii="Times New Roman" w:hAnsi="Times New Roman" w:cs="Times New Roman"/>
          <w:sz w:val="24"/>
          <w:szCs w:val="24"/>
        </w:rPr>
      </w:pPr>
      <w:r w:rsidRPr="002E079A">
        <w:rPr>
          <w:rFonts w:ascii="Times New Roman" w:hAnsi="Times New Roman" w:cs="Times New Roman"/>
          <w:sz w:val="24"/>
          <w:szCs w:val="24"/>
        </w:rPr>
        <w:t>-       a város intézmények vezetőivel és dolgozóival annak érdekében, hogy az intézmények kínálta szolgáltatás színvonalas legyen, és egyben az ott dolgozók részére a munkakörülmények javuljanak;</w:t>
      </w:r>
    </w:p>
    <w:p w:rsidR="002E079A" w:rsidRPr="002E079A" w:rsidRDefault="002E079A" w:rsidP="002E079A">
      <w:pPr>
        <w:pStyle w:val="Nincstrkz"/>
        <w:rPr>
          <w:rFonts w:ascii="Times New Roman" w:hAnsi="Times New Roman" w:cs="Times New Roman"/>
          <w:sz w:val="24"/>
          <w:szCs w:val="24"/>
        </w:rPr>
      </w:pPr>
    </w:p>
    <w:p w:rsidR="002E079A" w:rsidRPr="002E079A" w:rsidRDefault="002E079A" w:rsidP="00D92B34">
      <w:pPr>
        <w:pStyle w:val="Nincstrkz"/>
        <w:jc w:val="both"/>
        <w:rPr>
          <w:rFonts w:ascii="Times New Roman" w:hAnsi="Times New Roman" w:cs="Times New Roman"/>
          <w:sz w:val="24"/>
          <w:szCs w:val="24"/>
        </w:rPr>
      </w:pPr>
      <w:r w:rsidRPr="002E079A">
        <w:rPr>
          <w:rFonts w:ascii="Times New Roman" w:hAnsi="Times New Roman" w:cs="Times New Roman"/>
          <w:sz w:val="24"/>
          <w:szCs w:val="24"/>
        </w:rPr>
        <w:t>-       a városban működő érdekképviseletekkel, szakmai szervezetekkel, a civil szférával, mert javaslataikat, észrevételeiket, cselekvő részvételüket nélkülözhetetlennek tartjuk,</w:t>
      </w:r>
    </w:p>
    <w:p w:rsidR="002E079A" w:rsidRPr="002E079A" w:rsidRDefault="002E079A" w:rsidP="002E079A">
      <w:pPr>
        <w:pStyle w:val="Nincstrkz"/>
        <w:rPr>
          <w:rFonts w:ascii="Times New Roman" w:hAnsi="Times New Roman" w:cs="Times New Roman"/>
          <w:sz w:val="24"/>
          <w:szCs w:val="24"/>
        </w:rPr>
      </w:pPr>
    </w:p>
    <w:p w:rsidR="002E079A" w:rsidRPr="002E079A" w:rsidRDefault="002E079A" w:rsidP="002E079A">
      <w:pPr>
        <w:pStyle w:val="Nincstrkz"/>
        <w:rPr>
          <w:rFonts w:ascii="Times New Roman" w:hAnsi="Times New Roman" w:cs="Times New Roman"/>
          <w:sz w:val="24"/>
          <w:szCs w:val="24"/>
        </w:rPr>
      </w:pPr>
      <w:r w:rsidRPr="002E079A">
        <w:rPr>
          <w:rFonts w:ascii="Times New Roman" w:hAnsi="Times New Roman" w:cs="Times New Roman"/>
          <w:sz w:val="24"/>
          <w:szCs w:val="24"/>
        </w:rPr>
        <w:t>-       a város területén működő egyházzal,</w:t>
      </w:r>
    </w:p>
    <w:p w:rsidR="002E079A" w:rsidRPr="002E079A" w:rsidRDefault="002E079A" w:rsidP="002E079A">
      <w:pPr>
        <w:pStyle w:val="Nincstrkz"/>
        <w:rPr>
          <w:rFonts w:ascii="Times New Roman" w:hAnsi="Times New Roman" w:cs="Times New Roman"/>
          <w:sz w:val="24"/>
          <w:szCs w:val="24"/>
        </w:rPr>
      </w:pPr>
    </w:p>
    <w:p w:rsidR="00967FAA" w:rsidRPr="002E079A" w:rsidRDefault="002E079A" w:rsidP="002E079A">
      <w:pPr>
        <w:jc w:val="both"/>
        <w:rPr>
          <w:rFonts w:ascii="Times New Roman" w:hAnsi="Times New Roman" w:cs="Times New Roman"/>
          <w:sz w:val="24"/>
          <w:szCs w:val="24"/>
        </w:rPr>
      </w:pPr>
      <w:r w:rsidRPr="002E079A">
        <w:rPr>
          <w:rFonts w:ascii="Times New Roman" w:hAnsi="Times New Roman" w:cs="Times New Roman"/>
          <w:sz w:val="24"/>
          <w:szCs w:val="24"/>
        </w:rPr>
        <w:t>-       a Járási Hivatal</w:t>
      </w:r>
      <w:r w:rsidR="00232380">
        <w:rPr>
          <w:rFonts w:ascii="Times New Roman" w:hAnsi="Times New Roman" w:cs="Times New Roman"/>
          <w:sz w:val="24"/>
          <w:szCs w:val="24"/>
        </w:rPr>
        <w:t>lal</w:t>
      </w:r>
      <w:r w:rsidRPr="002E079A">
        <w:rPr>
          <w:rFonts w:ascii="Times New Roman" w:hAnsi="Times New Roman" w:cs="Times New Roman"/>
          <w:sz w:val="24"/>
          <w:szCs w:val="24"/>
        </w:rPr>
        <w:t xml:space="preserve"> és Kormányhivatal</w:t>
      </w:r>
      <w:r w:rsidR="00232380">
        <w:rPr>
          <w:rFonts w:ascii="Times New Roman" w:hAnsi="Times New Roman" w:cs="Times New Roman"/>
          <w:sz w:val="24"/>
          <w:szCs w:val="24"/>
        </w:rPr>
        <w:t>lal</w:t>
      </w:r>
      <w:r w:rsidRPr="002E079A">
        <w:rPr>
          <w:rFonts w:ascii="Times New Roman" w:hAnsi="Times New Roman" w:cs="Times New Roman"/>
          <w:sz w:val="24"/>
          <w:szCs w:val="24"/>
        </w:rPr>
        <w:t>, valamint Megyei Önkormányzattal annak érdekében, hogy a térség sokszínűségéből adódó értékek mindenki számára hasznosuljanak.</w:t>
      </w:r>
    </w:p>
    <w:p w:rsidR="00CE5111" w:rsidRDefault="00CE5111" w:rsidP="00CE5111">
      <w:pPr>
        <w:spacing w:after="0" w:line="240" w:lineRule="auto"/>
        <w:ind w:left="720"/>
        <w:jc w:val="center"/>
        <w:rPr>
          <w:rFonts w:ascii="Times New Roman" w:hAnsi="Times New Roman"/>
          <w:b/>
          <w:caps/>
          <w:sz w:val="24"/>
          <w:szCs w:val="24"/>
        </w:rPr>
      </w:pPr>
    </w:p>
    <w:p w:rsidR="00967FAA" w:rsidRDefault="00967FAA" w:rsidP="00967FAA">
      <w:pPr>
        <w:numPr>
          <w:ilvl w:val="0"/>
          <w:numId w:val="3"/>
        </w:numPr>
        <w:spacing w:after="0" w:line="240" w:lineRule="auto"/>
        <w:jc w:val="center"/>
        <w:rPr>
          <w:rFonts w:ascii="Times New Roman" w:hAnsi="Times New Roman"/>
          <w:b/>
          <w:caps/>
          <w:sz w:val="24"/>
          <w:szCs w:val="24"/>
        </w:rPr>
      </w:pPr>
      <w:r>
        <w:rPr>
          <w:rFonts w:ascii="Times New Roman" w:hAnsi="Times New Roman"/>
          <w:b/>
          <w:caps/>
          <w:sz w:val="24"/>
          <w:szCs w:val="24"/>
        </w:rPr>
        <w:t xml:space="preserve">A gazdasági program összeállítását befolyásoló tényezők: </w:t>
      </w:r>
    </w:p>
    <w:p w:rsidR="00967FAA" w:rsidRDefault="00967FAA" w:rsidP="00967FAA">
      <w:pPr>
        <w:jc w:val="both"/>
        <w:rPr>
          <w:rFonts w:ascii="Calibri" w:hAnsi="Calibri"/>
          <w:sz w:val="24"/>
          <w:szCs w:val="24"/>
        </w:rPr>
      </w:pPr>
    </w:p>
    <w:p w:rsidR="00967FAA" w:rsidRDefault="00967FAA" w:rsidP="00DB0EA1">
      <w:pPr>
        <w:numPr>
          <w:ilvl w:val="0"/>
          <w:numId w:val="4"/>
        </w:numPr>
        <w:spacing w:after="0" w:line="240" w:lineRule="auto"/>
        <w:ind w:left="1078" w:hanging="794"/>
        <w:jc w:val="both"/>
        <w:rPr>
          <w:rFonts w:ascii="Times New Roman" w:hAnsi="Times New Roman"/>
          <w:sz w:val="24"/>
          <w:szCs w:val="24"/>
        </w:rPr>
      </w:pPr>
      <w:r>
        <w:rPr>
          <w:rFonts w:ascii="Times New Roman" w:hAnsi="Times New Roman"/>
          <w:sz w:val="24"/>
          <w:szCs w:val="24"/>
        </w:rPr>
        <w:t>a kormányzat gazdaságpolitikája,</w:t>
      </w:r>
    </w:p>
    <w:p w:rsidR="00967FAA" w:rsidRPr="00DC4AA6" w:rsidRDefault="00967FAA" w:rsidP="00DB0EA1">
      <w:pPr>
        <w:numPr>
          <w:ilvl w:val="0"/>
          <w:numId w:val="4"/>
        </w:numPr>
        <w:spacing w:after="0" w:line="240" w:lineRule="auto"/>
        <w:ind w:left="1078" w:hanging="794"/>
        <w:jc w:val="both"/>
        <w:rPr>
          <w:rFonts w:ascii="Times New Roman" w:hAnsi="Times New Roman"/>
          <w:sz w:val="24"/>
          <w:szCs w:val="24"/>
        </w:rPr>
      </w:pPr>
      <w:r w:rsidRPr="00DC4AA6">
        <w:rPr>
          <w:rFonts w:ascii="Times New Roman" w:hAnsi="Times New Roman"/>
          <w:sz w:val="24"/>
          <w:szCs w:val="24"/>
        </w:rPr>
        <w:t>a megyei, ezen belül a járási területfejlesztési operatív program,</w:t>
      </w:r>
    </w:p>
    <w:p w:rsidR="00967FAA" w:rsidRDefault="00967FAA" w:rsidP="00DB0EA1">
      <w:pPr>
        <w:numPr>
          <w:ilvl w:val="0"/>
          <w:numId w:val="4"/>
        </w:numPr>
        <w:spacing w:after="0" w:line="240" w:lineRule="auto"/>
        <w:ind w:left="1078" w:hanging="794"/>
        <w:jc w:val="both"/>
        <w:rPr>
          <w:rFonts w:ascii="Times New Roman" w:hAnsi="Times New Roman"/>
          <w:sz w:val="24"/>
          <w:szCs w:val="24"/>
        </w:rPr>
      </w:pPr>
      <w:r>
        <w:rPr>
          <w:rFonts w:ascii="Times New Roman" w:hAnsi="Times New Roman"/>
          <w:sz w:val="24"/>
          <w:szCs w:val="24"/>
        </w:rPr>
        <w:t>nemzeti és EU-s pályázati források,</w:t>
      </w:r>
    </w:p>
    <w:p w:rsidR="00967FAA" w:rsidRDefault="00967FAA" w:rsidP="00DB0EA1">
      <w:pPr>
        <w:numPr>
          <w:ilvl w:val="0"/>
          <w:numId w:val="4"/>
        </w:numPr>
        <w:spacing w:after="0" w:line="240" w:lineRule="auto"/>
        <w:ind w:left="1078" w:hanging="794"/>
        <w:jc w:val="both"/>
        <w:rPr>
          <w:rFonts w:ascii="Times New Roman" w:hAnsi="Times New Roman"/>
          <w:sz w:val="24"/>
          <w:szCs w:val="24"/>
        </w:rPr>
      </w:pPr>
      <w:r>
        <w:rPr>
          <w:rFonts w:ascii="Times New Roman" w:hAnsi="Times New Roman"/>
          <w:sz w:val="24"/>
          <w:szCs w:val="24"/>
        </w:rPr>
        <w:t>a település adottságai, a lakosság összetétele, igényei,</w:t>
      </w:r>
    </w:p>
    <w:p w:rsidR="00967FAA" w:rsidRDefault="00967FAA" w:rsidP="00DB0EA1">
      <w:pPr>
        <w:numPr>
          <w:ilvl w:val="0"/>
          <w:numId w:val="4"/>
        </w:numPr>
        <w:spacing w:after="0" w:line="240" w:lineRule="auto"/>
        <w:ind w:left="1078" w:hanging="794"/>
        <w:jc w:val="both"/>
        <w:rPr>
          <w:rFonts w:ascii="Times New Roman" w:hAnsi="Times New Roman"/>
          <w:sz w:val="24"/>
          <w:szCs w:val="24"/>
        </w:rPr>
      </w:pPr>
      <w:r>
        <w:rPr>
          <w:rFonts w:ascii="Times New Roman" w:hAnsi="Times New Roman"/>
          <w:sz w:val="24"/>
          <w:szCs w:val="24"/>
        </w:rPr>
        <w:t>az önkormányzat vagyoni helyzete, jelenlegi, illetve várható pénzügyi kondíciói,</w:t>
      </w:r>
    </w:p>
    <w:p w:rsidR="00967FAA" w:rsidRDefault="00967FAA" w:rsidP="00DB0EA1">
      <w:pPr>
        <w:numPr>
          <w:ilvl w:val="0"/>
          <w:numId w:val="4"/>
        </w:numPr>
        <w:spacing w:after="0" w:line="240" w:lineRule="auto"/>
        <w:ind w:left="1078" w:hanging="794"/>
        <w:jc w:val="both"/>
        <w:rPr>
          <w:rFonts w:ascii="Times New Roman" w:hAnsi="Times New Roman"/>
          <w:sz w:val="24"/>
          <w:szCs w:val="24"/>
        </w:rPr>
      </w:pPr>
      <w:r>
        <w:rPr>
          <w:rFonts w:ascii="Times New Roman" w:hAnsi="Times New Roman"/>
          <w:sz w:val="24"/>
          <w:szCs w:val="24"/>
        </w:rPr>
        <w:t xml:space="preserve">a polgármesteri program, </w:t>
      </w:r>
    </w:p>
    <w:p w:rsidR="00967FAA" w:rsidRDefault="00967FAA" w:rsidP="00DB0EA1">
      <w:pPr>
        <w:numPr>
          <w:ilvl w:val="0"/>
          <w:numId w:val="4"/>
        </w:numPr>
        <w:spacing w:after="0" w:line="240" w:lineRule="auto"/>
        <w:ind w:left="1078" w:hanging="794"/>
        <w:jc w:val="both"/>
        <w:rPr>
          <w:rFonts w:ascii="Times New Roman" w:hAnsi="Times New Roman"/>
          <w:sz w:val="24"/>
          <w:szCs w:val="24"/>
        </w:rPr>
      </w:pPr>
      <w:r>
        <w:rPr>
          <w:rFonts w:ascii="Times New Roman" w:hAnsi="Times New Roman"/>
          <w:sz w:val="24"/>
          <w:szCs w:val="24"/>
        </w:rPr>
        <w:t xml:space="preserve">a képviselő-testület és a bizottságok javaslatai, </w:t>
      </w:r>
    </w:p>
    <w:p w:rsidR="00967FAA" w:rsidRDefault="00967FAA" w:rsidP="00DB0EA1">
      <w:pPr>
        <w:numPr>
          <w:ilvl w:val="0"/>
          <w:numId w:val="4"/>
        </w:numPr>
        <w:spacing w:after="0" w:line="240" w:lineRule="auto"/>
        <w:ind w:left="1078" w:hanging="794"/>
        <w:jc w:val="both"/>
        <w:rPr>
          <w:rFonts w:ascii="Times New Roman" w:hAnsi="Times New Roman"/>
          <w:sz w:val="24"/>
          <w:szCs w:val="24"/>
        </w:rPr>
      </w:pPr>
      <w:r>
        <w:rPr>
          <w:rFonts w:ascii="Times New Roman" w:hAnsi="Times New Roman"/>
          <w:sz w:val="24"/>
          <w:szCs w:val="24"/>
        </w:rPr>
        <w:t>a településen működő intézmények és szervezetek javaslatai, elvárásai.</w:t>
      </w:r>
    </w:p>
    <w:p w:rsidR="00967FAA" w:rsidRDefault="00967FAA" w:rsidP="00967FAA">
      <w:pPr>
        <w:jc w:val="both"/>
        <w:rPr>
          <w:rFonts w:ascii="Times New Roman" w:hAnsi="Times New Roman"/>
          <w:sz w:val="24"/>
          <w:szCs w:val="24"/>
        </w:rPr>
      </w:pPr>
    </w:p>
    <w:p w:rsidR="00967FAA" w:rsidRDefault="00967FAA" w:rsidP="00A86006">
      <w:pPr>
        <w:numPr>
          <w:ilvl w:val="1"/>
          <w:numId w:val="3"/>
        </w:numPr>
        <w:spacing w:after="0" w:line="240" w:lineRule="auto"/>
        <w:ind w:left="709" w:hanging="709"/>
        <w:rPr>
          <w:rFonts w:ascii="Times New Roman" w:hAnsi="Times New Roman"/>
          <w:b/>
          <w:caps/>
          <w:sz w:val="24"/>
          <w:szCs w:val="24"/>
        </w:rPr>
      </w:pPr>
      <w:r>
        <w:rPr>
          <w:rFonts w:ascii="Times New Roman" w:hAnsi="Times New Roman"/>
          <w:b/>
          <w:caps/>
          <w:sz w:val="24"/>
          <w:szCs w:val="24"/>
        </w:rPr>
        <w:t xml:space="preserve">A kormány gazdaságpolitikai célkitűzései, fejlesztési </w:t>
      </w:r>
      <w:r w:rsidR="001C5AC1">
        <w:rPr>
          <w:rFonts w:ascii="Times New Roman" w:hAnsi="Times New Roman"/>
          <w:b/>
          <w:caps/>
          <w:sz w:val="24"/>
          <w:szCs w:val="24"/>
        </w:rPr>
        <w:t>I</w:t>
      </w:r>
      <w:r>
        <w:rPr>
          <w:rFonts w:ascii="Times New Roman" w:hAnsi="Times New Roman"/>
          <w:b/>
          <w:caps/>
          <w:sz w:val="24"/>
          <w:szCs w:val="24"/>
        </w:rPr>
        <w:t>rányai:</w:t>
      </w:r>
    </w:p>
    <w:p w:rsidR="00DB0EA1" w:rsidRDefault="00DB0EA1" w:rsidP="00A86006">
      <w:pPr>
        <w:spacing w:after="0" w:line="240" w:lineRule="auto"/>
        <w:jc w:val="both"/>
        <w:rPr>
          <w:rFonts w:ascii="Times New Roman" w:hAnsi="Times New Roman"/>
          <w:sz w:val="24"/>
          <w:szCs w:val="24"/>
        </w:rPr>
      </w:pPr>
    </w:p>
    <w:p w:rsidR="00967FAA" w:rsidRDefault="00967FAA" w:rsidP="00A86006">
      <w:pPr>
        <w:spacing w:after="0" w:line="240" w:lineRule="auto"/>
        <w:jc w:val="both"/>
        <w:rPr>
          <w:rFonts w:ascii="Times New Roman" w:hAnsi="Times New Roman"/>
          <w:sz w:val="24"/>
          <w:szCs w:val="24"/>
        </w:rPr>
      </w:pPr>
      <w:r>
        <w:rPr>
          <w:rFonts w:ascii="Times New Roman" w:hAnsi="Times New Roman"/>
          <w:sz w:val="24"/>
          <w:szCs w:val="24"/>
        </w:rPr>
        <w:t>A gazdasági program meghatározásánál elengedhetetlen a pénzügyi lehetőségek számbavétele.</w:t>
      </w:r>
    </w:p>
    <w:p w:rsidR="00967FAA" w:rsidRDefault="00967FAA" w:rsidP="00A86006">
      <w:pPr>
        <w:spacing w:after="0" w:line="240" w:lineRule="auto"/>
        <w:jc w:val="both"/>
        <w:rPr>
          <w:rFonts w:ascii="Times New Roman" w:hAnsi="Times New Roman"/>
          <w:sz w:val="24"/>
          <w:szCs w:val="24"/>
        </w:rPr>
      </w:pPr>
    </w:p>
    <w:p w:rsidR="00967FAA" w:rsidRDefault="00967FAA" w:rsidP="00A86006">
      <w:pPr>
        <w:spacing w:after="0" w:line="240" w:lineRule="auto"/>
        <w:jc w:val="both"/>
        <w:rPr>
          <w:rFonts w:ascii="Times New Roman" w:hAnsi="Times New Roman"/>
          <w:sz w:val="24"/>
          <w:szCs w:val="24"/>
        </w:rPr>
      </w:pPr>
      <w:r>
        <w:rPr>
          <w:rFonts w:ascii="Times New Roman" w:hAnsi="Times New Roman"/>
          <w:sz w:val="24"/>
          <w:szCs w:val="24"/>
        </w:rPr>
        <w:t>A kormány a fejlesztési irányelveit az új energiapolitika, a vidékfejlesztés, a területfejlesztés, a növekvő foglalkoztatás témakörében határozta meg, mely fejlesztési irányok kihatnak az önkormányzatok fejlesztési elképzeléseire is.</w:t>
      </w:r>
    </w:p>
    <w:p w:rsidR="00A86006" w:rsidRDefault="00A86006" w:rsidP="00A86006">
      <w:pPr>
        <w:spacing w:after="0" w:line="240" w:lineRule="auto"/>
        <w:jc w:val="both"/>
        <w:rPr>
          <w:rFonts w:ascii="Times New Roman" w:hAnsi="Times New Roman"/>
          <w:sz w:val="24"/>
          <w:szCs w:val="24"/>
        </w:rPr>
      </w:pPr>
    </w:p>
    <w:p w:rsidR="00DC4AA6" w:rsidRDefault="00DC4AA6" w:rsidP="00A86006">
      <w:pPr>
        <w:spacing w:after="0" w:line="240" w:lineRule="auto"/>
        <w:jc w:val="both"/>
        <w:rPr>
          <w:rFonts w:ascii="Times New Roman" w:hAnsi="Times New Roman"/>
          <w:b/>
          <w:i/>
          <w:sz w:val="24"/>
          <w:szCs w:val="24"/>
        </w:rPr>
      </w:pPr>
    </w:p>
    <w:p w:rsidR="00967FAA" w:rsidRDefault="00967FAA" w:rsidP="00A86006">
      <w:pPr>
        <w:spacing w:after="0" w:line="240" w:lineRule="auto"/>
        <w:jc w:val="both"/>
        <w:rPr>
          <w:rFonts w:ascii="Times New Roman" w:hAnsi="Times New Roman"/>
          <w:b/>
          <w:i/>
          <w:sz w:val="24"/>
          <w:szCs w:val="24"/>
        </w:rPr>
      </w:pPr>
      <w:r>
        <w:rPr>
          <w:rFonts w:ascii="Times New Roman" w:hAnsi="Times New Roman"/>
          <w:b/>
          <w:i/>
          <w:sz w:val="24"/>
          <w:szCs w:val="24"/>
        </w:rPr>
        <w:lastRenderedPageBreak/>
        <w:t>A kormányprogram szerint a fejlődés húzóágazatai:</w:t>
      </w:r>
    </w:p>
    <w:p w:rsidR="00967FAA" w:rsidRDefault="00967FAA" w:rsidP="00A86006">
      <w:pPr>
        <w:spacing w:after="0" w:line="240" w:lineRule="auto"/>
        <w:jc w:val="both"/>
        <w:rPr>
          <w:rFonts w:ascii="Times New Roman" w:hAnsi="Times New Roman"/>
          <w:sz w:val="24"/>
          <w:szCs w:val="24"/>
        </w:rPr>
      </w:pPr>
      <w:r>
        <w:rPr>
          <w:rFonts w:ascii="Times New Roman" w:hAnsi="Times New Roman"/>
          <w:sz w:val="24"/>
          <w:szCs w:val="24"/>
        </w:rPr>
        <w:t>- területi operatív program, KEHOP,</w:t>
      </w:r>
    </w:p>
    <w:p w:rsidR="00967FAA" w:rsidRDefault="00967FAA" w:rsidP="00A86006">
      <w:pPr>
        <w:spacing w:after="0" w:line="240" w:lineRule="auto"/>
        <w:jc w:val="both"/>
        <w:rPr>
          <w:rFonts w:ascii="Times New Roman" w:hAnsi="Times New Roman"/>
          <w:sz w:val="24"/>
          <w:szCs w:val="24"/>
        </w:rPr>
      </w:pPr>
      <w:r>
        <w:rPr>
          <w:rFonts w:ascii="Times New Roman" w:hAnsi="Times New Roman"/>
          <w:sz w:val="24"/>
          <w:szCs w:val="24"/>
        </w:rPr>
        <w:t>- az üzleti- és kereskedelmi szolgáltatás,</w:t>
      </w:r>
    </w:p>
    <w:p w:rsidR="00967FAA" w:rsidRDefault="00967FAA" w:rsidP="00A86006">
      <w:pPr>
        <w:spacing w:after="0" w:line="240" w:lineRule="auto"/>
        <w:jc w:val="both"/>
        <w:rPr>
          <w:rFonts w:ascii="Times New Roman" w:hAnsi="Times New Roman"/>
          <w:sz w:val="24"/>
          <w:szCs w:val="24"/>
        </w:rPr>
      </w:pPr>
      <w:r>
        <w:rPr>
          <w:rFonts w:ascii="Times New Roman" w:hAnsi="Times New Roman"/>
          <w:sz w:val="24"/>
          <w:szCs w:val="24"/>
        </w:rPr>
        <w:t xml:space="preserve">- az idegenforgalom és </w:t>
      </w:r>
      <w:r w:rsidR="00DB0EA1">
        <w:rPr>
          <w:rFonts w:ascii="Times New Roman" w:hAnsi="Times New Roman"/>
          <w:sz w:val="24"/>
          <w:szCs w:val="24"/>
        </w:rPr>
        <w:t xml:space="preserve">a </w:t>
      </w:r>
      <w:r>
        <w:rPr>
          <w:rFonts w:ascii="Times New Roman" w:hAnsi="Times New Roman"/>
          <w:sz w:val="24"/>
          <w:szCs w:val="24"/>
        </w:rPr>
        <w:t>turizmus.</w:t>
      </w:r>
    </w:p>
    <w:p w:rsidR="00A86006" w:rsidRDefault="00A86006" w:rsidP="00A86006">
      <w:pPr>
        <w:spacing w:after="0" w:line="240" w:lineRule="auto"/>
        <w:jc w:val="both"/>
        <w:rPr>
          <w:rFonts w:ascii="Times New Roman" w:hAnsi="Times New Roman"/>
          <w:sz w:val="24"/>
          <w:szCs w:val="24"/>
        </w:rPr>
      </w:pPr>
    </w:p>
    <w:p w:rsidR="00967FAA" w:rsidRDefault="00967FAA" w:rsidP="00A86006">
      <w:pPr>
        <w:spacing w:after="0" w:line="240" w:lineRule="auto"/>
        <w:jc w:val="both"/>
        <w:rPr>
          <w:rFonts w:ascii="Calibri" w:hAnsi="Calibri"/>
          <w:sz w:val="24"/>
          <w:szCs w:val="24"/>
        </w:rPr>
      </w:pPr>
    </w:p>
    <w:p w:rsidR="00967FAA" w:rsidRDefault="00DC7CE3" w:rsidP="00A86006">
      <w:pPr>
        <w:numPr>
          <w:ilvl w:val="0"/>
          <w:numId w:val="5"/>
        </w:numPr>
        <w:tabs>
          <w:tab w:val="clear" w:pos="1353"/>
          <w:tab w:val="num" w:pos="0"/>
        </w:tabs>
        <w:spacing w:after="0" w:line="240" w:lineRule="auto"/>
        <w:ind w:left="993" w:firstLine="0"/>
        <w:jc w:val="center"/>
        <w:rPr>
          <w:rFonts w:ascii="Times New Roman" w:hAnsi="Times New Roman"/>
          <w:b/>
          <w:caps/>
          <w:sz w:val="24"/>
          <w:szCs w:val="24"/>
        </w:rPr>
      </w:pPr>
      <w:r>
        <w:rPr>
          <w:rFonts w:ascii="Times New Roman" w:hAnsi="Times New Roman"/>
          <w:b/>
          <w:caps/>
          <w:sz w:val="24"/>
          <w:szCs w:val="24"/>
        </w:rPr>
        <w:t>Gyöngyöspata város</w:t>
      </w:r>
      <w:r w:rsidR="00967FAA">
        <w:rPr>
          <w:rFonts w:ascii="Times New Roman" w:hAnsi="Times New Roman"/>
          <w:b/>
          <w:caps/>
          <w:sz w:val="24"/>
          <w:szCs w:val="24"/>
        </w:rPr>
        <w:t xml:space="preserve"> gazdasági helyzete </w:t>
      </w:r>
      <w:proofErr w:type="gramStart"/>
      <w:r w:rsidR="00967FAA">
        <w:rPr>
          <w:rFonts w:ascii="Times New Roman" w:hAnsi="Times New Roman"/>
          <w:b/>
          <w:caps/>
          <w:sz w:val="24"/>
          <w:szCs w:val="24"/>
        </w:rPr>
        <w:t>és</w:t>
      </w:r>
      <w:proofErr w:type="gramEnd"/>
      <w:r w:rsidR="00967FAA">
        <w:rPr>
          <w:rFonts w:ascii="Times New Roman" w:hAnsi="Times New Roman"/>
          <w:b/>
          <w:caps/>
          <w:sz w:val="24"/>
          <w:szCs w:val="24"/>
        </w:rPr>
        <w:t xml:space="preserve"> várható változások:</w:t>
      </w:r>
    </w:p>
    <w:p w:rsidR="00967FAA" w:rsidRDefault="00967FAA" w:rsidP="00A86006">
      <w:pPr>
        <w:spacing w:after="0" w:line="240" w:lineRule="auto"/>
        <w:jc w:val="both"/>
        <w:rPr>
          <w:sz w:val="24"/>
          <w:szCs w:val="24"/>
        </w:rPr>
      </w:pPr>
    </w:p>
    <w:p w:rsidR="00967FAA" w:rsidRDefault="00967FAA" w:rsidP="00A86006">
      <w:pPr>
        <w:spacing w:after="0" w:line="240" w:lineRule="auto"/>
        <w:jc w:val="center"/>
        <w:rPr>
          <w:rFonts w:ascii="Times New Roman" w:hAnsi="Times New Roman"/>
          <w:b/>
          <w:sz w:val="24"/>
          <w:szCs w:val="24"/>
        </w:rPr>
      </w:pPr>
      <w:r>
        <w:rPr>
          <w:rFonts w:ascii="Times New Roman" w:hAnsi="Times New Roman"/>
          <w:b/>
          <w:sz w:val="24"/>
          <w:szCs w:val="24"/>
        </w:rPr>
        <w:t>Az Önkormányzat vagyona 201</w:t>
      </w:r>
      <w:r w:rsidR="001C5AC1" w:rsidRPr="001C5AC1">
        <w:rPr>
          <w:rFonts w:ascii="Times New Roman" w:hAnsi="Times New Roman"/>
          <w:b/>
          <w:sz w:val="24"/>
          <w:szCs w:val="24"/>
        </w:rPr>
        <w:t>3</w:t>
      </w:r>
      <w:r>
        <w:rPr>
          <w:rFonts w:ascii="Times New Roman" w:hAnsi="Times New Roman"/>
          <w:b/>
          <w:sz w:val="24"/>
          <w:szCs w:val="24"/>
        </w:rPr>
        <w:t xml:space="preserve">. évi zárómérleg alapján </w:t>
      </w:r>
      <w:r w:rsidR="00750676">
        <w:rPr>
          <w:rFonts w:ascii="Times New Roman" w:hAnsi="Times New Roman"/>
          <w:b/>
          <w:sz w:val="24"/>
          <w:szCs w:val="24"/>
        </w:rPr>
        <w:t>1</w:t>
      </w:r>
      <w:r w:rsidR="0058306D">
        <w:rPr>
          <w:rFonts w:ascii="Times New Roman" w:hAnsi="Times New Roman"/>
          <w:b/>
          <w:sz w:val="24"/>
          <w:szCs w:val="24"/>
        </w:rPr>
        <w:t> </w:t>
      </w:r>
      <w:r w:rsidR="00750676">
        <w:rPr>
          <w:rFonts w:ascii="Times New Roman" w:hAnsi="Times New Roman"/>
          <w:b/>
          <w:sz w:val="24"/>
          <w:szCs w:val="24"/>
        </w:rPr>
        <w:t>9</w:t>
      </w:r>
      <w:r w:rsidR="00F93579">
        <w:rPr>
          <w:rFonts w:ascii="Times New Roman" w:hAnsi="Times New Roman"/>
          <w:b/>
          <w:sz w:val="24"/>
          <w:szCs w:val="24"/>
        </w:rPr>
        <w:t>86</w:t>
      </w:r>
      <w:r w:rsidR="0058306D">
        <w:rPr>
          <w:rFonts w:ascii="Times New Roman" w:hAnsi="Times New Roman"/>
          <w:b/>
          <w:sz w:val="24"/>
          <w:szCs w:val="24"/>
        </w:rPr>
        <w:t xml:space="preserve"> </w:t>
      </w:r>
      <w:r w:rsidR="00F93579">
        <w:rPr>
          <w:rFonts w:ascii="Times New Roman" w:hAnsi="Times New Roman"/>
          <w:b/>
          <w:sz w:val="24"/>
          <w:szCs w:val="24"/>
        </w:rPr>
        <w:t>129</w:t>
      </w:r>
      <w:r>
        <w:rPr>
          <w:rFonts w:ascii="Times New Roman" w:hAnsi="Times New Roman"/>
          <w:b/>
          <w:sz w:val="24"/>
          <w:szCs w:val="24"/>
        </w:rPr>
        <w:t xml:space="preserve"> e Ft volt.</w:t>
      </w:r>
    </w:p>
    <w:p w:rsidR="00A86006" w:rsidRDefault="00A86006" w:rsidP="00A86006">
      <w:pPr>
        <w:spacing w:after="0" w:line="240" w:lineRule="auto"/>
        <w:jc w:val="center"/>
        <w:rPr>
          <w:rFonts w:ascii="Times New Roman" w:hAnsi="Times New Roman"/>
          <w:b/>
          <w:sz w:val="24"/>
          <w:szCs w:val="24"/>
        </w:rPr>
      </w:pPr>
    </w:p>
    <w:p w:rsidR="00967FAA" w:rsidRDefault="00967FAA" w:rsidP="00A86006">
      <w:pPr>
        <w:spacing w:after="0" w:line="240" w:lineRule="auto"/>
        <w:jc w:val="center"/>
        <w:rPr>
          <w:rFonts w:ascii="Times New Roman" w:hAnsi="Times New Roman"/>
          <w:b/>
          <w:caps/>
          <w:sz w:val="24"/>
          <w:szCs w:val="24"/>
        </w:rPr>
      </w:pPr>
      <w:r>
        <w:rPr>
          <w:rFonts w:ascii="Times New Roman" w:hAnsi="Times New Roman"/>
          <w:b/>
          <w:caps/>
          <w:sz w:val="24"/>
          <w:szCs w:val="24"/>
        </w:rPr>
        <w:t>Vagyonszerkezet</w:t>
      </w:r>
    </w:p>
    <w:p w:rsidR="00750676" w:rsidRDefault="00750676" w:rsidP="00A86006">
      <w:pPr>
        <w:spacing w:after="0" w:line="240" w:lineRule="auto"/>
        <w:jc w:val="center"/>
        <w:rPr>
          <w:rFonts w:ascii="Times New Roman" w:hAnsi="Times New Roman"/>
          <w:b/>
          <w:caps/>
          <w:sz w:val="24"/>
          <w:szCs w:val="24"/>
        </w:rPr>
      </w:pPr>
      <w:r>
        <w:rPr>
          <w:rFonts w:ascii="Times New Roman" w:hAnsi="Times New Roman"/>
          <w:b/>
          <w:caps/>
          <w:sz w:val="24"/>
          <w:szCs w:val="24"/>
        </w:rPr>
        <w:t>(Befektetett eszközök)</w:t>
      </w:r>
    </w:p>
    <w:p w:rsidR="00967FAA" w:rsidRDefault="00967FAA" w:rsidP="00A86006">
      <w:pPr>
        <w:spacing w:after="0" w:line="240" w:lineRule="auto"/>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97"/>
        <w:gridCol w:w="4597"/>
      </w:tblGrid>
      <w:tr w:rsidR="00967FAA" w:rsidTr="0058306D">
        <w:trPr>
          <w:trHeight w:val="746"/>
        </w:trPr>
        <w:tc>
          <w:tcPr>
            <w:tcW w:w="4597" w:type="dxa"/>
            <w:tcBorders>
              <w:top w:val="single" w:sz="4" w:space="0" w:color="auto"/>
              <w:left w:val="single" w:sz="4" w:space="0" w:color="auto"/>
              <w:bottom w:val="single" w:sz="4" w:space="0" w:color="auto"/>
              <w:right w:val="single" w:sz="4" w:space="0" w:color="auto"/>
            </w:tcBorders>
            <w:hideMark/>
          </w:tcPr>
          <w:p w:rsidR="00967FAA" w:rsidRDefault="00967FAA" w:rsidP="00A86006">
            <w:pPr>
              <w:spacing w:after="0" w:line="240" w:lineRule="auto"/>
              <w:ind w:firstLine="360"/>
              <w:rPr>
                <w:rFonts w:ascii="Times New Roman" w:hAnsi="Times New Roman"/>
                <w:b/>
                <w:i/>
                <w:color w:val="000000"/>
                <w:sz w:val="24"/>
                <w:szCs w:val="24"/>
                <w:lang w:val="en-US" w:eastAsia="en-US" w:bidi="en-US"/>
              </w:rPr>
            </w:pPr>
            <w:r>
              <w:rPr>
                <w:rFonts w:ascii="Times New Roman" w:hAnsi="Times New Roman"/>
                <w:b/>
                <w:sz w:val="24"/>
                <w:szCs w:val="24"/>
              </w:rPr>
              <w:t>Vagyonelem megnevezése</w:t>
            </w:r>
          </w:p>
        </w:tc>
        <w:tc>
          <w:tcPr>
            <w:tcW w:w="4597" w:type="dxa"/>
            <w:tcBorders>
              <w:top w:val="single" w:sz="4" w:space="0" w:color="auto"/>
              <w:left w:val="single" w:sz="4" w:space="0" w:color="auto"/>
              <w:bottom w:val="single" w:sz="4" w:space="0" w:color="auto"/>
              <w:right w:val="single" w:sz="4" w:space="0" w:color="auto"/>
            </w:tcBorders>
            <w:hideMark/>
          </w:tcPr>
          <w:p w:rsidR="00967FAA" w:rsidRDefault="00967FAA" w:rsidP="00A86006">
            <w:pPr>
              <w:spacing w:after="0" w:line="240" w:lineRule="auto"/>
              <w:ind w:firstLine="360"/>
              <w:jc w:val="center"/>
              <w:rPr>
                <w:rFonts w:ascii="Times New Roman" w:hAnsi="Times New Roman"/>
                <w:b/>
                <w:color w:val="000000"/>
                <w:sz w:val="24"/>
                <w:szCs w:val="24"/>
                <w:lang w:val="en-US" w:eastAsia="en-US" w:bidi="en-US"/>
              </w:rPr>
            </w:pPr>
            <w:r>
              <w:rPr>
                <w:rFonts w:ascii="Times New Roman" w:hAnsi="Times New Roman"/>
                <w:b/>
                <w:sz w:val="24"/>
                <w:szCs w:val="24"/>
              </w:rPr>
              <w:t xml:space="preserve">Az összes vagyonból a vagyon részaránya /ezer forintban/ </w:t>
            </w:r>
          </w:p>
        </w:tc>
      </w:tr>
      <w:tr w:rsidR="00967FAA" w:rsidTr="0058306D">
        <w:trPr>
          <w:trHeight w:val="461"/>
        </w:trPr>
        <w:tc>
          <w:tcPr>
            <w:tcW w:w="4597" w:type="dxa"/>
            <w:tcBorders>
              <w:top w:val="single" w:sz="4" w:space="0" w:color="auto"/>
              <w:left w:val="single" w:sz="4" w:space="0" w:color="auto"/>
              <w:bottom w:val="single" w:sz="4" w:space="0" w:color="auto"/>
              <w:right w:val="single" w:sz="4" w:space="0" w:color="auto"/>
            </w:tcBorders>
            <w:hideMark/>
          </w:tcPr>
          <w:p w:rsidR="00967FAA" w:rsidRPr="001C5AC1" w:rsidRDefault="00967FAA" w:rsidP="00A86006">
            <w:pPr>
              <w:spacing w:after="0" w:line="240" w:lineRule="auto"/>
              <w:ind w:left="284"/>
              <w:rPr>
                <w:rFonts w:ascii="Times New Roman" w:hAnsi="Times New Roman"/>
                <w:sz w:val="24"/>
                <w:szCs w:val="24"/>
                <w:lang w:val="en-US" w:eastAsia="en-US" w:bidi="en-US"/>
              </w:rPr>
            </w:pPr>
            <w:r w:rsidRPr="001C5AC1">
              <w:rPr>
                <w:rFonts w:ascii="Times New Roman" w:hAnsi="Times New Roman"/>
                <w:sz w:val="24"/>
                <w:szCs w:val="24"/>
              </w:rPr>
              <w:t>Immateriális javak</w:t>
            </w:r>
          </w:p>
        </w:tc>
        <w:tc>
          <w:tcPr>
            <w:tcW w:w="4597" w:type="dxa"/>
            <w:tcBorders>
              <w:top w:val="single" w:sz="4" w:space="0" w:color="auto"/>
              <w:left w:val="single" w:sz="4" w:space="0" w:color="auto"/>
              <w:bottom w:val="single" w:sz="4" w:space="0" w:color="auto"/>
              <w:right w:val="single" w:sz="4" w:space="0" w:color="auto"/>
            </w:tcBorders>
            <w:hideMark/>
          </w:tcPr>
          <w:p w:rsidR="00967FAA" w:rsidRPr="00F93579" w:rsidRDefault="007F7B19" w:rsidP="00A86006">
            <w:pPr>
              <w:spacing w:after="0" w:line="240" w:lineRule="auto"/>
              <w:ind w:firstLine="360"/>
              <w:jc w:val="right"/>
              <w:rPr>
                <w:rFonts w:ascii="Times New Roman" w:hAnsi="Times New Roman"/>
                <w:sz w:val="24"/>
                <w:szCs w:val="24"/>
                <w:lang w:val="en-US" w:eastAsia="en-US" w:bidi="en-US"/>
              </w:rPr>
            </w:pPr>
            <w:r w:rsidRPr="00F93579">
              <w:rPr>
                <w:rFonts w:ascii="Times New Roman" w:hAnsi="Times New Roman"/>
                <w:sz w:val="24"/>
                <w:szCs w:val="24"/>
              </w:rPr>
              <w:t>100</w:t>
            </w:r>
          </w:p>
        </w:tc>
      </w:tr>
      <w:tr w:rsidR="00967FAA" w:rsidTr="0058306D">
        <w:trPr>
          <w:trHeight w:val="588"/>
        </w:trPr>
        <w:tc>
          <w:tcPr>
            <w:tcW w:w="4597" w:type="dxa"/>
            <w:tcBorders>
              <w:top w:val="single" w:sz="4" w:space="0" w:color="auto"/>
              <w:left w:val="single" w:sz="4" w:space="0" w:color="auto"/>
              <w:bottom w:val="single" w:sz="4" w:space="0" w:color="auto"/>
              <w:right w:val="single" w:sz="4" w:space="0" w:color="auto"/>
            </w:tcBorders>
            <w:hideMark/>
          </w:tcPr>
          <w:p w:rsidR="00967FAA" w:rsidRPr="001C5AC1" w:rsidRDefault="00967FAA" w:rsidP="00A86006">
            <w:pPr>
              <w:spacing w:after="0" w:line="240" w:lineRule="auto"/>
              <w:ind w:left="284"/>
              <w:rPr>
                <w:rFonts w:ascii="Times New Roman" w:hAnsi="Times New Roman"/>
                <w:sz w:val="24"/>
                <w:szCs w:val="24"/>
              </w:rPr>
            </w:pPr>
            <w:r w:rsidRPr="001C5AC1">
              <w:rPr>
                <w:rFonts w:ascii="Times New Roman" w:hAnsi="Times New Roman"/>
                <w:sz w:val="24"/>
                <w:szCs w:val="24"/>
              </w:rPr>
              <w:t xml:space="preserve">Ingatlan és kapcsolódó </w:t>
            </w:r>
            <w:proofErr w:type="gramStart"/>
            <w:r w:rsidRPr="001C5AC1">
              <w:rPr>
                <w:rFonts w:ascii="Times New Roman" w:hAnsi="Times New Roman"/>
                <w:sz w:val="24"/>
                <w:szCs w:val="24"/>
              </w:rPr>
              <w:t>vagyoni</w:t>
            </w:r>
            <w:r w:rsidR="00F93579">
              <w:rPr>
                <w:rFonts w:ascii="Times New Roman" w:hAnsi="Times New Roman"/>
                <w:sz w:val="24"/>
                <w:szCs w:val="24"/>
              </w:rPr>
              <w:t xml:space="preserve"> </w:t>
            </w:r>
            <w:r w:rsidR="001C5AC1" w:rsidRPr="001C5AC1">
              <w:rPr>
                <w:rFonts w:ascii="Times New Roman" w:hAnsi="Times New Roman"/>
                <w:sz w:val="24"/>
                <w:szCs w:val="24"/>
              </w:rPr>
              <w:t xml:space="preserve">        </w:t>
            </w:r>
            <w:r w:rsidRPr="001C5AC1">
              <w:rPr>
                <w:rFonts w:ascii="Times New Roman" w:hAnsi="Times New Roman"/>
                <w:sz w:val="24"/>
                <w:szCs w:val="24"/>
              </w:rPr>
              <w:t>értékű</w:t>
            </w:r>
            <w:proofErr w:type="gramEnd"/>
            <w:r w:rsidRPr="001C5AC1">
              <w:rPr>
                <w:rFonts w:ascii="Times New Roman" w:hAnsi="Times New Roman"/>
                <w:sz w:val="24"/>
                <w:szCs w:val="24"/>
              </w:rPr>
              <w:t xml:space="preserve"> jogok</w:t>
            </w:r>
          </w:p>
        </w:tc>
        <w:tc>
          <w:tcPr>
            <w:tcW w:w="4597" w:type="dxa"/>
            <w:tcBorders>
              <w:top w:val="single" w:sz="4" w:space="0" w:color="auto"/>
              <w:left w:val="single" w:sz="4" w:space="0" w:color="auto"/>
              <w:bottom w:val="single" w:sz="4" w:space="0" w:color="auto"/>
              <w:right w:val="single" w:sz="4" w:space="0" w:color="auto"/>
            </w:tcBorders>
            <w:hideMark/>
          </w:tcPr>
          <w:p w:rsidR="00967FAA" w:rsidRPr="00F93579" w:rsidRDefault="00750676" w:rsidP="00A86006">
            <w:pPr>
              <w:spacing w:after="0" w:line="240" w:lineRule="auto"/>
              <w:ind w:firstLine="360"/>
              <w:jc w:val="right"/>
              <w:rPr>
                <w:rFonts w:ascii="Times New Roman" w:hAnsi="Times New Roman"/>
                <w:sz w:val="24"/>
                <w:szCs w:val="24"/>
                <w:lang w:val="en-US" w:eastAsia="en-US" w:bidi="en-US"/>
              </w:rPr>
            </w:pPr>
            <w:r w:rsidRPr="00F93579">
              <w:rPr>
                <w:rFonts w:ascii="Times New Roman" w:hAnsi="Times New Roman"/>
                <w:sz w:val="24"/>
                <w:szCs w:val="24"/>
              </w:rPr>
              <w:t>1</w:t>
            </w:r>
            <w:r w:rsidR="00F93579">
              <w:rPr>
                <w:rFonts w:ascii="Times New Roman" w:hAnsi="Times New Roman"/>
                <w:sz w:val="24"/>
                <w:szCs w:val="24"/>
              </w:rPr>
              <w:t xml:space="preserve"> </w:t>
            </w:r>
            <w:r w:rsidRPr="00F93579">
              <w:rPr>
                <w:rFonts w:ascii="Times New Roman" w:hAnsi="Times New Roman"/>
                <w:sz w:val="24"/>
                <w:szCs w:val="24"/>
              </w:rPr>
              <w:t>368</w:t>
            </w:r>
            <w:r w:rsidR="00F93579">
              <w:rPr>
                <w:rFonts w:ascii="Times New Roman" w:hAnsi="Times New Roman"/>
                <w:sz w:val="24"/>
                <w:szCs w:val="24"/>
              </w:rPr>
              <w:t xml:space="preserve"> </w:t>
            </w:r>
            <w:r w:rsidRPr="00F93579">
              <w:rPr>
                <w:rFonts w:ascii="Times New Roman" w:hAnsi="Times New Roman"/>
                <w:sz w:val="24"/>
                <w:szCs w:val="24"/>
              </w:rPr>
              <w:t>440</w:t>
            </w:r>
          </w:p>
        </w:tc>
      </w:tr>
      <w:tr w:rsidR="00967FAA" w:rsidTr="0058306D">
        <w:trPr>
          <w:trHeight w:val="461"/>
        </w:trPr>
        <w:tc>
          <w:tcPr>
            <w:tcW w:w="4597" w:type="dxa"/>
            <w:tcBorders>
              <w:top w:val="single" w:sz="4" w:space="0" w:color="auto"/>
              <w:left w:val="single" w:sz="4" w:space="0" w:color="auto"/>
              <w:bottom w:val="single" w:sz="4" w:space="0" w:color="auto"/>
              <w:right w:val="single" w:sz="4" w:space="0" w:color="auto"/>
            </w:tcBorders>
            <w:hideMark/>
          </w:tcPr>
          <w:p w:rsidR="00967FAA" w:rsidRPr="001C5AC1" w:rsidRDefault="001C5AC1" w:rsidP="00A86006">
            <w:pPr>
              <w:spacing w:after="0" w:line="240" w:lineRule="auto"/>
              <w:ind w:left="284"/>
              <w:rPr>
                <w:rFonts w:ascii="Times New Roman" w:hAnsi="Times New Roman"/>
                <w:sz w:val="24"/>
                <w:szCs w:val="24"/>
              </w:rPr>
            </w:pPr>
            <w:r w:rsidRPr="001C5AC1">
              <w:rPr>
                <w:rFonts w:ascii="Times New Roman" w:hAnsi="Times New Roman"/>
                <w:sz w:val="24"/>
                <w:szCs w:val="24"/>
              </w:rPr>
              <w:t xml:space="preserve"> </w:t>
            </w:r>
            <w:r w:rsidR="00967FAA" w:rsidRPr="001C5AC1">
              <w:rPr>
                <w:rFonts w:ascii="Times New Roman" w:hAnsi="Times New Roman"/>
                <w:sz w:val="24"/>
                <w:szCs w:val="24"/>
              </w:rPr>
              <w:t>Gépek, berendezések</w:t>
            </w:r>
          </w:p>
        </w:tc>
        <w:tc>
          <w:tcPr>
            <w:tcW w:w="4597" w:type="dxa"/>
            <w:tcBorders>
              <w:top w:val="single" w:sz="4" w:space="0" w:color="auto"/>
              <w:left w:val="single" w:sz="4" w:space="0" w:color="auto"/>
              <w:bottom w:val="single" w:sz="4" w:space="0" w:color="auto"/>
              <w:right w:val="single" w:sz="4" w:space="0" w:color="auto"/>
            </w:tcBorders>
            <w:hideMark/>
          </w:tcPr>
          <w:p w:rsidR="00967FAA" w:rsidRPr="00F93579" w:rsidRDefault="00750676" w:rsidP="00A86006">
            <w:pPr>
              <w:spacing w:after="0" w:line="240" w:lineRule="auto"/>
              <w:ind w:firstLine="360"/>
              <w:jc w:val="right"/>
              <w:rPr>
                <w:rFonts w:ascii="Times New Roman" w:hAnsi="Times New Roman"/>
                <w:sz w:val="24"/>
                <w:szCs w:val="24"/>
                <w:lang w:val="en-US" w:eastAsia="en-US" w:bidi="en-US"/>
              </w:rPr>
            </w:pPr>
            <w:r w:rsidRPr="00F93579">
              <w:rPr>
                <w:rFonts w:ascii="Times New Roman" w:hAnsi="Times New Roman"/>
                <w:sz w:val="24"/>
                <w:szCs w:val="24"/>
              </w:rPr>
              <w:t>20</w:t>
            </w:r>
            <w:r w:rsidR="00F93579">
              <w:rPr>
                <w:rFonts w:ascii="Times New Roman" w:hAnsi="Times New Roman"/>
                <w:sz w:val="24"/>
                <w:szCs w:val="24"/>
              </w:rPr>
              <w:t xml:space="preserve"> </w:t>
            </w:r>
            <w:r w:rsidRPr="00F93579">
              <w:rPr>
                <w:rFonts w:ascii="Times New Roman" w:hAnsi="Times New Roman"/>
                <w:sz w:val="24"/>
                <w:szCs w:val="24"/>
              </w:rPr>
              <w:t>123</w:t>
            </w:r>
          </w:p>
        </w:tc>
      </w:tr>
      <w:tr w:rsidR="00967FAA" w:rsidTr="0058306D">
        <w:trPr>
          <w:trHeight w:val="470"/>
        </w:trPr>
        <w:tc>
          <w:tcPr>
            <w:tcW w:w="4597" w:type="dxa"/>
            <w:tcBorders>
              <w:top w:val="single" w:sz="4" w:space="0" w:color="auto"/>
              <w:left w:val="single" w:sz="4" w:space="0" w:color="auto"/>
              <w:bottom w:val="single" w:sz="4" w:space="0" w:color="auto"/>
              <w:right w:val="single" w:sz="4" w:space="0" w:color="auto"/>
            </w:tcBorders>
            <w:hideMark/>
          </w:tcPr>
          <w:p w:rsidR="00967FAA" w:rsidRPr="001C5AC1" w:rsidRDefault="001C5AC1" w:rsidP="00A86006">
            <w:pPr>
              <w:spacing w:after="0" w:line="240" w:lineRule="auto"/>
              <w:ind w:left="284"/>
              <w:rPr>
                <w:rFonts w:ascii="Times New Roman" w:hAnsi="Times New Roman"/>
                <w:sz w:val="24"/>
                <w:szCs w:val="24"/>
              </w:rPr>
            </w:pPr>
            <w:r w:rsidRPr="001C5AC1">
              <w:rPr>
                <w:rFonts w:ascii="Times New Roman" w:hAnsi="Times New Roman"/>
                <w:sz w:val="24"/>
                <w:szCs w:val="24"/>
              </w:rPr>
              <w:t xml:space="preserve"> </w:t>
            </w:r>
            <w:r w:rsidR="00967FAA" w:rsidRPr="001C5AC1">
              <w:rPr>
                <w:rFonts w:ascii="Times New Roman" w:hAnsi="Times New Roman"/>
                <w:sz w:val="24"/>
                <w:szCs w:val="24"/>
              </w:rPr>
              <w:t>Járművek</w:t>
            </w:r>
          </w:p>
        </w:tc>
        <w:tc>
          <w:tcPr>
            <w:tcW w:w="4597" w:type="dxa"/>
            <w:tcBorders>
              <w:top w:val="single" w:sz="4" w:space="0" w:color="auto"/>
              <w:left w:val="single" w:sz="4" w:space="0" w:color="auto"/>
              <w:bottom w:val="single" w:sz="4" w:space="0" w:color="auto"/>
              <w:right w:val="single" w:sz="4" w:space="0" w:color="auto"/>
            </w:tcBorders>
            <w:hideMark/>
          </w:tcPr>
          <w:p w:rsidR="00967FAA" w:rsidRPr="00F93579" w:rsidRDefault="00750676" w:rsidP="00A86006">
            <w:pPr>
              <w:spacing w:after="0" w:line="240" w:lineRule="auto"/>
              <w:ind w:firstLine="360"/>
              <w:jc w:val="right"/>
              <w:rPr>
                <w:rFonts w:ascii="Times New Roman" w:hAnsi="Times New Roman"/>
                <w:sz w:val="24"/>
                <w:szCs w:val="24"/>
                <w:lang w:val="en-US" w:eastAsia="en-US" w:bidi="en-US"/>
              </w:rPr>
            </w:pPr>
            <w:r w:rsidRPr="00F93579">
              <w:rPr>
                <w:rFonts w:ascii="Times New Roman" w:hAnsi="Times New Roman"/>
                <w:sz w:val="24"/>
                <w:szCs w:val="24"/>
              </w:rPr>
              <w:t>229</w:t>
            </w:r>
          </w:p>
        </w:tc>
      </w:tr>
      <w:tr w:rsidR="00967FAA" w:rsidTr="0058306D">
        <w:trPr>
          <w:trHeight w:val="461"/>
        </w:trPr>
        <w:tc>
          <w:tcPr>
            <w:tcW w:w="4597" w:type="dxa"/>
            <w:tcBorders>
              <w:top w:val="single" w:sz="4" w:space="0" w:color="auto"/>
              <w:left w:val="single" w:sz="4" w:space="0" w:color="auto"/>
              <w:bottom w:val="single" w:sz="4" w:space="0" w:color="auto"/>
              <w:right w:val="single" w:sz="4" w:space="0" w:color="auto"/>
            </w:tcBorders>
            <w:hideMark/>
          </w:tcPr>
          <w:p w:rsidR="00967FAA" w:rsidRPr="001C5AC1" w:rsidRDefault="001C5AC1" w:rsidP="00A86006">
            <w:pPr>
              <w:spacing w:after="0" w:line="240" w:lineRule="auto"/>
              <w:ind w:left="284"/>
              <w:rPr>
                <w:rFonts w:ascii="Times New Roman" w:hAnsi="Times New Roman"/>
                <w:sz w:val="24"/>
                <w:szCs w:val="24"/>
              </w:rPr>
            </w:pPr>
            <w:r w:rsidRPr="001C5AC1">
              <w:rPr>
                <w:rFonts w:ascii="Times New Roman" w:hAnsi="Times New Roman"/>
                <w:sz w:val="24"/>
                <w:szCs w:val="24"/>
              </w:rPr>
              <w:t xml:space="preserve"> </w:t>
            </w:r>
            <w:r w:rsidR="00967FAA" w:rsidRPr="001C5AC1">
              <w:rPr>
                <w:rFonts w:ascii="Times New Roman" w:hAnsi="Times New Roman"/>
                <w:sz w:val="24"/>
                <w:szCs w:val="24"/>
              </w:rPr>
              <w:t>Üzemeltetésre átadott eszközök</w:t>
            </w:r>
          </w:p>
        </w:tc>
        <w:tc>
          <w:tcPr>
            <w:tcW w:w="4597" w:type="dxa"/>
            <w:tcBorders>
              <w:top w:val="single" w:sz="4" w:space="0" w:color="auto"/>
              <w:left w:val="single" w:sz="4" w:space="0" w:color="auto"/>
              <w:bottom w:val="single" w:sz="4" w:space="0" w:color="auto"/>
              <w:right w:val="single" w:sz="4" w:space="0" w:color="auto"/>
            </w:tcBorders>
            <w:hideMark/>
          </w:tcPr>
          <w:p w:rsidR="00967FAA" w:rsidRPr="00F93579" w:rsidRDefault="00750676" w:rsidP="00A86006">
            <w:pPr>
              <w:spacing w:after="0" w:line="240" w:lineRule="auto"/>
              <w:ind w:firstLine="360"/>
              <w:jc w:val="right"/>
              <w:rPr>
                <w:rFonts w:ascii="Times New Roman" w:hAnsi="Times New Roman"/>
                <w:sz w:val="24"/>
                <w:szCs w:val="24"/>
                <w:lang w:val="en-US" w:eastAsia="en-US" w:bidi="en-US"/>
              </w:rPr>
            </w:pPr>
            <w:r w:rsidRPr="00F93579">
              <w:rPr>
                <w:rFonts w:ascii="Times New Roman" w:hAnsi="Times New Roman"/>
                <w:sz w:val="24"/>
                <w:szCs w:val="24"/>
              </w:rPr>
              <w:t>502</w:t>
            </w:r>
            <w:r w:rsidR="00F93579">
              <w:rPr>
                <w:rFonts w:ascii="Times New Roman" w:hAnsi="Times New Roman"/>
                <w:sz w:val="24"/>
                <w:szCs w:val="24"/>
              </w:rPr>
              <w:t xml:space="preserve"> </w:t>
            </w:r>
            <w:r w:rsidRPr="00F93579">
              <w:rPr>
                <w:rFonts w:ascii="Times New Roman" w:hAnsi="Times New Roman"/>
                <w:sz w:val="24"/>
                <w:szCs w:val="24"/>
              </w:rPr>
              <w:t>267</w:t>
            </w:r>
          </w:p>
        </w:tc>
      </w:tr>
      <w:tr w:rsidR="00967FAA" w:rsidTr="0058306D">
        <w:trPr>
          <w:trHeight w:val="461"/>
        </w:trPr>
        <w:tc>
          <w:tcPr>
            <w:tcW w:w="4597" w:type="dxa"/>
            <w:tcBorders>
              <w:top w:val="single" w:sz="4" w:space="0" w:color="auto"/>
              <w:left w:val="single" w:sz="4" w:space="0" w:color="auto"/>
              <w:bottom w:val="single" w:sz="4" w:space="0" w:color="auto"/>
              <w:right w:val="single" w:sz="4" w:space="0" w:color="auto"/>
            </w:tcBorders>
            <w:hideMark/>
          </w:tcPr>
          <w:p w:rsidR="00967FAA" w:rsidRPr="001C5AC1" w:rsidRDefault="001C5AC1" w:rsidP="00A86006">
            <w:pPr>
              <w:spacing w:after="0" w:line="240" w:lineRule="auto"/>
              <w:ind w:left="284"/>
              <w:rPr>
                <w:rFonts w:ascii="Times New Roman" w:hAnsi="Times New Roman"/>
                <w:sz w:val="24"/>
                <w:szCs w:val="24"/>
              </w:rPr>
            </w:pPr>
            <w:r w:rsidRPr="001C5AC1">
              <w:rPr>
                <w:rFonts w:ascii="Times New Roman" w:hAnsi="Times New Roman"/>
                <w:sz w:val="24"/>
                <w:szCs w:val="24"/>
              </w:rPr>
              <w:t xml:space="preserve"> </w:t>
            </w:r>
            <w:r w:rsidR="00750676">
              <w:rPr>
                <w:rFonts w:ascii="Times New Roman" w:hAnsi="Times New Roman"/>
                <w:sz w:val="24"/>
                <w:szCs w:val="24"/>
              </w:rPr>
              <w:t>Befejezetlen beruházások</w:t>
            </w:r>
          </w:p>
        </w:tc>
        <w:tc>
          <w:tcPr>
            <w:tcW w:w="4597" w:type="dxa"/>
            <w:tcBorders>
              <w:top w:val="single" w:sz="4" w:space="0" w:color="auto"/>
              <w:left w:val="single" w:sz="4" w:space="0" w:color="auto"/>
              <w:bottom w:val="single" w:sz="4" w:space="0" w:color="auto"/>
              <w:right w:val="single" w:sz="4" w:space="0" w:color="auto"/>
            </w:tcBorders>
            <w:hideMark/>
          </w:tcPr>
          <w:p w:rsidR="00967FAA" w:rsidRPr="0058306D" w:rsidRDefault="00750676" w:rsidP="00A86006">
            <w:pPr>
              <w:spacing w:after="0" w:line="240" w:lineRule="auto"/>
              <w:ind w:firstLine="360"/>
              <w:jc w:val="right"/>
              <w:rPr>
                <w:rFonts w:ascii="Times New Roman" w:hAnsi="Times New Roman"/>
                <w:sz w:val="24"/>
                <w:szCs w:val="24"/>
                <w:lang w:val="en-US" w:eastAsia="en-US" w:bidi="en-US"/>
              </w:rPr>
            </w:pPr>
            <w:r w:rsidRPr="0058306D">
              <w:rPr>
                <w:rFonts w:ascii="Times New Roman" w:hAnsi="Times New Roman"/>
                <w:sz w:val="24"/>
                <w:szCs w:val="24"/>
              </w:rPr>
              <w:t>24</w:t>
            </w:r>
            <w:r w:rsidR="00F93579" w:rsidRPr="0058306D">
              <w:rPr>
                <w:rFonts w:ascii="Times New Roman" w:hAnsi="Times New Roman"/>
                <w:sz w:val="24"/>
                <w:szCs w:val="24"/>
              </w:rPr>
              <w:t xml:space="preserve"> </w:t>
            </w:r>
            <w:r w:rsidRPr="0058306D">
              <w:rPr>
                <w:rFonts w:ascii="Times New Roman" w:hAnsi="Times New Roman"/>
                <w:sz w:val="24"/>
                <w:szCs w:val="24"/>
              </w:rPr>
              <w:t>662</w:t>
            </w:r>
          </w:p>
        </w:tc>
      </w:tr>
      <w:tr w:rsidR="0058306D" w:rsidTr="0058306D">
        <w:trPr>
          <w:trHeight w:val="461"/>
        </w:trPr>
        <w:tc>
          <w:tcPr>
            <w:tcW w:w="4597" w:type="dxa"/>
            <w:tcBorders>
              <w:top w:val="single" w:sz="4" w:space="0" w:color="auto"/>
              <w:left w:val="single" w:sz="4" w:space="0" w:color="auto"/>
              <w:bottom w:val="single" w:sz="4" w:space="0" w:color="auto"/>
              <w:right w:val="single" w:sz="4" w:space="0" w:color="auto"/>
            </w:tcBorders>
            <w:hideMark/>
          </w:tcPr>
          <w:p w:rsidR="0058306D" w:rsidRPr="001C5AC1" w:rsidRDefault="0058306D" w:rsidP="00A86006">
            <w:pPr>
              <w:spacing w:after="0" w:line="240" w:lineRule="auto"/>
              <w:ind w:left="284"/>
              <w:rPr>
                <w:rFonts w:ascii="Times New Roman" w:hAnsi="Times New Roman"/>
                <w:sz w:val="24"/>
                <w:szCs w:val="24"/>
              </w:rPr>
            </w:pPr>
            <w:r>
              <w:rPr>
                <w:rFonts w:ascii="Times New Roman" w:hAnsi="Times New Roman"/>
                <w:sz w:val="24"/>
                <w:szCs w:val="24"/>
              </w:rPr>
              <w:t>Tartós részesedés</w:t>
            </w:r>
          </w:p>
        </w:tc>
        <w:tc>
          <w:tcPr>
            <w:tcW w:w="4597" w:type="dxa"/>
            <w:tcBorders>
              <w:top w:val="single" w:sz="4" w:space="0" w:color="auto"/>
              <w:left w:val="single" w:sz="4" w:space="0" w:color="auto"/>
              <w:bottom w:val="single" w:sz="4" w:space="0" w:color="auto"/>
              <w:right w:val="single" w:sz="4" w:space="0" w:color="auto"/>
            </w:tcBorders>
            <w:hideMark/>
          </w:tcPr>
          <w:p w:rsidR="0058306D" w:rsidRPr="0058306D" w:rsidRDefault="0058306D" w:rsidP="00A86006">
            <w:pPr>
              <w:spacing w:after="0" w:line="240" w:lineRule="auto"/>
              <w:ind w:firstLine="360"/>
              <w:jc w:val="right"/>
              <w:rPr>
                <w:rFonts w:ascii="Times New Roman" w:hAnsi="Times New Roman"/>
                <w:sz w:val="24"/>
                <w:szCs w:val="24"/>
              </w:rPr>
            </w:pPr>
            <w:r>
              <w:rPr>
                <w:rFonts w:ascii="Times New Roman" w:hAnsi="Times New Roman"/>
                <w:sz w:val="24"/>
                <w:szCs w:val="24"/>
              </w:rPr>
              <w:t>19 027</w:t>
            </w:r>
          </w:p>
        </w:tc>
      </w:tr>
      <w:tr w:rsidR="00F93579" w:rsidTr="0058306D">
        <w:trPr>
          <w:trHeight w:val="341"/>
        </w:trPr>
        <w:tc>
          <w:tcPr>
            <w:tcW w:w="4597" w:type="dxa"/>
            <w:tcBorders>
              <w:top w:val="single" w:sz="4" w:space="0" w:color="auto"/>
              <w:left w:val="single" w:sz="4" w:space="0" w:color="auto"/>
              <w:bottom w:val="single" w:sz="4" w:space="0" w:color="auto"/>
              <w:right w:val="single" w:sz="4" w:space="0" w:color="auto"/>
            </w:tcBorders>
            <w:hideMark/>
          </w:tcPr>
          <w:p w:rsidR="00F93579" w:rsidRPr="0058306D" w:rsidRDefault="00F93579" w:rsidP="00A86006">
            <w:pPr>
              <w:spacing w:after="0" w:line="240" w:lineRule="auto"/>
              <w:ind w:left="284"/>
              <w:rPr>
                <w:rFonts w:ascii="Times New Roman" w:hAnsi="Times New Roman"/>
                <w:b/>
                <w:sz w:val="24"/>
                <w:szCs w:val="24"/>
              </w:rPr>
            </w:pPr>
            <w:r w:rsidRPr="0058306D">
              <w:rPr>
                <w:rFonts w:ascii="Times New Roman" w:hAnsi="Times New Roman"/>
                <w:b/>
                <w:sz w:val="24"/>
                <w:szCs w:val="24"/>
              </w:rPr>
              <w:t xml:space="preserve">Befektetett eszközök összesen:  </w:t>
            </w:r>
          </w:p>
        </w:tc>
        <w:tc>
          <w:tcPr>
            <w:tcW w:w="4597" w:type="dxa"/>
            <w:tcBorders>
              <w:top w:val="single" w:sz="4" w:space="0" w:color="auto"/>
              <w:left w:val="single" w:sz="4" w:space="0" w:color="auto"/>
              <w:bottom w:val="single" w:sz="4" w:space="0" w:color="auto"/>
              <w:right w:val="single" w:sz="4" w:space="0" w:color="auto"/>
            </w:tcBorders>
            <w:hideMark/>
          </w:tcPr>
          <w:p w:rsidR="0058306D" w:rsidRPr="0058306D" w:rsidRDefault="00F93579" w:rsidP="00A86006">
            <w:pPr>
              <w:spacing w:after="0" w:line="240" w:lineRule="auto"/>
              <w:ind w:firstLine="360"/>
              <w:jc w:val="right"/>
              <w:rPr>
                <w:rFonts w:ascii="Times New Roman" w:hAnsi="Times New Roman"/>
                <w:b/>
                <w:sz w:val="24"/>
                <w:szCs w:val="24"/>
              </w:rPr>
            </w:pPr>
            <w:r w:rsidRPr="0058306D">
              <w:rPr>
                <w:rFonts w:ascii="Times New Roman" w:hAnsi="Times New Roman"/>
                <w:b/>
                <w:sz w:val="24"/>
                <w:szCs w:val="24"/>
              </w:rPr>
              <w:t xml:space="preserve">     1 934</w:t>
            </w:r>
            <w:r w:rsidR="0058306D" w:rsidRPr="0058306D">
              <w:rPr>
                <w:rFonts w:ascii="Times New Roman" w:hAnsi="Times New Roman"/>
                <w:b/>
                <w:sz w:val="24"/>
                <w:szCs w:val="24"/>
              </w:rPr>
              <w:t> </w:t>
            </w:r>
            <w:r w:rsidRPr="0058306D">
              <w:rPr>
                <w:rFonts w:ascii="Times New Roman" w:hAnsi="Times New Roman"/>
                <w:b/>
                <w:sz w:val="24"/>
                <w:szCs w:val="24"/>
              </w:rPr>
              <w:t>848</w:t>
            </w:r>
          </w:p>
        </w:tc>
      </w:tr>
    </w:tbl>
    <w:p w:rsidR="0058306D" w:rsidRDefault="00F93579" w:rsidP="00A86006">
      <w:pPr>
        <w:spacing w:after="0" w:line="240" w:lineRule="auto"/>
        <w:rPr>
          <w:rFonts w:ascii="Arial" w:hAnsi="Arial" w:cs="Arial"/>
          <w:color w:val="000000"/>
          <w:sz w:val="24"/>
          <w:szCs w:val="24"/>
          <w:lang w:val="en-US" w:eastAsia="en-US" w:bidi="en-US"/>
        </w:rPr>
      </w:pPr>
      <w:r>
        <w:rPr>
          <w:rFonts w:ascii="Arial" w:hAnsi="Arial" w:cs="Arial"/>
          <w:color w:val="000000"/>
          <w:sz w:val="24"/>
          <w:szCs w:val="24"/>
          <w:lang w:val="en-US" w:eastAsia="en-US" w:bidi="en-US"/>
        </w:rPr>
        <w:t xml:space="preserve">                </w:t>
      </w:r>
      <w:r>
        <w:rPr>
          <w:rFonts w:ascii="Arial" w:hAnsi="Arial" w:cs="Arial"/>
          <w:color w:val="000000"/>
          <w:sz w:val="24"/>
          <w:szCs w:val="24"/>
          <w:lang w:val="en-US" w:eastAsia="en-US" w:bidi="en-US"/>
        </w:rPr>
        <w:tab/>
      </w:r>
      <w:r>
        <w:rPr>
          <w:rFonts w:ascii="Arial" w:hAnsi="Arial" w:cs="Arial"/>
          <w:color w:val="000000"/>
          <w:sz w:val="24"/>
          <w:szCs w:val="24"/>
          <w:lang w:val="en-US" w:eastAsia="en-US" w:bidi="en-US"/>
        </w:rPr>
        <w:tab/>
      </w:r>
      <w:r>
        <w:rPr>
          <w:rFonts w:ascii="Arial" w:hAnsi="Arial" w:cs="Arial"/>
          <w:color w:val="000000"/>
          <w:sz w:val="24"/>
          <w:szCs w:val="24"/>
          <w:lang w:val="en-US" w:eastAsia="en-US" w:bidi="en-US"/>
        </w:rPr>
        <w:tab/>
      </w:r>
      <w:r>
        <w:rPr>
          <w:rFonts w:ascii="Arial" w:hAnsi="Arial" w:cs="Arial"/>
          <w:color w:val="000000"/>
          <w:sz w:val="24"/>
          <w:szCs w:val="24"/>
          <w:lang w:val="en-US" w:eastAsia="en-US" w:bidi="en-US"/>
        </w:rPr>
        <w:tab/>
      </w:r>
    </w:p>
    <w:p w:rsidR="00967FAA" w:rsidRDefault="00F93579" w:rsidP="00A86006">
      <w:pPr>
        <w:spacing w:after="0" w:line="240" w:lineRule="auto"/>
        <w:rPr>
          <w:rFonts w:ascii="Arial" w:hAnsi="Arial" w:cs="Arial"/>
          <w:color w:val="000000"/>
          <w:sz w:val="24"/>
          <w:szCs w:val="24"/>
          <w:lang w:val="en-US" w:eastAsia="en-US" w:bidi="en-US"/>
        </w:rPr>
      </w:pPr>
      <w:r>
        <w:rPr>
          <w:rFonts w:ascii="Arial" w:hAnsi="Arial" w:cs="Arial"/>
          <w:color w:val="000000"/>
          <w:sz w:val="24"/>
          <w:szCs w:val="24"/>
          <w:lang w:val="en-US" w:eastAsia="en-US" w:bidi="en-US"/>
        </w:rPr>
        <w:tab/>
        <w:t xml:space="preserve"> </w:t>
      </w:r>
    </w:p>
    <w:p w:rsidR="00B6233A" w:rsidRDefault="000C0A1D" w:rsidP="00E11EFD">
      <w:pPr>
        <w:spacing w:after="0" w:line="240" w:lineRule="auto"/>
        <w:jc w:val="both"/>
        <w:rPr>
          <w:rFonts w:ascii="Times New Roman" w:hAnsi="Times New Roman"/>
          <w:sz w:val="24"/>
          <w:szCs w:val="24"/>
        </w:rPr>
      </w:pPr>
      <w:r>
        <w:rPr>
          <w:rFonts w:ascii="Times New Roman" w:hAnsi="Times New Roman"/>
          <w:sz w:val="24"/>
          <w:szCs w:val="24"/>
        </w:rPr>
        <w:t xml:space="preserve"> </w:t>
      </w:r>
    </w:p>
    <w:p w:rsidR="00F93579" w:rsidRDefault="00F93579" w:rsidP="00B6233A">
      <w:pPr>
        <w:pStyle w:val="Nincstrkz"/>
        <w:jc w:val="both"/>
        <w:rPr>
          <w:rFonts w:ascii="Times New Roman" w:hAnsi="Times New Roman" w:cs="Times New Roman"/>
          <w:sz w:val="24"/>
          <w:szCs w:val="24"/>
        </w:rPr>
      </w:pPr>
      <w:r w:rsidRPr="00A86006">
        <w:rPr>
          <w:rFonts w:ascii="Times New Roman" w:hAnsi="Times New Roman" w:cs="Times New Roman"/>
          <w:b/>
          <w:sz w:val="24"/>
          <w:szCs w:val="24"/>
        </w:rPr>
        <w:t>Forgóeszközök</w:t>
      </w:r>
      <w:r>
        <w:rPr>
          <w:rFonts w:ascii="Times New Roman" w:hAnsi="Times New Roman" w:cs="Times New Roman"/>
          <w:sz w:val="24"/>
          <w:szCs w:val="24"/>
        </w:rPr>
        <w:t xml:space="preserve"> 2013.12.31-i záró állománya: </w:t>
      </w:r>
      <w:r w:rsidRPr="00F93579">
        <w:rPr>
          <w:rFonts w:ascii="Times New Roman" w:hAnsi="Times New Roman" w:cs="Times New Roman"/>
          <w:b/>
          <w:sz w:val="24"/>
          <w:szCs w:val="24"/>
        </w:rPr>
        <w:t>51</w:t>
      </w:r>
      <w:r w:rsidR="00DC4AA6">
        <w:rPr>
          <w:rFonts w:ascii="Times New Roman" w:hAnsi="Times New Roman" w:cs="Times New Roman"/>
          <w:b/>
          <w:sz w:val="24"/>
          <w:szCs w:val="24"/>
        </w:rPr>
        <w:t xml:space="preserve"> </w:t>
      </w:r>
      <w:r w:rsidRPr="00F93579">
        <w:rPr>
          <w:rFonts w:ascii="Times New Roman" w:hAnsi="Times New Roman" w:cs="Times New Roman"/>
          <w:b/>
          <w:sz w:val="24"/>
          <w:szCs w:val="24"/>
        </w:rPr>
        <w:t>281 e</w:t>
      </w:r>
      <w:r>
        <w:rPr>
          <w:rFonts w:ascii="Times New Roman" w:hAnsi="Times New Roman" w:cs="Times New Roman"/>
          <w:sz w:val="24"/>
          <w:szCs w:val="24"/>
        </w:rPr>
        <w:t xml:space="preserve"> Ft</w:t>
      </w:r>
    </w:p>
    <w:p w:rsidR="00F93579" w:rsidRDefault="00F93579" w:rsidP="00B6233A">
      <w:pPr>
        <w:pStyle w:val="Nincstrkz"/>
        <w:jc w:val="both"/>
        <w:rPr>
          <w:rFonts w:ascii="Times New Roman" w:hAnsi="Times New Roman" w:cs="Times New Roman"/>
          <w:sz w:val="24"/>
          <w:szCs w:val="24"/>
        </w:rPr>
      </w:pPr>
    </w:p>
    <w:p w:rsidR="00F93579" w:rsidRDefault="00F93579" w:rsidP="00B6233A">
      <w:pPr>
        <w:pStyle w:val="Nincstrkz"/>
        <w:jc w:val="both"/>
        <w:rPr>
          <w:rFonts w:ascii="Times New Roman" w:hAnsi="Times New Roman" w:cs="Times New Roman"/>
          <w:sz w:val="24"/>
          <w:szCs w:val="24"/>
        </w:rPr>
      </w:pPr>
    </w:p>
    <w:p w:rsidR="00B6233A" w:rsidRPr="00C841A7" w:rsidRDefault="00B6233A" w:rsidP="00B6233A">
      <w:pPr>
        <w:pStyle w:val="Nincstrkz"/>
        <w:jc w:val="both"/>
        <w:rPr>
          <w:rFonts w:ascii="Times New Roman" w:hAnsi="Times New Roman" w:cs="Times New Roman"/>
          <w:sz w:val="24"/>
          <w:szCs w:val="24"/>
        </w:rPr>
      </w:pPr>
      <w:r w:rsidRPr="00C841A7">
        <w:rPr>
          <w:rFonts w:ascii="Times New Roman" w:hAnsi="Times New Roman" w:cs="Times New Roman"/>
          <w:sz w:val="24"/>
          <w:szCs w:val="24"/>
        </w:rPr>
        <w:t>A Képviselő-testület irányelvként fogalmazza meg, hogy törekednünk kell az önkormányzati vagyon szakszerű hasznosítására, ésszerű vagyongazdálkodást kell folytatnunk.</w:t>
      </w:r>
    </w:p>
    <w:p w:rsidR="00B6233A" w:rsidRPr="00C841A7" w:rsidRDefault="00B6233A" w:rsidP="00B6233A">
      <w:pPr>
        <w:pStyle w:val="Nincstrkz"/>
        <w:jc w:val="both"/>
        <w:rPr>
          <w:rFonts w:ascii="Times New Roman" w:hAnsi="Times New Roman" w:cs="Times New Roman"/>
          <w:sz w:val="24"/>
          <w:szCs w:val="24"/>
        </w:rPr>
      </w:pPr>
      <w:r w:rsidRPr="00C841A7">
        <w:rPr>
          <w:rFonts w:ascii="Times New Roman" w:hAnsi="Times New Roman" w:cs="Times New Roman"/>
          <w:sz w:val="24"/>
          <w:szCs w:val="24"/>
        </w:rPr>
        <w:t>Az önkormányzati gazdálkodás és a testületi döntések nagymértékben tudják befolyásolni a helyi gazdaság fejlődését, ezt szem előtt tartva kell a munkát folytatni.</w:t>
      </w:r>
    </w:p>
    <w:p w:rsidR="00692583" w:rsidRDefault="00692583" w:rsidP="00967FAA">
      <w:pPr>
        <w:jc w:val="both"/>
        <w:rPr>
          <w:rFonts w:ascii="Times New Roman" w:hAnsi="Times New Roman"/>
          <w:b/>
          <w:sz w:val="24"/>
          <w:szCs w:val="24"/>
        </w:rPr>
      </w:pPr>
    </w:p>
    <w:p w:rsidR="00967FAA" w:rsidRDefault="00967FAA" w:rsidP="00967FAA">
      <w:pPr>
        <w:jc w:val="both"/>
        <w:rPr>
          <w:rFonts w:ascii="Times New Roman" w:hAnsi="Times New Roman"/>
          <w:b/>
          <w:sz w:val="24"/>
          <w:szCs w:val="24"/>
          <w:u w:val="single"/>
        </w:rPr>
      </w:pPr>
      <w:r>
        <w:rPr>
          <w:rFonts w:ascii="Times New Roman" w:hAnsi="Times New Roman"/>
          <w:b/>
          <w:sz w:val="24"/>
          <w:szCs w:val="24"/>
        </w:rPr>
        <w:t xml:space="preserve">3.1. </w:t>
      </w:r>
      <w:r>
        <w:rPr>
          <w:rFonts w:ascii="Times New Roman" w:hAnsi="Times New Roman"/>
          <w:b/>
          <w:caps/>
          <w:sz w:val="24"/>
          <w:szCs w:val="24"/>
          <w:u w:val="single"/>
        </w:rPr>
        <w:t>Pénzügyi helyzet</w:t>
      </w:r>
      <w:r>
        <w:rPr>
          <w:rFonts w:ascii="Times New Roman" w:hAnsi="Times New Roman"/>
          <w:b/>
          <w:sz w:val="24"/>
          <w:szCs w:val="24"/>
          <w:u w:val="single"/>
        </w:rPr>
        <w:t>:</w:t>
      </w:r>
    </w:p>
    <w:p w:rsidR="00967FAA" w:rsidRDefault="00967FAA" w:rsidP="00967FAA">
      <w:pPr>
        <w:jc w:val="both"/>
        <w:rPr>
          <w:rFonts w:ascii="Times New Roman" w:hAnsi="Times New Roman"/>
          <w:b/>
          <w:i/>
          <w:sz w:val="24"/>
          <w:szCs w:val="24"/>
        </w:rPr>
      </w:pPr>
      <w:r>
        <w:rPr>
          <w:rFonts w:ascii="Times New Roman" w:hAnsi="Times New Roman"/>
          <w:b/>
          <w:i/>
          <w:sz w:val="24"/>
          <w:szCs w:val="24"/>
        </w:rPr>
        <w:t>Az önkormányzat pénzügyi, likviditási helyzetét az elmúlt 4 évben az alábbiak jellemezték:</w:t>
      </w:r>
    </w:p>
    <w:p w:rsidR="00967FAA" w:rsidRPr="00E11EFD" w:rsidRDefault="00967FAA" w:rsidP="00967FAA">
      <w:pPr>
        <w:numPr>
          <w:ilvl w:val="0"/>
          <w:numId w:val="2"/>
        </w:numPr>
        <w:spacing w:after="0" w:line="240" w:lineRule="auto"/>
        <w:jc w:val="both"/>
        <w:rPr>
          <w:rFonts w:ascii="Times New Roman" w:hAnsi="Times New Roman"/>
          <w:sz w:val="24"/>
          <w:szCs w:val="24"/>
        </w:rPr>
      </w:pPr>
      <w:r w:rsidRPr="00E11EFD">
        <w:rPr>
          <w:rFonts w:ascii="Times New Roman" w:hAnsi="Times New Roman"/>
          <w:sz w:val="24"/>
          <w:szCs w:val="24"/>
        </w:rPr>
        <w:t>az önkormányzat a fizetőképessége fenntartásához külön állami támogatást vett igénybe,</w:t>
      </w:r>
    </w:p>
    <w:p w:rsidR="00967FAA" w:rsidRDefault="00D511F3" w:rsidP="00967FAA">
      <w:pPr>
        <w:numPr>
          <w:ilvl w:val="0"/>
          <w:numId w:val="2"/>
        </w:numPr>
        <w:spacing w:after="0" w:line="240" w:lineRule="auto"/>
        <w:jc w:val="both"/>
        <w:rPr>
          <w:rFonts w:ascii="Times New Roman" w:hAnsi="Times New Roman"/>
          <w:sz w:val="24"/>
          <w:szCs w:val="24"/>
        </w:rPr>
      </w:pPr>
      <w:r>
        <w:rPr>
          <w:rFonts w:ascii="Times New Roman" w:hAnsi="Times New Roman"/>
          <w:sz w:val="24"/>
          <w:szCs w:val="24"/>
        </w:rPr>
        <w:t xml:space="preserve">a gazdálkodás eredményességét nagymértékben befolyásolta </w:t>
      </w:r>
      <w:proofErr w:type="gramStart"/>
      <w:r>
        <w:rPr>
          <w:rFonts w:ascii="Times New Roman" w:hAnsi="Times New Roman"/>
          <w:sz w:val="24"/>
          <w:szCs w:val="24"/>
        </w:rPr>
        <w:t>a</w:t>
      </w:r>
      <w:proofErr w:type="gramEnd"/>
      <w:r>
        <w:rPr>
          <w:rFonts w:ascii="Times New Roman" w:hAnsi="Times New Roman"/>
          <w:sz w:val="24"/>
          <w:szCs w:val="24"/>
        </w:rPr>
        <w:t xml:space="preserve"> </w:t>
      </w:r>
      <w:r w:rsidR="00374990">
        <w:rPr>
          <w:rFonts w:ascii="Times New Roman" w:hAnsi="Times New Roman"/>
          <w:sz w:val="24"/>
          <w:szCs w:val="24"/>
        </w:rPr>
        <w:t>előző időszakban felvett</w:t>
      </w:r>
      <w:r>
        <w:rPr>
          <w:rFonts w:ascii="Times New Roman" w:hAnsi="Times New Roman"/>
          <w:sz w:val="24"/>
          <w:szCs w:val="24"/>
        </w:rPr>
        <w:t xml:space="preserve"> </w:t>
      </w:r>
      <w:r w:rsidR="00967FAA" w:rsidRPr="00E11EFD">
        <w:rPr>
          <w:rFonts w:ascii="Times New Roman" w:hAnsi="Times New Roman"/>
          <w:sz w:val="24"/>
          <w:szCs w:val="24"/>
        </w:rPr>
        <w:t>működési</w:t>
      </w:r>
      <w:r w:rsidR="00B23AEE">
        <w:rPr>
          <w:rFonts w:ascii="Times New Roman" w:hAnsi="Times New Roman"/>
          <w:sz w:val="24"/>
          <w:szCs w:val="24"/>
        </w:rPr>
        <w:t xml:space="preserve"> és</w:t>
      </w:r>
      <w:r w:rsidR="00967FAA" w:rsidRPr="00E11EFD">
        <w:rPr>
          <w:rFonts w:ascii="Times New Roman" w:hAnsi="Times New Roman"/>
          <w:sz w:val="24"/>
          <w:szCs w:val="24"/>
        </w:rPr>
        <w:t xml:space="preserve"> fejlesztési hitel</w:t>
      </w:r>
      <w:r w:rsidR="00374990">
        <w:rPr>
          <w:rFonts w:ascii="Times New Roman" w:hAnsi="Times New Roman"/>
          <w:sz w:val="24"/>
          <w:szCs w:val="24"/>
        </w:rPr>
        <w:t>.</w:t>
      </w:r>
    </w:p>
    <w:p w:rsidR="00967FAA" w:rsidRDefault="00967FAA" w:rsidP="00967FAA">
      <w:pPr>
        <w:jc w:val="both"/>
        <w:rPr>
          <w:rFonts w:ascii="Times New Roman" w:hAnsi="Times New Roman"/>
          <w:b/>
          <w:caps/>
          <w:sz w:val="24"/>
          <w:szCs w:val="24"/>
          <w:u w:val="single"/>
        </w:rPr>
      </w:pPr>
      <w:r>
        <w:rPr>
          <w:rFonts w:ascii="Times New Roman" w:hAnsi="Times New Roman"/>
          <w:b/>
          <w:sz w:val="24"/>
          <w:szCs w:val="24"/>
        </w:rPr>
        <w:lastRenderedPageBreak/>
        <w:t xml:space="preserve">3.2. </w:t>
      </w:r>
      <w:r>
        <w:rPr>
          <w:rFonts w:ascii="Times New Roman" w:hAnsi="Times New Roman"/>
          <w:b/>
          <w:caps/>
          <w:sz w:val="24"/>
          <w:szCs w:val="24"/>
          <w:u w:val="single"/>
        </w:rPr>
        <w:t xml:space="preserve">Az önkormányzat költségvetésének kiadási </w:t>
      </w:r>
      <w:proofErr w:type="gramStart"/>
      <w:r>
        <w:rPr>
          <w:rFonts w:ascii="Times New Roman" w:hAnsi="Times New Roman"/>
          <w:b/>
          <w:caps/>
          <w:sz w:val="24"/>
          <w:szCs w:val="24"/>
          <w:u w:val="single"/>
        </w:rPr>
        <w:t>és</w:t>
      </w:r>
      <w:proofErr w:type="gramEnd"/>
      <w:r>
        <w:rPr>
          <w:rFonts w:ascii="Times New Roman" w:hAnsi="Times New Roman"/>
          <w:b/>
          <w:caps/>
          <w:sz w:val="24"/>
          <w:szCs w:val="24"/>
          <w:u w:val="single"/>
        </w:rPr>
        <w:t xml:space="preserve"> bevételi    </w:t>
      </w:r>
      <w:r>
        <w:rPr>
          <w:rFonts w:ascii="Times New Roman" w:hAnsi="Times New Roman"/>
          <w:b/>
          <w:caps/>
          <w:sz w:val="24"/>
          <w:szCs w:val="24"/>
          <w:u w:val="single"/>
        </w:rPr>
        <w:br/>
      </w:r>
      <w:r>
        <w:rPr>
          <w:rFonts w:ascii="Times New Roman" w:hAnsi="Times New Roman"/>
          <w:b/>
          <w:caps/>
          <w:sz w:val="24"/>
          <w:szCs w:val="24"/>
        </w:rPr>
        <w:t xml:space="preserve">         </w:t>
      </w:r>
      <w:r>
        <w:rPr>
          <w:rFonts w:ascii="Times New Roman" w:hAnsi="Times New Roman"/>
          <w:b/>
          <w:caps/>
          <w:sz w:val="24"/>
          <w:szCs w:val="24"/>
          <w:u w:val="single"/>
        </w:rPr>
        <w:t xml:space="preserve"> főösszegei (ezer forintban)</w:t>
      </w:r>
    </w:p>
    <w:p w:rsidR="00967FAA" w:rsidRDefault="00967FAA" w:rsidP="00967FAA">
      <w:pPr>
        <w:jc w:val="both"/>
        <w:rPr>
          <w:rFonts w:ascii="Times New Roman" w:hAnsi="Times New Roman"/>
          <w:b/>
          <w:caps/>
          <w:sz w:val="28"/>
          <w:szCs w:val="28"/>
        </w:rPr>
      </w:pPr>
    </w:p>
    <w:tbl>
      <w:tblPr>
        <w:tblW w:w="9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42"/>
        <w:gridCol w:w="1842"/>
        <w:gridCol w:w="1842"/>
        <w:gridCol w:w="1843"/>
        <w:gridCol w:w="1843"/>
      </w:tblGrid>
      <w:tr w:rsidR="00B45DD1" w:rsidTr="00B45DD1">
        <w:tc>
          <w:tcPr>
            <w:tcW w:w="1842" w:type="dxa"/>
            <w:tcBorders>
              <w:top w:val="single" w:sz="4" w:space="0" w:color="auto"/>
              <w:left w:val="single" w:sz="4" w:space="0" w:color="auto"/>
              <w:bottom w:val="single" w:sz="4" w:space="0" w:color="auto"/>
              <w:right w:val="single" w:sz="4" w:space="0" w:color="auto"/>
            </w:tcBorders>
            <w:hideMark/>
          </w:tcPr>
          <w:p w:rsidR="00B45DD1" w:rsidRDefault="00B45DD1">
            <w:pPr>
              <w:ind w:firstLine="360"/>
              <w:jc w:val="center"/>
              <w:rPr>
                <w:rFonts w:ascii="Times New Roman" w:hAnsi="Times New Roman"/>
                <w:b/>
                <w:caps/>
                <w:color w:val="000000"/>
                <w:sz w:val="24"/>
                <w:szCs w:val="24"/>
                <w:lang w:val="en-US" w:eastAsia="en-US" w:bidi="en-US"/>
              </w:rPr>
            </w:pPr>
            <w:r>
              <w:rPr>
                <w:rFonts w:ascii="Times New Roman" w:hAnsi="Times New Roman"/>
                <w:b/>
                <w:caps/>
                <w:sz w:val="24"/>
                <w:szCs w:val="24"/>
              </w:rPr>
              <w:t>2011</w:t>
            </w:r>
          </w:p>
        </w:tc>
        <w:tc>
          <w:tcPr>
            <w:tcW w:w="1842" w:type="dxa"/>
            <w:tcBorders>
              <w:top w:val="single" w:sz="4" w:space="0" w:color="auto"/>
              <w:left w:val="single" w:sz="4" w:space="0" w:color="auto"/>
              <w:bottom w:val="single" w:sz="4" w:space="0" w:color="auto"/>
              <w:right w:val="single" w:sz="4" w:space="0" w:color="auto"/>
            </w:tcBorders>
            <w:hideMark/>
          </w:tcPr>
          <w:p w:rsidR="00B45DD1" w:rsidRDefault="00B45DD1">
            <w:pPr>
              <w:ind w:firstLine="360"/>
              <w:jc w:val="center"/>
              <w:rPr>
                <w:rFonts w:ascii="Times New Roman" w:hAnsi="Times New Roman"/>
                <w:b/>
                <w:caps/>
                <w:color w:val="000000"/>
                <w:sz w:val="24"/>
                <w:szCs w:val="24"/>
                <w:lang w:val="en-US" w:eastAsia="en-US" w:bidi="en-US"/>
              </w:rPr>
            </w:pPr>
            <w:r>
              <w:rPr>
                <w:rFonts w:ascii="Times New Roman" w:hAnsi="Times New Roman"/>
                <w:b/>
                <w:caps/>
                <w:sz w:val="24"/>
                <w:szCs w:val="24"/>
              </w:rPr>
              <w:t>2012</w:t>
            </w:r>
          </w:p>
        </w:tc>
        <w:tc>
          <w:tcPr>
            <w:tcW w:w="1842" w:type="dxa"/>
            <w:tcBorders>
              <w:top w:val="single" w:sz="4" w:space="0" w:color="auto"/>
              <w:left w:val="single" w:sz="4" w:space="0" w:color="auto"/>
              <w:bottom w:val="single" w:sz="4" w:space="0" w:color="auto"/>
              <w:right w:val="single" w:sz="4" w:space="0" w:color="auto"/>
            </w:tcBorders>
            <w:hideMark/>
          </w:tcPr>
          <w:p w:rsidR="00B45DD1" w:rsidRDefault="00B45DD1">
            <w:pPr>
              <w:ind w:firstLine="360"/>
              <w:jc w:val="center"/>
              <w:rPr>
                <w:rFonts w:ascii="Times New Roman" w:hAnsi="Times New Roman"/>
                <w:b/>
                <w:caps/>
                <w:color w:val="000000"/>
                <w:sz w:val="24"/>
                <w:szCs w:val="24"/>
                <w:lang w:val="en-US" w:eastAsia="en-US" w:bidi="en-US"/>
              </w:rPr>
            </w:pPr>
            <w:r>
              <w:rPr>
                <w:rFonts w:ascii="Times New Roman" w:hAnsi="Times New Roman"/>
                <w:b/>
                <w:caps/>
                <w:sz w:val="24"/>
                <w:szCs w:val="24"/>
              </w:rPr>
              <w:t>2013</w:t>
            </w:r>
          </w:p>
        </w:tc>
        <w:tc>
          <w:tcPr>
            <w:tcW w:w="1843" w:type="dxa"/>
            <w:tcBorders>
              <w:top w:val="single" w:sz="4" w:space="0" w:color="auto"/>
              <w:left w:val="single" w:sz="4" w:space="0" w:color="auto"/>
              <w:bottom w:val="single" w:sz="4" w:space="0" w:color="auto"/>
              <w:right w:val="single" w:sz="4" w:space="0" w:color="auto"/>
            </w:tcBorders>
          </w:tcPr>
          <w:p w:rsidR="00B45DD1" w:rsidRDefault="00B45DD1" w:rsidP="00374990">
            <w:pPr>
              <w:ind w:firstLine="360"/>
              <w:jc w:val="center"/>
              <w:rPr>
                <w:rFonts w:ascii="Times New Roman" w:hAnsi="Times New Roman"/>
                <w:b/>
                <w:caps/>
                <w:color w:val="000000"/>
                <w:sz w:val="24"/>
                <w:szCs w:val="24"/>
                <w:lang w:val="en-US" w:eastAsia="en-US" w:bidi="en-US"/>
              </w:rPr>
            </w:pPr>
            <w:r>
              <w:rPr>
                <w:rFonts w:ascii="Times New Roman" w:hAnsi="Times New Roman"/>
                <w:b/>
                <w:caps/>
                <w:sz w:val="24"/>
                <w:szCs w:val="24"/>
              </w:rPr>
              <w:t>2014</w:t>
            </w:r>
          </w:p>
        </w:tc>
        <w:tc>
          <w:tcPr>
            <w:tcW w:w="1843" w:type="dxa"/>
            <w:tcBorders>
              <w:top w:val="single" w:sz="4" w:space="0" w:color="auto"/>
              <w:left w:val="single" w:sz="4" w:space="0" w:color="auto"/>
              <w:bottom w:val="single" w:sz="4" w:space="0" w:color="auto"/>
              <w:right w:val="single" w:sz="4" w:space="0" w:color="auto"/>
            </w:tcBorders>
            <w:hideMark/>
          </w:tcPr>
          <w:p w:rsidR="00B45DD1" w:rsidRDefault="00B45DD1" w:rsidP="00B45DD1">
            <w:pPr>
              <w:ind w:firstLine="360"/>
              <w:jc w:val="center"/>
              <w:rPr>
                <w:rFonts w:ascii="Times New Roman" w:hAnsi="Times New Roman"/>
                <w:b/>
                <w:caps/>
                <w:color w:val="000000"/>
                <w:sz w:val="24"/>
                <w:szCs w:val="24"/>
                <w:lang w:val="en-US" w:eastAsia="en-US" w:bidi="en-US"/>
              </w:rPr>
            </w:pPr>
            <w:r>
              <w:rPr>
                <w:rFonts w:ascii="Times New Roman" w:hAnsi="Times New Roman"/>
                <w:b/>
                <w:caps/>
                <w:sz w:val="24"/>
                <w:szCs w:val="24"/>
              </w:rPr>
              <w:t>2015</w:t>
            </w:r>
          </w:p>
        </w:tc>
      </w:tr>
      <w:tr w:rsidR="00B45DD1" w:rsidTr="00B45DD1">
        <w:tc>
          <w:tcPr>
            <w:tcW w:w="1842" w:type="dxa"/>
            <w:tcBorders>
              <w:top w:val="single" w:sz="4" w:space="0" w:color="auto"/>
              <w:left w:val="single" w:sz="4" w:space="0" w:color="auto"/>
              <w:bottom w:val="single" w:sz="4" w:space="0" w:color="auto"/>
              <w:right w:val="single" w:sz="4" w:space="0" w:color="auto"/>
            </w:tcBorders>
            <w:hideMark/>
          </w:tcPr>
          <w:p w:rsidR="00B45DD1" w:rsidRPr="009B7494" w:rsidRDefault="009B7494">
            <w:pPr>
              <w:ind w:firstLine="360"/>
              <w:jc w:val="center"/>
              <w:rPr>
                <w:rFonts w:ascii="Times New Roman" w:hAnsi="Times New Roman"/>
                <w:b/>
                <w:sz w:val="24"/>
                <w:szCs w:val="24"/>
                <w:lang w:val="en-US" w:eastAsia="en-US" w:bidi="en-US"/>
              </w:rPr>
            </w:pPr>
            <w:r w:rsidRPr="009B7494">
              <w:rPr>
                <w:rFonts w:ascii="Times New Roman" w:hAnsi="Times New Roman"/>
                <w:b/>
                <w:sz w:val="24"/>
                <w:szCs w:val="24"/>
              </w:rPr>
              <w:t>477 995</w:t>
            </w:r>
          </w:p>
        </w:tc>
        <w:tc>
          <w:tcPr>
            <w:tcW w:w="1842" w:type="dxa"/>
            <w:tcBorders>
              <w:top w:val="single" w:sz="4" w:space="0" w:color="auto"/>
              <w:left w:val="single" w:sz="4" w:space="0" w:color="auto"/>
              <w:bottom w:val="single" w:sz="4" w:space="0" w:color="auto"/>
              <w:right w:val="single" w:sz="4" w:space="0" w:color="auto"/>
            </w:tcBorders>
            <w:hideMark/>
          </w:tcPr>
          <w:p w:rsidR="00B45DD1" w:rsidRPr="002044CE" w:rsidRDefault="00B45DD1">
            <w:pPr>
              <w:ind w:firstLine="360"/>
              <w:jc w:val="center"/>
              <w:rPr>
                <w:rFonts w:ascii="Times New Roman" w:hAnsi="Times New Roman"/>
                <w:b/>
                <w:sz w:val="24"/>
                <w:szCs w:val="24"/>
                <w:lang w:val="en-US" w:eastAsia="en-US" w:bidi="en-US"/>
              </w:rPr>
            </w:pPr>
            <w:r w:rsidRPr="002044CE">
              <w:rPr>
                <w:rFonts w:ascii="Times New Roman" w:hAnsi="Times New Roman"/>
                <w:b/>
                <w:sz w:val="24"/>
                <w:szCs w:val="24"/>
              </w:rPr>
              <w:t>272 274</w:t>
            </w:r>
          </w:p>
        </w:tc>
        <w:tc>
          <w:tcPr>
            <w:tcW w:w="1842" w:type="dxa"/>
            <w:tcBorders>
              <w:top w:val="single" w:sz="4" w:space="0" w:color="auto"/>
              <w:left w:val="single" w:sz="4" w:space="0" w:color="auto"/>
              <w:bottom w:val="single" w:sz="4" w:space="0" w:color="auto"/>
              <w:right w:val="single" w:sz="4" w:space="0" w:color="auto"/>
            </w:tcBorders>
            <w:hideMark/>
          </w:tcPr>
          <w:p w:rsidR="00B45DD1" w:rsidRPr="002044CE" w:rsidRDefault="00B45DD1" w:rsidP="002044CE">
            <w:pPr>
              <w:ind w:firstLine="360"/>
              <w:jc w:val="center"/>
              <w:rPr>
                <w:rFonts w:ascii="Times New Roman" w:hAnsi="Times New Roman"/>
                <w:b/>
                <w:sz w:val="24"/>
                <w:szCs w:val="24"/>
                <w:lang w:val="en-US" w:eastAsia="en-US" w:bidi="en-US"/>
              </w:rPr>
            </w:pPr>
            <w:r w:rsidRPr="002044CE">
              <w:rPr>
                <w:rFonts w:ascii="Times New Roman" w:hAnsi="Times New Roman"/>
                <w:b/>
                <w:sz w:val="24"/>
                <w:szCs w:val="24"/>
              </w:rPr>
              <w:t>2</w:t>
            </w:r>
            <w:r>
              <w:rPr>
                <w:rFonts w:ascii="Times New Roman" w:hAnsi="Times New Roman"/>
                <w:b/>
                <w:sz w:val="24"/>
                <w:szCs w:val="24"/>
              </w:rPr>
              <w:t>46 947</w:t>
            </w:r>
          </w:p>
        </w:tc>
        <w:tc>
          <w:tcPr>
            <w:tcW w:w="1843" w:type="dxa"/>
            <w:tcBorders>
              <w:top w:val="single" w:sz="4" w:space="0" w:color="auto"/>
              <w:left w:val="single" w:sz="4" w:space="0" w:color="auto"/>
              <w:bottom w:val="single" w:sz="4" w:space="0" w:color="auto"/>
              <w:right w:val="single" w:sz="4" w:space="0" w:color="auto"/>
            </w:tcBorders>
          </w:tcPr>
          <w:p w:rsidR="00B45DD1" w:rsidRPr="002044CE" w:rsidRDefault="00B45DD1" w:rsidP="00374990">
            <w:pPr>
              <w:ind w:firstLine="360"/>
              <w:jc w:val="center"/>
              <w:rPr>
                <w:rFonts w:ascii="Times New Roman" w:hAnsi="Times New Roman"/>
                <w:b/>
                <w:sz w:val="24"/>
                <w:szCs w:val="24"/>
                <w:lang w:val="en-US" w:eastAsia="en-US" w:bidi="en-US"/>
              </w:rPr>
            </w:pPr>
            <w:r w:rsidRPr="002044CE">
              <w:rPr>
                <w:rFonts w:ascii="Times New Roman" w:hAnsi="Times New Roman"/>
                <w:b/>
                <w:sz w:val="24"/>
                <w:szCs w:val="24"/>
              </w:rPr>
              <w:t>255 818</w:t>
            </w:r>
          </w:p>
        </w:tc>
        <w:tc>
          <w:tcPr>
            <w:tcW w:w="1843" w:type="dxa"/>
            <w:tcBorders>
              <w:top w:val="single" w:sz="4" w:space="0" w:color="auto"/>
              <w:left w:val="single" w:sz="4" w:space="0" w:color="auto"/>
              <w:bottom w:val="single" w:sz="4" w:space="0" w:color="auto"/>
              <w:right w:val="single" w:sz="4" w:space="0" w:color="auto"/>
            </w:tcBorders>
            <w:hideMark/>
          </w:tcPr>
          <w:p w:rsidR="00B45DD1" w:rsidRPr="002044CE" w:rsidRDefault="00B45DD1">
            <w:pPr>
              <w:ind w:firstLine="360"/>
              <w:jc w:val="center"/>
              <w:rPr>
                <w:rFonts w:ascii="Times New Roman" w:hAnsi="Times New Roman"/>
                <w:b/>
                <w:sz w:val="24"/>
                <w:szCs w:val="24"/>
                <w:lang w:val="en-US" w:eastAsia="en-US" w:bidi="en-US"/>
              </w:rPr>
            </w:pPr>
            <w:r>
              <w:rPr>
                <w:rFonts w:ascii="Times New Roman" w:hAnsi="Times New Roman"/>
                <w:b/>
                <w:sz w:val="24"/>
                <w:szCs w:val="24"/>
                <w:lang w:val="en-US" w:eastAsia="en-US" w:bidi="en-US"/>
              </w:rPr>
              <w:t>294 292</w:t>
            </w:r>
          </w:p>
        </w:tc>
      </w:tr>
    </w:tbl>
    <w:p w:rsidR="00967FAA" w:rsidRDefault="00967FAA" w:rsidP="00967FAA">
      <w:pPr>
        <w:jc w:val="both"/>
        <w:rPr>
          <w:rFonts w:ascii="Times New Roman" w:hAnsi="Times New Roman"/>
          <w:color w:val="000000"/>
          <w:sz w:val="24"/>
          <w:szCs w:val="24"/>
          <w:lang w:val="en-US" w:eastAsia="en-US" w:bidi="en-US"/>
        </w:rPr>
      </w:pPr>
    </w:p>
    <w:p w:rsidR="00967FAA" w:rsidRDefault="00967FAA" w:rsidP="00967FAA">
      <w:pPr>
        <w:jc w:val="both"/>
        <w:rPr>
          <w:rFonts w:ascii="Times New Roman" w:hAnsi="Times New Roman"/>
          <w:b/>
          <w:sz w:val="24"/>
          <w:szCs w:val="24"/>
        </w:rPr>
      </w:pPr>
      <w:r>
        <w:rPr>
          <w:rFonts w:ascii="Times New Roman" w:hAnsi="Times New Roman"/>
          <w:b/>
          <w:sz w:val="24"/>
          <w:szCs w:val="24"/>
        </w:rPr>
        <w:t>A költségvetési kiadások közül:</w:t>
      </w:r>
    </w:p>
    <w:p w:rsidR="00967FAA" w:rsidRDefault="00967FAA" w:rsidP="002044CE">
      <w:pPr>
        <w:spacing w:after="0" w:line="240" w:lineRule="auto"/>
        <w:jc w:val="both"/>
        <w:rPr>
          <w:rFonts w:ascii="Times New Roman" w:hAnsi="Times New Roman"/>
          <w:sz w:val="24"/>
          <w:szCs w:val="24"/>
        </w:rPr>
      </w:pPr>
      <w:r>
        <w:rPr>
          <w:rFonts w:ascii="Times New Roman" w:hAnsi="Times New Roman"/>
          <w:sz w:val="24"/>
          <w:szCs w:val="24"/>
        </w:rPr>
        <w:t xml:space="preserve">Nőttek az óvoda személyi jellegű </w:t>
      </w:r>
      <w:r w:rsidR="00EF2FCB">
        <w:rPr>
          <w:rFonts w:ascii="Times New Roman" w:hAnsi="Times New Roman"/>
          <w:sz w:val="24"/>
          <w:szCs w:val="24"/>
        </w:rPr>
        <w:t xml:space="preserve">kiadásai </w:t>
      </w:r>
      <w:r>
        <w:rPr>
          <w:rFonts w:ascii="Times New Roman" w:hAnsi="Times New Roman"/>
          <w:sz w:val="24"/>
          <w:szCs w:val="24"/>
        </w:rPr>
        <w:t xml:space="preserve">és a járulék kiadásai. </w:t>
      </w:r>
    </w:p>
    <w:p w:rsidR="00967FAA" w:rsidRDefault="00967FAA" w:rsidP="002044CE">
      <w:pPr>
        <w:spacing w:after="0" w:line="240" w:lineRule="auto"/>
        <w:jc w:val="both"/>
        <w:rPr>
          <w:rFonts w:ascii="Times New Roman" w:hAnsi="Times New Roman"/>
          <w:sz w:val="24"/>
          <w:szCs w:val="24"/>
        </w:rPr>
      </w:pPr>
      <w:r>
        <w:rPr>
          <w:rFonts w:ascii="Times New Roman" w:hAnsi="Times New Roman"/>
          <w:sz w:val="24"/>
          <w:szCs w:val="24"/>
        </w:rPr>
        <w:t>A költségvetési kiadások közül a következő években várható, hogy a dologi kiadások nagysága, a várható fejlesztések miatt nő.</w:t>
      </w:r>
    </w:p>
    <w:p w:rsidR="00967FAA" w:rsidRDefault="00967FAA" w:rsidP="002044CE">
      <w:pPr>
        <w:spacing w:after="0" w:line="240" w:lineRule="auto"/>
        <w:jc w:val="both"/>
        <w:rPr>
          <w:rFonts w:ascii="Times New Roman" w:hAnsi="Times New Roman"/>
          <w:sz w:val="24"/>
          <w:szCs w:val="24"/>
        </w:rPr>
      </w:pPr>
    </w:p>
    <w:p w:rsidR="00967FAA" w:rsidRDefault="00967FAA" w:rsidP="002044CE">
      <w:pPr>
        <w:spacing w:after="0" w:line="240" w:lineRule="auto"/>
        <w:jc w:val="both"/>
        <w:rPr>
          <w:rFonts w:ascii="Times New Roman" w:hAnsi="Times New Roman"/>
          <w:sz w:val="24"/>
          <w:szCs w:val="24"/>
        </w:rPr>
      </w:pPr>
      <w:r>
        <w:rPr>
          <w:rFonts w:ascii="Times New Roman" w:hAnsi="Times New Roman"/>
          <w:sz w:val="24"/>
          <w:szCs w:val="24"/>
        </w:rPr>
        <w:t>A költségvetés kiadási oldalát csökkentheti az en</w:t>
      </w:r>
      <w:r w:rsidR="00EF2FCB">
        <w:rPr>
          <w:rFonts w:ascii="Times New Roman" w:hAnsi="Times New Roman"/>
          <w:sz w:val="24"/>
          <w:szCs w:val="24"/>
        </w:rPr>
        <w:t>ergetikai épület-felújításokból</w:t>
      </w:r>
      <w:r w:rsidR="002044CE">
        <w:rPr>
          <w:rFonts w:ascii="Times New Roman" w:hAnsi="Times New Roman"/>
          <w:sz w:val="24"/>
          <w:szCs w:val="24"/>
        </w:rPr>
        <w:t xml:space="preserve"> </w:t>
      </w:r>
      <w:proofErr w:type="gramStart"/>
      <w:r>
        <w:rPr>
          <w:rFonts w:ascii="Times New Roman" w:hAnsi="Times New Roman"/>
          <w:sz w:val="24"/>
          <w:szCs w:val="24"/>
        </w:rPr>
        <w:t>eredő  megtakarítás</w:t>
      </w:r>
      <w:proofErr w:type="gramEnd"/>
      <w:r>
        <w:rPr>
          <w:rFonts w:ascii="Times New Roman" w:hAnsi="Times New Roman"/>
          <w:sz w:val="24"/>
          <w:szCs w:val="24"/>
        </w:rPr>
        <w:t>.</w:t>
      </w:r>
    </w:p>
    <w:p w:rsidR="00E11EFD" w:rsidRDefault="00E11EFD" w:rsidP="00E11EFD">
      <w:pPr>
        <w:spacing w:after="0" w:line="240" w:lineRule="auto"/>
        <w:jc w:val="both"/>
        <w:rPr>
          <w:rFonts w:ascii="Times New Roman" w:hAnsi="Times New Roman"/>
          <w:b/>
          <w:sz w:val="24"/>
          <w:szCs w:val="24"/>
          <w:u w:val="single"/>
        </w:rPr>
      </w:pPr>
    </w:p>
    <w:p w:rsidR="00967FAA" w:rsidRDefault="00967FAA" w:rsidP="00E11EFD">
      <w:pPr>
        <w:spacing w:after="0" w:line="240" w:lineRule="auto"/>
        <w:jc w:val="both"/>
        <w:rPr>
          <w:rFonts w:ascii="Times New Roman" w:hAnsi="Times New Roman"/>
          <w:b/>
          <w:sz w:val="24"/>
          <w:szCs w:val="24"/>
          <w:u w:val="single"/>
        </w:rPr>
      </w:pPr>
      <w:r>
        <w:rPr>
          <w:rFonts w:ascii="Times New Roman" w:hAnsi="Times New Roman"/>
          <w:b/>
          <w:sz w:val="24"/>
          <w:szCs w:val="24"/>
          <w:u w:val="single"/>
        </w:rPr>
        <w:t>Bevételek:</w:t>
      </w:r>
    </w:p>
    <w:p w:rsidR="00967FAA" w:rsidRDefault="00967FAA" w:rsidP="00E11EFD">
      <w:pPr>
        <w:spacing w:after="0" w:line="240" w:lineRule="auto"/>
        <w:jc w:val="both"/>
        <w:rPr>
          <w:rFonts w:ascii="Times New Roman" w:hAnsi="Times New Roman"/>
          <w:sz w:val="24"/>
          <w:szCs w:val="24"/>
        </w:rPr>
      </w:pPr>
      <w:r>
        <w:rPr>
          <w:rFonts w:ascii="Times New Roman" w:hAnsi="Times New Roman"/>
          <w:b/>
          <w:sz w:val="24"/>
          <w:szCs w:val="24"/>
        </w:rPr>
        <w:t xml:space="preserve">                                              </w:t>
      </w:r>
    </w:p>
    <w:p w:rsidR="00967FAA" w:rsidRDefault="00967FAA" w:rsidP="00E11EFD">
      <w:pPr>
        <w:spacing w:after="0" w:line="240" w:lineRule="auto"/>
        <w:jc w:val="both"/>
        <w:rPr>
          <w:rFonts w:ascii="Times New Roman" w:hAnsi="Times New Roman"/>
          <w:sz w:val="24"/>
          <w:szCs w:val="24"/>
        </w:rPr>
      </w:pPr>
      <w:r>
        <w:rPr>
          <w:rFonts w:ascii="Times New Roman" w:hAnsi="Times New Roman"/>
          <w:sz w:val="24"/>
          <w:szCs w:val="24"/>
        </w:rPr>
        <w:t>A költségvetési bevételek közül:</w:t>
      </w:r>
    </w:p>
    <w:p w:rsidR="00967FAA" w:rsidRDefault="00967FAA" w:rsidP="00E11EFD">
      <w:pPr>
        <w:spacing w:after="0" w:line="240" w:lineRule="auto"/>
        <w:jc w:val="both"/>
        <w:rPr>
          <w:rFonts w:ascii="Times New Roman" w:hAnsi="Times New Roman"/>
          <w:sz w:val="24"/>
          <w:szCs w:val="24"/>
        </w:rPr>
      </w:pPr>
    </w:p>
    <w:p w:rsidR="00967FAA" w:rsidRDefault="00967FAA" w:rsidP="00E11EFD">
      <w:pPr>
        <w:spacing w:after="0" w:line="240" w:lineRule="auto"/>
        <w:ind w:firstLine="142"/>
        <w:jc w:val="both"/>
        <w:rPr>
          <w:rFonts w:ascii="Times New Roman" w:hAnsi="Times New Roman"/>
          <w:sz w:val="24"/>
          <w:szCs w:val="24"/>
        </w:rPr>
      </w:pPr>
      <w:r>
        <w:rPr>
          <w:rFonts w:ascii="Times New Roman" w:hAnsi="Times New Roman"/>
          <w:sz w:val="24"/>
          <w:szCs w:val="24"/>
        </w:rPr>
        <w:t>- Stagnálnak az önkormányzatok sajátos működési bevételei (helyi adó bevételek: iparűzési adó, magánszemélye kommunális adója),</w:t>
      </w:r>
    </w:p>
    <w:p w:rsidR="00967FAA" w:rsidRDefault="00967FAA" w:rsidP="00E11EFD">
      <w:pPr>
        <w:spacing w:after="0" w:line="240" w:lineRule="auto"/>
        <w:jc w:val="both"/>
        <w:rPr>
          <w:rFonts w:ascii="Times New Roman" w:hAnsi="Times New Roman"/>
          <w:sz w:val="24"/>
          <w:szCs w:val="24"/>
        </w:rPr>
      </w:pPr>
    </w:p>
    <w:p w:rsidR="00967FAA" w:rsidRDefault="00967FAA" w:rsidP="00E11EFD">
      <w:pPr>
        <w:spacing w:after="0" w:line="240" w:lineRule="auto"/>
        <w:ind w:left="284" w:hanging="142"/>
        <w:jc w:val="both"/>
        <w:rPr>
          <w:rFonts w:ascii="Times New Roman" w:hAnsi="Times New Roman"/>
          <w:sz w:val="24"/>
          <w:szCs w:val="24"/>
        </w:rPr>
      </w:pPr>
      <w:r>
        <w:rPr>
          <w:rFonts w:ascii="Times New Roman" w:hAnsi="Times New Roman"/>
          <w:sz w:val="24"/>
          <w:szCs w:val="24"/>
        </w:rPr>
        <w:t>- csökkentek az önkormányzatok költségvetési támogatása jogcímén kapott összegek.</w:t>
      </w:r>
    </w:p>
    <w:p w:rsidR="00967FAA" w:rsidRDefault="00967FAA" w:rsidP="00E11EFD">
      <w:pPr>
        <w:spacing w:after="0" w:line="240" w:lineRule="auto"/>
        <w:jc w:val="both"/>
        <w:rPr>
          <w:rFonts w:ascii="Times New Roman" w:hAnsi="Times New Roman"/>
          <w:sz w:val="24"/>
          <w:szCs w:val="24"/>
        </w:rPr>
      </w:pPr>
    </w:p>
    <w:p w:rsidR="00967FAA" w:rsidRDefault="00967FAA" w:rsidP="00E11EFD">
      <w:pPr>
        <w:spacing w:after="0" w:line="240" w:lineRule="auto"/>
        <w:jc w:val="both"/>
        <w:rPr>
          <w:rFonts w:ascii="Times New Roman" w:hAnsi="Times New Roman"/>
          <w:sz w:val="24"/>
          <w:szCs w:val="24"/>
        </w:rPr>
      </w:pPr>
      <w:r>
        <w:rPr>
          <w:rFonts w:ascii="Times New Roman" w:hAnsi="Times New Roman"/>
          <w:sz w:val="24"/>
          <w:szCs w:val="24"/>
        </w:rPr>
        <w:t>A költségvetési bevételek szerkezetére hatást gyakorolhat az, hogy a költségvetési támogatások reálértéke csökken és egyre több saját bevétel megszerzésére, illetve pályázati források bevonására lesz szükség.</w:t>
      </w:r>
    </w:p>
    <w:p w:rsidR="00967FAA" w:rsidRDefault="00967FAA" w:rsidP="00E11EFD">
      <w:pPr>
        <w:spacing w:after="0" w:line="240" w:lineRule="auto"/>
        <w:jc w:val="both"/>
        <w:rPr>
          <w:rFonts w:ascii="Times New Roman" w:hAnsi="Times New Roman"/>
          <w:sz w:val="24"/>
          <w:szCs w:val="24"/>
        </w:rPr>
      </w:pPr>
    </w:p>
    <w:p w:rsidR="00967FAA" w:rsidRDefault="00967FAA" w:rsidP="00E11EFD">
      <w:pPr>
        <w:numPr>
          <w:ilvl w:val="0"/>
          <w:numId w:val="6"/>
        </w:numPr>
        <w:spacing w:after="0" w:line="240" w:lineRule="auto"/>
        <w:jc w:val="center"/>
        <w:rPr>
          <w:rFonts w:ascii="Times New Roman" w:hAnsi="Times New Roman"/>
          <w:b/>
          <w:caps/>
          <w:sz w:val="24"/>
          <w:szCs w:val="24"/>
        </w:rPr>
      </w:pPr>
      <w:r>
        <w:rPr>
          <w:rFonts w:ascii="Times New Roman" w:hAnsi="Times New Roman"/>
          <w:b/>
          <w:caps/>
          <w:sz w:val="24"/>
          <w:szCs w:val="24"/>
        </w:rPr>
        <w:t>A gazdasági program anyagi forrásainak megteremtése</w:t>
      </w:r>
    </w:p>
    <w:p w:rsidR="00967FAA" w:rsidRDefault="00967FAA" w:rsidP="00E11EFD">
      <w:pPr>
        <w:spacing w:after="0" w:line="240" w:lineRule="auto"/>
        <w:jc w:val="both"/>
        <w:rPr>
          <w:rFonts w:ascii="Times New Roman" w:hAnsi="Times New Roman"/>
          <w:sz w:val="24"/>
          <w:szCs w:val="24"/>
        </w:rPr>
      </w:pPr>
    </w:p>
    <w:p w:rsidR="00967FAA" w:rsidRDefault="00967FAA" w:rsidP="00C841A7">
      <w:pPr>
        <w:spacing w:after="0" w:line="240" w:lineRule="auto"/>
        <w:jc w:val="both"/>
        <w:rPr>
          <w:rFonts w:ascii="Times New Roman" w:hAnsi="Times New Roman"/>
          <w:sz w:val="24"/>
          <w:szCs w:val="24"/>
        </w:rPr>
      </w:pPr>
      <w:r>
        <w:rPr>
          <w:rFonts w:ascii="Times New Roman" w:hAnsi="Times New Roman"/>
          <w:sz w:val="24"/>
          <w:szCs w:val="24"/>
        </w:rPr>
        <w:t>A gazdasági programban meghatározottak megvalósításához szükséges anyagi források biztosítása érdekében az alábbi feladatok rögzíthetők.</w:t>
      </w:r>
    </w:p>
    <w:p w:rsidR="00967FAA" w:rsidRDefault="00967FAA" w:rsidP="00C841A7">
      <w:pPr>
        <w:spacing w:after="0" w:line="240" w:lineRule="auto"/>
        <w:jc w:val="both"/>
        <w:rPr>
          <w:rFonts w:ascii="Times New Roman" w:hAnsi="Times New Roman"/>
          <w:sz w:val="24"/>
          <w:szCs w:val="24"/>
        </w:rPr>
      </w:pPr>
    </w:p>
    <w:p w:rsidR="00967FAA" w:rsidRDefault="00967FAA" w:rsidP="00C841A7">
      <w:pPr>
        <w:spacing w:after="0" w:line="240" w:lineRule="auto"/>
        <w:jc w:val="both"/>
        <w:rPr>
          <w:rFonts w:ascii="Times New Roman" w:hAnsi="Times New Roman"/>
          <w:sz w:val="24"/>
          <w:szCs w:val="24"/>
        </w:rPr>
      </w:pPr>
      <w:r>
        <w:rPr>
          <w:rFonts w:ascii="Times New Roman" w:hAnsi="Times New Roman"/>
          <w:sz w:val="24"/>
          <w:szCs w:val="24"/>
        </w:rPr>
        <w:t>A pályázati források figyelése, igénylése és megszerzése.</w:t>
      </w:r>
    </w:p>
    <w:p w:rsidR="00967FAA" w:rsidRDefault="00967FAA" w:rsidP="00C841A7">
      <w:pPr>
        <w:spacing w:after="0" w:line="240" w:lineRule="auto"/>
        <w:jc w:val="both"/>
        <w:rPr>
          <w:rFonts w:ascii="Times New Roman" w:hAnsi="Times New Roman"/>
          <w:sz w:val="24"/>
          <w:szCs w:val="24"/>
        </w:rPr>
      </w:pPr>
    </w:p>
    <w:p w:rsidR="008E458F" w:rsidRPr="00B82493" w:rsidRDefault="008E458F" w:rsidP="002044CE">
      <w:pPr>
        <w:spacing w:after="0" w:line="240" w:lineRule="auto"/>
        <w:jc w:val="both"/>
        <w:rPr>
          <w:rFonts w:ascii="Times New Roman" w:hAnsi="Times New Roman"/>
          <w:sz w:val="24"/>
          <w:szCs w:val="24"/>
        </w:rPr>
      </w:pPr>
      <w:r>
        <w:rPr>
          <w:rFonts w:ascii="Times New Roman" w:hAnsi="Times New Roman"/>
          <w:sz w:val="24"/>
          <w:szCs w:val="24"/>
        </w:rPr>
        <w:t>A képviselő-testület nyomon követi a költségvetési támogatási rendszert és az elképzeléseivel összhangba hozva igyekszik kihasználni a rendszer által nyújtott lehetőségeket (</w:t>
      </w:r>
      <w:r w:rsidRPr="00B82493">
        <w:rPr>
          <w:rFonts w:ascii="Times New Roman" w:hAnsi="Times New Roman"/>
          <w:sz w:val="24"/>
          <w:szCs w:val="24"/>
        </w:rPr>
        <w:t>legkedvezőbb összegű támogatás megkeresése).</w:t>
      </w:r>
    </w:p>
    <w:p w:rsidR="002044CE" w:rsidRDefault="002044CE" w:rsidP="002044CE">
      <w:pPr>
        <w:spacing w:after="0" w:line="240" w:lineRule="auto"/>
        <w:jc w:val="both"/>
        <w:rPr>
          <w:rFonts w:ascii="Times New Roman" w:hAnsi="Times New Roman"/>
          <w:b/>
          <w:i/>
          <w:sz w:val="24"/>
          <w:szCs w:val="24"/>
        </w:rPr>
      </w:pPr>
    </w:p>
    <w:p w:rsidR="00DC4AA6" w:rsidRDefault="001F3640" w:rsidP="002044CE">
      <w:pPr>
        <w:spacing w:after="0" w:line="240" w:lineRule="auto"/>
        <w:jc w:val="both"/>
        <w:rPr>
          <w:rFonts w:ascii="Times New Roman" w:hAnsi="Times New Roman"/>
          <w:b/>
          <w:i/>
          <w:sz w:val="24"/>
          <w:szCs w:val="24"/>
        </w:rPr>
      </w:pPr>
      <w:r w:rsidRPr="00692583">
        <w:rPr>
          <w:rFonts w:ascii="Times New Roman" w:hAnsi="Times New Roman"/>
          <w:b/>
          <w:i/>
          <w:sz w:val="24"/>
          <w:szCs w:val="24"/>
        </w:rPr>
        <w:t xml:space="preserve"> Adópolitika</w:t>
      </w:r>
    </w:p>
    <w:p w:rsidR="001F3640" w:rsidRPr="00692583" w:rsidRDefault="001F3640" w:rsidP="002044CE">
      <w:pPr>
        <w:spacing w:after="0" w:line="240" w:lineRule="auto"/>
        <w:jc w:val="both"/>
        <w:rPr>
          <w:rFonts w:ascii="Times New Roman" w:hAnsi="Times New Roman"/>
          <w:b/>
          <w:i/>
          <w:sz w:val="24"/>
          <w:szCs w:val="24"/>
        </w:rPr>
      </w:pPr>
      <w:r w:rsidRPr="00692583">
        <w:rPr>
          <w:rFonts w:ascii="Times New Roman" w:hAnsi="Times New Roman"/>
          <w:b/>
          <w:i/>
          <w:sz w:val="24"/>
          <w:szCs w:val="24"/>
        </w:rPr>
        <w:t xml:space="preserve"> </w:t>
      </w:r>
    </w:p>
    <w:p w:rsidR="001F3640" w:rsidRDefault="001F3640" w:rsidP="001F3640">
      <w:pPr>
        <w:spacing w:after="0" w:line="240" w:lineRule="auto"/>
        <w:jc w:val="both"/>
        <w:rPr>
          <w:rFonts w:ascii="Times New Roman" w:hAnsi="Times New Roman"/>
          <w:sz w:val="24"/>
          <w:szCs w:val="24"/>
        </w:rPr>
      </w:pPr>
      <w:r>
        <w:rPr>
          <w:rFonts w:ascii="Times New Roman" w:hAnsi="Times New Roman"/>
          <w:sz w:val="24"/>
          <w:szCs w:val="24"/>
        </w:rPr>
        <w:t>Az önkormányzat fontosnak tartja a helyi adópolitikai célkitűzések megfogalmazását, mivel az jelentősen befolyásolja a településen keletkező saját bevételeket, illetve hatással van a településen élő magánszemélyek és vállalkozások anyagi terheire.</w:t>
      </w:r>
    </w:p>
    <w:p w:rsidR="001F3640" w:rsidRDefault="001F3640" w:rsidP="001F3640">
      <w:pPr>
        <w:spacing w:after="0" w:line="240" w:lineRule="auto"/>
        <w:jc w:val="both"/>
        <w:rPr>
          <w:rFonts w:ascii="Times New Roman" w:hAnsi="Times New Roman"/>
          <w:sz w:val="24"/>
          <w:szCs w:val="24"/>
        </w:rPr>
      </w:pPr>
    </w:p>
    <w:p w:rsidR="001F3640" w:rsidRDefault="001F3640" w:rsidP="001F3640">
      <w:pPr>
        <w:spacing w:after="0" w:line="240" w:lineRule="auto"/>
        <w:jc w:val="both"/>
        <w:rPr>
          <w:rFonts w:ascii="Times New Roman" w:hAnsi="Times New Roman"/>
          <w:sz w:val="24"/>
          <w:szCs w:val="24"/>
        </w:rPr>
      </w:pPr>
      <w:r>
        <w:rPr>
          <w:rFonts w:ascii="Times New Roman" w:hAnsi="Times New Roman"/>
          <w:sz w:val="24"/>
          <w:szCs w:val="24"/>
        </w:rPr>
        <w:lastRenderedPageBreak/>
        <w:t>A helyi adók esetében az önkormányzat képviselő-testülete az adóztatást úgy kívánja kialakítani, hogy az állandósága mellett az önkormányzat biztos bevételi forrását jelentse, ugyanakkor igazságos is legyen az adózói kört illetően.</w:t>
      </w:r>
    </w:p>
    <w:p w:rsidR="001F3640" w:rsidRDefault="001F3640" w:rsidP="001F3640">
      <w:pPr>
        <w:spacing w:after="0" w:line="240" w:lineRule="auto"/>
        <w:jc w:val="both"/>
        <w:rPr>
          <w:rFonts w:ascii="Times New Roman" w:hAnsi="Times New Roman"/>
          <w:sz w:val="24"/>
          <w:szCs w:val="24"/>
        </w:rPr>
      </w:pPr>
    </w:p>
    <w:p w:rsidR="001F3640" w:rsidRDefault="001F3640" w:rsidP="001F3640">
      <w:pPr>
        <w:spacing w:after="0" w:line="240" w:lineRule="auto"/>
        <w:jc w:val="both"/>
        <w:rPr>
          <w:rFonts w:ascii="Times New Roman" w:hAnsi="Times New Roman"/>
          <w:sz w:val="24"/>
          <w:szCs w:val="24"/>
        </w:rPr>
      </w:pPr>
      <w:r>
        <w:rPr>
          <w:rFonts w:ascii="Times New Roman" w:hAnsi="Times New Roman"/>
          <w:sz w:val="24"/>
          <w:szCs w:val="24"/>
        </w:rPr>
        <w:t xml:space="preserve">Az adóbevételek növelése érdekében figyelmet kell fordítani arra, hogy </w:t>
      </w:r>
    </w:p>
    <w:p w:rsidR="001F3640" w:rsidRDefault="001F3640" w:rsidP="001F3640">
      <w:pPr>
        <w:numPr>
          <w:ilvl w:val="0"/>
          <w:numId w:val="2"/>
        </w:numPr>
        <w:spacing w:after="0" w:line="240" w:lineRule="auto"/>
        <w:jc w:val="both"/>
        <w:rPr>
          <w:rFonts w:ascii="Times New Roman" w:hAnsi="Times New Roman"/>
          <w:sz w:val="24"/>
          <w:szCs w:val="24"/>
        </w:rPr>
      </w:pPr>
      <w:r>
        <w:rPr>
          <w:rFonts w:ascii="Times New Roman" w:hAnsi="Times New Roman"/>
          <w:sz w:val="24"/>
          <w:szCs w:val="24"/>
        </w:rPr>
        <w:t xml:space="preserve">az adóalanyok teljes köre adóztatásra kerüljön, ennek érdekében fokozottan figyelemmel kell kísérni az adóalanyi </w:t>
      </w:r>
      <w:proofErr w:type="gramStart"/>
      <w:r>
        <w:rPr>
          <w:rFonts w:ascii="Times New Roman" w:hAnsi="Times New Roman"/>
          <w:sz w:val="24"/>
          <w:szCs w:val="24"/>
        </w:rPr>
        <w:t>kör</w:t>
      </w:r>
      <w:r w:rsidR="00DC4AA6">
        <w:rPr>
          <w:rFonts w:ascii="Times New Roman" w:hAnsi="Times New Roman"/>
          <w:sz w:val="24"/>
          <w:szCs w:val="24"/>
        </w:rPr>
        <w:t xml:space="preserve"> </w:t>
      </w:r>
      <w:r>
        <w:rPr>
          <w:rFonts w:ascii="Times New Roman" w:hAnsi="Times New Roman"/>
          <w:sz w:val="24"/>
          <w:szCs w:val="24"/>
        </w:rPr>
        <w:t>adó</w:t>
      </w:r>
      <w:proofErr w:type="gramEnd"/>
      <w:r>
        <w:rPr>
          <w:rFonts w:ascii="Times New Roman" w:hAnsi="Times New Roman"/>
          <w:sz w:val="24"/>
          <w:szCs w:val="24"/>
        </w:rPr>
        <w:t xml:space="preserve"> bejelentési kötelezettségének teljesítését,</w:t>
      </w:r>
    </w:p>
    <w:p w:rsidR="001F3640" w:rsidRDefault="001F3640" w:rsidP="001F3640">
      <w:pPr>
        <w:numPr>
          <w:ilvl w:val="0"/>
          <w:numId w:val="2"/>
        </w:numPr>
        <w:spacing w:after="0" w:line="240" w:lineRule="auto"/>
        <w:jc w:val="both"/>
        <w:rPr>
          <w:rFonts w:ascii="Times New Roman" w:hAnsi="Times New Roman"/>
          <w:sz w:val="24"/>
          <w:szCs w:val="24"/>
        </w:rPr>
      </w:pPr>
      <w:r>
        <w:rPr>
          <w:rFonts w:ascii="Times New Roman" w:hAnsi="Times New Roman"/>
          <w:sz w:val="24"/>
          <w:szCs w:val="24"/>
        </w:rPr>
        <w:t xml:space="preserve">kezdeményezni kell az elmaradt adóhátralékok mielőbbi beszedését,  </w:t>
      </w:r>
    </w:p>
    <w:p w:rsidR="001F3640" w:rsidRDefault="001F3640" w:rsidP="001F3640">
      <w:pPr>
        <w:numPr>
          <w:ilvl w:val="0"/>
          <w:numId w:val="2"/>
        </w:numPr>
        <w:spacing w:after="0" w:line="240" w:lineRule="auto"/>
        <w:jc w:val="both"/>
        <w:rPr>
          <w:rFonts w:ascii="Times New Roman" w:hAnsi="Times New Roman"/>
          <w:sz w:val="24"/>
          <w:szCs w:val="24"/>
        </w:rPr>
      </w:pPr>
      <w:r>
        <w:rPr>
          <w:rFonts w:ascii="Times New Roman" w:hAnsi="Times New Roman"/>
          <w:sz w:val="24"/>
          <w:szCs w:val="24"/>
        </w:rPr>
        <w:t xml:space="preserve">kiemelt figyelmet kell fordítani a város területén elhelyezkedő ingatlanok építményadójának behajtására,  </w:t>
      </w:r>
    </w:p>
    <w:p w:rsidR="001F3640" w:rsidRDefault="001F3640" w:rsidP="001F3640">
      <w:pPr>
        <w:numPr>
          <w:ilvl w:val="0"/>
          <w:numId w:val="2"/>
        </w:numPr>
        <w:spacing w:after="0" w:line="240" w:lineRule="auto"/>
        <w:jc w:val="both"/>
        <w:rPr>
          <w:rFonts w:ascii="Times New Roman" w:hAnsi="Times New Roman"/>
          <w:sz w:val="24"/>
          <w:szCs w:val="24"/>
        </w:rPr>
      </w:pPr>
      <w:r>
        <w:rPr>
          <w:rFonts w:ascii="Times New Roman" w:hAnsi="Times New Roman"/>
          <w:sz w:val="24"/>
          <w:szCs w:val="24"/>
        </w:rPr>
        <w:t>figyelemmel kell kísérni a nem helyi vállalkozók Gyöngyöspatán végzett bejelentési kötelezettség utáni ideiglenes iparűzési adó beszedését,</w:t>
      </w:r>
    </w:p>
    <w:p w:rsidR="001F3640" w:rsidRDefault="001F3640" w:rsidP="001F3640">
      <w:pPr>
        <w:numPr>
          <w:ilvl w:val="0"/>
          <w:numId w:val="2"/>
        </w:numPr>
        <w:spacing w:after="0" w:line="240" w:lineRule="auto"/>
        <w:jc w:val="both"/>
        <w:rPr>
          <w:rFonts w:ascii="Times New Roman" w:hAnsi="Times New Roman"/>
          <w:sz w:val="24"/>
          <w:szCs w:val="24"/>
        </w:rPr>
      </w:pPr>
      <w:r>
        <w:rPr>
          <w:rFonts w:ascii="Times New Roman" w:hAnsi="Times New Roman"/>
          <w:sz w:val="24"/>
          <w:szCs w:val="24"/>
        </w:rPr>
        <w:t xml:space="preserve">meg kell vizsgálni a lehetőségét új adónemek bevezetésének. </w:t>
      </w:r>
    </w:p>
    <w:p w:rsidR="001F3640" w:rsidRDefault="001F3640" w:rsidP="00C841A7">
      <w:pPr>
        <w:pStyle w:val="Nincstrkz"/>
        <w:jc w:val="both"/>
        <w:rPr>
          <w:rFonts w:ascii="Times New Roman" w:hAnsi="Times New Roman"/>
          <w:sz w:val="24"/>
          <w:szCs w:val="24"/>
        </w:rPr>
      </w:pPr>
    </w:p>
    <w:p w:rsidR="00C841A7" w:rsidRPr="00B82493" w:rsidRDefault="00C841A7" w:rsidP="00C841A7">
      <w:pPr>
        <w:pStyle w:val="Nincstrkz"/>
        <w:jc w:val="both"/>
        <w:rPr>
          <w:rFonts w:ascii="Times New Roman" w:hAnsi="Times New Roman" w:cs="Times New Roman"/>
          <w:sz w:val="24"/>
          <w:szCs w:val="24"/>
        </w:rPr>
      </w:pPr>
      <w:r w:rsidRPr="00C841A7">
        <w:rPr>
          <w:rFonts w:ascii="Times New Roman" w:hAnsi="Times New Roman" w:cs="Times New Roman"/>
          <w:sz w:val="24"/>
          <w:szCs w:val="24"/>
        </w:rPr>
        <w:t xml:space="preserve"> </w:t>
      </w:r>
      <w:r w:rsidRPr="00B82493">
        <w:rPr>
          <w:rFonts w:ascii="Times New Roman" w:hAnsi="Times New Roman" w:cs="Times New Roman"/>
          <w:sz w:val="24"/>
          <w:szCs w:val="24"/>
        </w:rPr>
        <w:t>A szűkülő központi finanszírozás miatt a jövőben sem mondhatunk le adóbevételeink mértékének esetleges emeléséről, fokozott figyelemmel a teljes körű adóztatásra, de annak mértékét továbbra is a városban élők fizetőképességének és a gazdasági fejlődés biztosíthatóságának figyelembevételével kell megállapítanunk.</w:t>
      </w:r>
    </w:p>
    <w:p w:rsidR="00967FAA" w:rsidRDefault="00967FAA" w:rsidP="00C841A7">
      <w:pPr>
        <w:spacing w:after="0" w:line="240" w:lineRule="auto"/>
        <w:ind w:left="360"/>
        <w:jc w:val="both"/>
        <w:rPr>
          <w:rFonts w:ascii="Times New Roman" w:hAnsi="Times New Roman"/>
          <w:sz w:val="24"/>
          <w:szCs w:val="24"/>
        </w:rPr>
      </w:pPr>
    </w:p>
    <w:p w:rsidR="00967FAA" w:rsidRDefault="00967FAA" w:rsidP="00C841A7">
      <w:pPr>
        <w:spacing w:after="0" w:line="240" w:lineRule="auto"/>
        <w:jc w:val="both"/>
        <w:rPr>
          <w:rFonts w:ascii="Times New Roman" w:hAnsi="Times New Roman"/>
          <w:sz w:val="24"/>
          <w:szCs w:val="24"/>
        </w:rPr>
      </w:pPr>
      <w:r>
        <w:rPr>
          <w:rFonts w:ascii="Times New Roman" w:hAnsi="Times New Roman"/>
          <w:sz w:val="24"/>
          <w:szCs w:val="24"/>
        </w:rPr>
        <w:t xml:space="preserve">Közteherviselés (indokolatlan mentességek megszüntetése, helyi adók racionalizálása, hátralékok behajtása, adómorál javítása) biztosítása. </w:t>
      </w:r>
    </w:p>
    <w:p w:rsidR="00967FAA" w:rsidRDefault="00967FAA" w:rsidP="00C841A7">
      <w:pPr>
        <w:spacing w:after="0" w:line="240" w:lineRule="auto"/>
        <w:ind w:left="360"/>
        <w:jc w:val="both"/>
        <w:rPr>
          <w:rFonts w:ascii="Times New Roman" w:hAnsi="Times New Roman"/>
          <w:sz w:val="24"/>
          <w:szCs w:val="24"/>
        </w:rPr>
      </w:pPr>
    </w:p>
    <w:p w:rsidR="00967FAA" w:rsidRPr="00BD3CB1" w:rsidRDefault="00967FAA" w:rsidP="00BD3CB1">
      <w:pPr>
        <w:pStyle w:val="Listaszerbekezds"/>
        <w:numPr>
          <w:ilvl w:val="0"/>
          <w:numId w:val="2"/>
        </w:numPr>
        <w:tabs>
          <w:tab w:val="clear" w:pos="720"/>
          <w:tab w:val="num" w:pos="426"/>
        </w:tabs>
        <w:spacing w:after="0" w:line="240" w:lineRule="auto"/>
        <w:ind w:left="0" w:firstLine="284"/>
        <w:jc w:val="both"/>
        <w:rPr>
          <w:rFonts w:ascii="Times New Roman" w:hAnsi="Times New Roman"/>
          <w:sz w:val="24"/>
          <w:szCs w:val="24"/>
        </w:rPr>
      </w:pPr>
      <w:r w:rsidRPr="00BD3CB1">
        <w:rPr>
          <w:rFonts w:ascii="Times New Roman" w:hAnsi="Times New Roman"/>
          <w:sz w:val="24"/>
          <w:szCs w:val="24"/>
        </w:rPr>
        <w:t xml:space="preserve">Az önkormányzat áttekinti a meglévő vagyontárgyait, azok hasznosításának módját és lehetőségeit, a fenntartási, üzemeltetési költségek nagyságát. </w:t>
      </w:r>
    </w:p>
    <w:p w:rsidR="00967FAA" w:rsidRDefault="00967FAA" w:rsidP="00C841A7">
      <w:pPr>
        <w:spacing w:after="0" w:line="240" w:lineRule="auto"/>
        <w:jc w:val="both"/>
        <w:rPr>
          <w:rFonts w:ascii="Times New Roman" w:hAnsi="Times New Roman"/>
          <w:sz w:val="24"/>
          <w:szCs w:val="24"/>
        </w:rPr>
      </w:pPr>
    </w:p>
    <w:p w:rsidR="00967FAA" w:rsidRDefault="00967FAA" w:rsidP="00C841A7">
      <w:pPr>
        <w:spacing w:after="0" w:line="240" w:lineRule="auto"/>
        <w:jc w:val="both"/>
        <w:rPr>
          <w:rFonts w:ascii="Times New Roman" w:hAnsi="Times New Roman"/>
          <w:sz w:val="24"/>
          <w:szCs w:val="24"/>
        </w:rPr>
      </w:pPr>
      <w:r>
        <w:rPr>
          <w:rFonts w:ascii="Times New Roman" w:hAnsi="Times New Roman"/>
          <w:sz w:val="24"/>
          <w:szCs w:val="24"/>
        </w:rPr>
        <w:t xml:space="preserve">Javaslatot dolgoz ki az egyes vagyontárgyak megfelelő kihasználására, a jogi eszközökkel történő értéknövelő beruházásokra, </w:t>
      </w:r>
      <w:r w:rsidRPr="009B7494">
        <w:rPr>
          <w:rFonts w:ascii="Times New Roman" w:hAnsi="Times New Roman"/>
          <w:sz w:val="24"/>
          <w:szCs w:val="24"/>
        </w:rPr>
        <w:t>az értéknövelő telekalakításokra</w:t>
      </w:r>
      <w:r>
        <w:rPr>
          <w:rFonts w:ascii="Times New Roman" w:hAnsi="Times New Roman"/>
          <w:sz w:val="24"/>
          <w:szCs w:val="24"/>
        </w:rPr>
        <w:t xml:space="preserve">, a felesleges vagyontárgyak hasznosítására, valamint az egyes vagyontárgyak értékesítésére. </w:t>
      </w:r>
    </w:p>
    <w:p w:rsidR="00B82493" w:rsidRPr="00C74E70" w:rsidRDefault="00B82493" w:rsidP="00C841A7">
      <w:pPr>
        <w:pStyle w:val="Nincstrkz"/>
        <w:rPr>
          <w:b/>
          <w:i/>
          <w:sz w:val="28"/>
          <w:szCs w:val="28"/>
        </w:rPr>
      </w:pPr>
    </w:p>
    <w:p w:rsidR="00B82493" w:rsidRPr="00BD3CB1" w:rsidRDefault="00B82493" w:rsidP="00BD3CB1">
      <w:pPr>
        <w:pStyle w:val="Listaszerbekezds"/>
        <w:numPr>
          <w:ilvl w:val="0"/>
          <w:numId w:val="2"/>
        </w:numPr>
        <w:tabs>
          <w:tab w:val="clear" w:pos="720"/>
          <w:tab w:val="num" w:pos="426"/>
        </w:tabs>
        <w:spacing w:after="0" w:line="240" w:lineRule="auto"/>
        <w:ind w:left="0" w:firstLine="284"/>
        <w:jc w:val="both"/>
        <w:rPr>
          <w:rFonts w:ascii="Times New Roman" w:hAnsi="Times New Roman"/>
          <w:sz w:val="24"/>
          <w:szCs w:val="24"/>
        </w:rPr>
      </w:pPr>
      <w:r w:rsidRPr="00BD3CB1">
        <w:rPr>
          <w:rFonts w:ascii="Times New Roman" w:hAnsi="Times New Roman"/>
          <w:sz w:val="24"/>
          <w:szCs w:val="24"/>
        </w:rPr>
        <w:t>Tudatosan törek</w:t>
      </w:r>
      <w:r w:rsidR="00BD3CB1" w:rsidRPr="00BD3CB1">
        <w:rPr>
          <w:rFonts w:ascii="Times New Roman" w:hAnsi="Times New Roman"/>
          <w:sz w:val="24"/>
          <w:szCs w:val="24"/>
        </w:rPr>
        <w:t>szik</w:t>
      </w:r>
      <w:r w:rsidRPr="00BD3CB1">
        <w:rPr>
          <w:rFonts w:ascii="Times New Roman" w:hAnsi="Times New Roman"/>
          <w:sz w:val="24"/>
          <w:szCs w:val="24"/>
        </w:rPr>
        <w:t xml:space="preserve"> arra, hogy a közszolgáltatások ellátásába további külső szereplőket vonj</w:t>
      </w:r>
      <w:r w:rsidR="00BD3CB1" w:rsidRPr="00BD3CB1">
        <w:rPr>
          <w:rFonts w:ascii="Times New Roman" w:hAnsi="Times New Roman"/>
          <w:sz w:val="24"/>
          <w:szCs w:val="24"/>
        </w:rPr>
        <w:t>o</w:t>
      </w:r>
      <w:r w:rsidRPr="00BD3CB1">
        <w:rPr>
          <w:rFonts w:ascii="Times New Roman" w:hAnsi="Times New Roman"/>
          <w:sz w:val="24"/>
          <w:szCs w:val="24"/>
        </w:rPr>
        <w:t>n be, mely csökkentheti önkormányzatunk anyagi terheit, s egyben színesítheti a meglévő ellátási rendszert.</w:t>
      </w:r>
    </w:p>
    <w:p w:rsidR="00B82493" w:rsidRPr="00B82493" w:rsidRDefault="00B82493" w:rsidP="00C841A7">
      <w:pPr>
        <w:pStyle w:val="Nincstrkz"/>
        <w:rPr>
          <w:rFonts w:ascii="Times New Roman" w:hAnsi="Times New Roman" w:cs="Times New Roman"/>
          <w:color w:val="FF0000"/>
          <w:sz w:val="24"/>
          <w:szCs w:val="24"/>
        </w:rPr>
      </w:pPr>
    </w:p>
    <w:p w:rsidR="00B82493" w:rsidRPr="00B82493" w:rsidRDefault="00B82493" w:rsidP="00C841A7">
      <w:pPr>
        <w:pStyle w:val="Nincstrkz"/>
        <w:jc w:val="both"/>
        <w:rPr>
          <w:rFonts w:ascii="Times New Roman" w:hAnsi="Times New Roman" w:cs="Times New Roman"/>
          <w:sz w:val="24"/>
          <w:szCs w:val="24"/>
        </w:rPr>
      </w:pPr>
      <w:r w:rsidRPr="00B82493">
        <w:rPr>
          <w:rFonts w:ascii="Times New Roman" w:hAnsi="Times New Roman" w:cs="Times New Roman"/>
          <w:sz w:val="24"/>
          <w:szCs w:val="24"/>
        </w:rPr>
        <w:t>Az önként vállalt feladataink egy részét is átadhatjuk külső partnerek számára, melynek feltételeit feladat-ellátási szerződésben kell rögzíteni.</w:t>
      </w:r>
    </w:p>
    <w:p w:rsidR="00B82493" w:rsidRPr="00B82493" w:rsidRDefault="00B82493" w:rsidP="00C841A7">
      <w:pPr>
        <w:pStyle w:val="Nincstrkz"/>
        <w:rPr>
          <w:rFonts w:ascii="Times New Roman" w:hAnsi="Times New Roman" w:cs="Times New Roman"/>
          <w:sz w:val="24"/>
          <w:szCs w:val="24"/>
        </w:rPr>
      </w:pPr>
    </w:p>
    <w:p w:rsidR="00B82493" w:rsidRPr="00B82493" w:rsidRDefault="00B82493" w:rsidP="00BD3CB1">
      <w:pPr>
        <w:pStyle w:val="Listaszerbekezds"/>
        <w:numPr>
          <w:ilvl w:val="0"/>
          <w:numId w:val="2"/>
        </w:numPr>
        <w:tabs>
          <w:tab w:val="clear" w:pos="720"/>
          <w:tab w:val="num" w:pos="426"/>
        </w:tabs>
        <w:spacing w:after="0" w:line="240" w:lineRule="auto"/>
        <w:ind w:left="0" w:firstLine="284"/>
        <w:jc w:val="both"/>
        <w:rPr>
          <w:rFonts w:ascii="Times New Roman" w:hAnsi="Times New Roman" w:cs="Times New Roman"/>
          <w:sz w:val="24"/>
          <w:szCs w:val="24"/>
        </w:rPr>
      </w:pPr>
      <w:r w:rsidRPr="00B82493">
        <w:rPr>
          <w:rFonts w:ascii="Times New Roman" w:hAnsi="Times New Roman" w:cs="Times New Roman"/>
          <w:sz w:val="24"/>
          <w:szCs w:val="24"/>
        </w:rPr>
        <w:t>A szolgáltatási díjtételek megállapításakor figyelembe kell venni a szolgáltatást igénybevevők fizetőképességét, az adott társaság fejlesztési igényeit, a kintlévőségek várható alakulását, és nem utolsósorban az áremelés szociális kiadásainkra gyakorolt várható hatását, mivel ezek a város költségvetési helyzetét több ponton is képesek befolyásolni.</w:t>
      </w:r>
    </w:p>
    <w:p w:rsidR="00B82493" w:rsidRPr="00B82493" w:rsidRDefault="00B82493" w:rsidP="00C841A7">
      <w:pPr>
        <w:pStyle w:val="Nincstrkz"/>
        <w:rPr>
          <w:rFonts w:ascii="Times New Roman" w:hAnsi="Times New Roman" w:cs="Times New Roman"/>
          <w:sz w:val="24"/>
          <w:szCs w:val="24"/>
        </w:rPr>
      </w:pPr>
    </w:p>
    <w:p w:rsidR="00B82493" w:rsidRPr="00B82493" w:rsidRDefault="00B82493" w:rsidP="00BD3CB1">
      <w:pPr>
        <w:pStyle w:val="Listaszerbekezds"/>
        <w:numPr>
          <w:ilvl w:val="0"/>
          <w:numId w:val="2"/>
        </w:numPr>
        <w:tabs>
          <w:tab w:val="clear" w:pos="720"/>
          <w:tab w:val="num" w:pos="426"/>
        </w:tabs>
        <w:spacing w:after="0" w:line="240" w:lineRule="auto"/>
        <w:ind w:left="0" w:firstLine="284"/>
        <w:jc w:val="both"/>
        <w:rPr>
          <w:rFonts w:ascii="Times New Roman" w:hAnsi="Times New Roman" w:cs="Times New Roman"/>
          <w:sz w:val="24"/>
          <w:szCs w:val="24"/>
        </w:rPr>
      </w:pPr>
      <w:r w:rsidRPr="00B82493">
        <w:rPr>
          <w:rFonts w:ascii="Times New Roman" w:hAnsi="Times New Roman" w:cs="Times New Roman"/>
          <w:sz w:val="24"/>
          <w:szCs w:val="24"/>
        </w:rPr>
        <w:t>A nagyléptékű fejlesztési elképzeléseink csak külső források, pályázatok,</w:t>
      </w:r>
      <w:r w:rsidR="00FB2EA0">
        <w:rPr>
          <w:rFonts w:ascii="Times New Roman" w:hAnsi="Times New Roman" w:cs="Times New Roman"/>
          <w:sz w:val="24"/>
          <w:szCs w:val="24"/>
        </w:rPr>
        <w:t xml:space="preserve"> </w:t>
      </w:r>
      <w:r w:rsidRPr="00B82493">
        <w:rPr>
          <w:rFonts w:ascii="Times New Roman" w:hAnsi="Times New Roman" w:cs="Times New Roman"/>
          <w:sz w:val="24"/>
          <w:szCs w:val="24"/>
        </w:rPr>
        <w:t>hitelek igénybe</w:t>
      </w:r>
      <w:r w:rsidR="00F51EEF">
        <w:rPr>
          <w:rFonts w:ascii="Times New Roman" w:hAnsi="Times New Roman" w:cs="Times New Roman"/>
          <w:sz w:val="24"/>
          <w:szCs w:val="24"/>
        </w:rPr>
        <w:t xml:space="preserve"> </w:t>
      </w:r>
      <w:r w:rsidRPr="00B82493">
        <w:rPr>
          <w:rFonts w:ascii="Times New Roman" w:hAnsi="Times New Roman" w:cs="Times New Roman"/>
          <w:sz w:val="24"/>
          <w:szCs w:val="24"/>
        </w:rPr>
        <w:t>vételével valósíthatók meg, különösen fontos a költségek és a hozamok pontos számítása. Ugyanakkor továbbra is kerülnünk kell a működési jellegű hitelfelvételeket.</w:t>
      </w:r>
    </w:p>
    <w:p w:rsidR="00B82493" w:rsidRPr="00B82493" w:rsidRDefault="00337DD9" w:rsidP="00C841A7">
      <w:pPr>
        <w:pStyle w:val="Nincstrkz"/>
        <w:rPr>
          <w:rFonts w:ascii="Times New Roman" w:hAnsi="Times New Roman" w:cs="Times New Roman"/>
          <w:sz w:val="24"/>
          <w:szCs w:val="24"/>
        </w:rPr>
      </w:pPr>
      <w:r>
        <w:rPr>
          <w:rFonts w:ascii="Times New Roman" w:hAnsi="Times New Roman" w:cs="Times New Roman"/>
          <w:sz w:val="24"/>
          <w:szCs w:val="24"/>
        </w:rPr>
        <w:t> </w:t>
      </w:r>
      <w:r w:rsidR="00B82493" w:rsidRPr="00B82493">
        <w:rPr>
          <w:rFonts w:ascii="Times New Roman" w:hAnsi="Times New Roman" w:cs="Times New Roman"/>
          <w:sz w:val="24"/>
          <w:szCs w:val="24"/>
        </w:rPr>
        <w:t xml:space="preserve"> </w:t>
      </w:r>
    </w:p>
    <w:p w:rsidR="00B82493" w:rsidRPr="00337DD9" w:rsidRDefault="00B82493" w:rsidP="00B82493">
      <w:pPr>
        <w:pStyle w:val="Nincstrkz"/>
        <w:rPr>
          <w:rFonts w:ascii="Times New Roman" w:hAnsi="Times New Roman" w:cs="Times New Roman"/>
          <w:b/>
          <w:i/>
          <w:sz w:val="24"/>
          <w:szCs w:val="24"/>
        </w:rPr>
      </w:pPr>
      <w:r w:rsidRPr="00337DD9">
        <w:rPr>
          <w:rFonts w:ascii="Times New Roman" w:hAnsi="Times New Roman" w:cs="Times New Roman"/>
          <w:b/>
          <w:i/>
          <w:sz w:val="24"/>
          <w:szCs w:val="24"/>
        </w:rPr>
        <w:t>HELYI GAZDASÁGFEJLESZTÉS</w:t>
      </w:r>
    </w:p>
    <w:p w:rsidR="00B82493" w:rsidRPr="00C841A7" w:rsidRDefault="00B82493" w:rsidP="00B82493">
      <w:pPr>
        <w:pStyle w:val="Nincstrkz"/>
        <w:rPr>
          <w:rFonts w:ascii="Times New Roman" w:hAnsi="Times New Roman" w:cs="Times New Roman"/>
          <w:b/>
          <w:i/>
          <w:sz w:val="24"/>
          <w:szCs w:val="24"/>
        </w:rPr>
      </w:pPr>
    </w:p>
    <w:p w:rsidR="00B82493" w:rsidRPr="00C841A7" w:rsidRDefault="00B82493" w:rsidP="00C841A7">
      <w:pPr>
        <w:pStyle w:val="Nincstrkz"/>
        <w:jc w:val="both"/>
        <w:rPr>
          <w:rFonts w:ascii="Times New Roman" w:hAnsi="Times New Roman" w:cs="Times New Roman"/>
          <w:sz w:val="24"/>
          <w:szCs w:val="24"/>
        </w:rPr>
      </w:pPr>
      <w:r w:rsidRPr="00C841A7">
        <w:rPr>
          <w:rFonts w:ascii="Times New Roman" w:hAnsi="Times New Roman" w:cs="Times New Roman"/>
          <w:sz w:val="24"/>
          <w:szCs w:val="24"/>
        </w:rPr>
        <w:t xml:space="preserve">A kormányzati források, mint a finanszírozás alappillérei természetesen a jelen ciklusban is meghatározzák az önkormányzat gazdálkodási lehetőségeit. A magyar gazdaság egészének </w:t>
      </w:r>
      <w:r w:rsidRPr="00C841A7">
        <w:rPr>
          <w:rFonts w:ascii="Times New Roman" w:hAnsi="Times New Roman" w:cs="Times New Roman"/>
          <w:sz w:val="24"/>
          <w:szCs w:val="24"/>
        </w:rPr>
        <w:lastRenderedPageBreak/>
        <w:t>várható teljesítménye az EU-s szabályozó változások, és ezen belül az államháztartás működési feltételeinek módosulása nem minden es</w:t>
      </w:r>
      <w:r w:rsidR="00E06957">
        <w:rPr>
          <w:rFonts w:ascii="Times New Roman" w:hAnsi="Times New Roman" w:cs="Times New Roman"/>
          <w:sz w:val="24"/>
          <w:szCs w:val="24"/>
        </w:rPr>
        <w:t>e</w:t>
      </w:r>
      <w:r w:rsidRPr="00C841A7">
        <w:rPr>
          <w:rFonts w:ascii="Times New Roman" w:hAnsi="Times New Roman" w:cs="Times New Roman"/>
          <w:sz w:val="24"/>
          <w:szCs w:val="24"/>
        </w:rPr>
        <w:t xml:space="preserve">tben jár pozitív hatásokkal az önkormányzatok vonatkozásában. </w:t>
      </w:r>
    </w:p>
    <w:p w:rsidR="00B82493" w:rsidRPr="00C841A7" w:rsidRDefault="00B82493" w:rsidP="00C841A7">
      <w:pPr>
        <w:pStyle w:val="Nincstrkz"/>
        <w:jc w:val="both"/>
        <w:rPr>
          <w:rFonts w:ascii="Times New Roman" w:hAnsi="Times New Roman" w:cs="Times New Roman"/>
          <w:sz w:val="24"/>
          <w:szCs w:val="24"/>
        </w:rPr>
      </w:pPr>
    </w:p>
    <w:p w:rsidR="00B82493" w:rsidRPr="00C841A7" w:rsidRDefault="00B82493" w:rsidP="00C841A7">
      <w:pPr>
        <w:pStyle w:val="Nincstrkz"/>
        <w:jc w:val="both"/>
        <w:rPr>
          <w:rFonts w:ascii="Times New Roman" w:hAnsi="Times New Roman" w:cs="Times New Roman"/>
          <w:sz w:val="24"/>
          <w:szCs w:val="24"/>
        </w:rPr>
      </w:pPr>
      <w:r w:rsidRPr="00C841A7">
        <w:rPr>
          <w:rFonts w:ascii="Times New Roman" w:hAnsi="Times New Roman" w:cs="Times New Roman"/>
          <w:sz w:val="24"/>
          <w:szCs w:val="24"/>
        </w:rPr>
        <w:t xml:space="preserve">Gyöngyöspata város területén prognosztizált népességnövekedés </w:t>
      </w:r>
      <w:r w:rsidR="0027648A">
        <w:rPr>
          <w:rFonts w:ascii="Times New Roman" w:hAnsi="Times New Roman" w:cs="Times New Roman"/>
          <w:sz w:val="24"/>
          <w:szCs w:val="24"/>
        </w:rPr>
        <w:t>a közel jövőben</w:t>
      </w:r>
      <w:r w:rsidRPr="00C841A7">
        <w:rPr>
          <w:rFonts w:ascii="Times New Roman" w:hAnsi="Times New Roman" w:cs="Times New Roman"/>
          <w:sz w:val="24"/>
          <w:szCs w:val="24"/>
        </w:rPr>
        <w:t xml:space="preserve"> nem várható, ha csak nem tudunk olyan munkahelyeket és kedvező feltételeket teremteni, mely városunkba megindítaná a beáramlást – ha ez bekövetkezik – mindenképpen bevételi forrásnövekedést okoz, mivel a betelepüléssel többnyire a magasabb jövedelmi kategóriájú népesség beáramlása várható, ezzel együtt azonban számolhatunk a feladataink növekedésével is, így a kiadásaink is sokszorozódnak.</w:t>
      </w:r>
    </w:p>
    <w:p w:rsidR="00B82493" w:rsidRPr="00C841A7" w:rsidRDefault="00B82493" w:rsidP="00C841A7">
      <w:pPr>
        <w:pStyle w:val="Nincstrkz"/>
        <w:jc w:val="both"/>
        <w:rPr>
          <w:rFonts w:ascii="Times New Roman" w:hAnsi="Times New Roman" w:cs="Times New Roman"/>
          <w:sz w:val="24"/>
          <w:szCs w:val="24"/>
        </w:rPr>
      </w:pPr>
    </w:p>
    <w:p w:rsidR="00B82493" w:rsidRPr="00C841A7" w:rsidRDefault="00B82493" w:rsidP="00C841A7">
      <w:pPr>
        <w:pStyle w:val="Nincstrkz"/>
        <w:jc w:val="both"/>
        <w:rPr>
          <w:rFonts w:ascii="Times New Roman" w:hAnsi="Times New Roman" w:cs="Times New Roman"/>
          <w:b/>
          <w:i/>
          <w:sz w:val="24"/>
          <w:szCs w:val="24"/>
        </w:rPr>
      </w:pPr>
      <w:r w:rsidRPr="00C841A7">
        <w:rPr>
          <w:rFonts w:ascii="Times New Roman" w:hAnsi="Times New Roman" w:cs="Times New Roman"/>
          <w:b/>
          <w:i/>
          <w:sz w:val="24"/>
          <w:szCs w:val="24"/>
        </w:rPr>
        <w:t>Célunk</w:t>
      </w:r>
    </w:p>
    <w:p w:rsidR="00B82493" w:rsidRPr="00C841A7" w:rsidRDefault="00B82493" w:rsidP="00C74B04">
      <w:pPr>
        <w:pStyle w:val="Nincstrkz"/>
        <w:jc w:val="both"/>
        <w:rPr>
          <w:rFonts w:ascii="Times New Roman" w:hAnsi="Times New Roman" w:cs="Times New Roman"/>
          <w:b/>
          <w:i/>
          <w:sz w:val="24"/>
          <w:szCs w:val="24"/>
        </w:rPr>
      </w:pPr>
    </w:p>
    <w:p w:rsidR="00B82493" w:rsidRPr="00C841A7" w:rsidRDefault="00B82493" w:rsidP="00C74B04">
      <w:pPr>
        <w:pStyle w:val="Nincstrkz"/>
        <w:jc w:val="both"/>
        <w:rPr>
          <w:rFonts w:ascii="Times New Roman" w:hAnsi="Times New Roman" w:cs="Times New Roman"/>
          <w:sz w:val="24"/>
          <w:szCs w:val="24"/>
        </w:rPr>
      </w:pPr>
      <w:r w:rsidRPr="00C841A7">
        <w:rPr>
          <w:rFonts w:ascii="Times New Roman" w:hAnsi="Times New Roman" w:cs="Times New Roman"/>
          <w:sz w:val="24"/>
          <w:szCs w:val="24"/>
        </w:rPr>
        <w:t>-       Stabil alapok megteremtésével, a szolgáltatások színvonalának növelése.</w:t>
      </w:r>
    </w:p>
    <w:p w:rsidR="00B82493" w:rsidRPr="00C841A7" w:rsidRDefault="00B82493" w:rsidP="00C74B04">
      <w:pPr>
        <w:pStyle w:val="Nincstrkz"/>
        <w:jc w:val="both"/>
        <w:rPr>
          <w:rFonts w:ascii="Times New Roman" w:hAnsi="Times New Roman" w:cs="Times New Roman"/>
          <w:sz w:val="24"/>
          <w:szCs w:val="24"/>
        </w:rPr>
      </w:pPr>
    </w:p>
    <w:p w:rsidR="00B82493" w:rsidRPr="00C841A7" w:rsidRDefault="00B82493" w:rsidP="00C74B04">
      <w:pPr>
        <w:pStyle w:val="Nincstrkz"/>
        <w:jc w:val="both"/>
        <w:rPr>
          <w:rFonts w:ascii="Times New Roman" w:hAnsi="Times New Roman" w:cs="Times New Roman"/>
          <w:sz w:val="24"/>
          <w:szCs w:val="24"/>
        </w:rPr>
      </w:pPr>
      <w:r w:rsidRPr="00C841A7">
        <w:rPr>
          <w:rFonts w:ascii="Times New Roman" w:hAnsi="Times New Roman" w:cs="Times New Roman"/>
          <w:sz w:val="24"/>
          <w:szCs w:val="24"/>
        </w:rPr>
        <w:t>-       Az önkormányzat számára továbbra is elsődleges a közszolgáltatási rendszer működtetése és a jövedelem újraosztási arányok alakítása, de emellett kiemelt figyelmet kell fordítani a gazdasági stabilitás elősegítésére és a helyi növekedési feltételek biztosítására.</w:t>
      </w:r>
    </w:p>
    <w:p w:rsidR="00B82493" w:rsidRPr="00C841A7" w:rsidRDefault="00B82493" w:rsidP="00C74B04">
      <w:pPr>
        <w:pStyle w:val="Nincstrkz"/>
        <w:jc w:val="both"/>
        <w:rPr>
          <w:rFonts w:ascii="Times New Roman" w:hAnsi="Times New Roman" w:cs="Times New Roman"/>
          <w:sz w:val="24"/>
          <w:szCs w:val="24"/>
        </w:rPr>
      </w:pPr>
    </w:p>
    <w:p w:rsidR="00B82493" w:rsidRPr="00C841A7" w:rsidRDefault="00B82493" w:rsidP="00C74B04">
      <w:pPr>
        <w:pStyle w:val="Nincstrkz"/>
        <w:jc w:val="both"/>
        <w:rPr>
          <w:rFonts w:ascii="Times New Roman" w:hAnsi="Times New Roman" w:cs="Times New Roman"/>
          <w:sz w:val="24"/>
          <w:szCs w:val="24"/>
        </w:rPr>
      </w:pPr>
      <w:r w:rsidRPr="00C841A7">
        <w:rPr>
          <w:rFonts w:ascii="Times New Roman" w:hAnsi="Times New Roman" w:cs="Times New Roman"/>
          <w:sz w:val="24"/>
          <w:szCs w:val="24"/>
        </w:rPr>
        <w:t>-       Az önkormányzat a település egészének kiegyensúlyozott fejlődésében érdekelt, melynek alapjait csak az erős helyi gazdaság teremtheti meg.</w:t>
      </w:r>
    </w:p>
    <w:p w:rsidR="00967FAA" w:rsidRDefault="00967FAA" w:rsidP="00C74B04">
      <w:pPr>
        <w:spacing w:after="0" w:line="240" w:lineRule="auto"/>
        <w:ind w:left="360"/>
        <w:jc w:val="both"/>
        <w:rPr>
          <w:rFonts w:ascii="Times New Roman" w:hAnsi="Times New Roman"/>
          <w:sz w:val="24"/>
          <w:szCs w:val="24"/>
        </w:rPr>
      </w:pPr>
    </w:p>
    <w:p w:rsidR="00967FAA" w:rsidRDefault="00967FAA" w:rsidP="00967FAA">
      <w:pPr>
        <w:jc w:val="center"/>
        <w:rPr>
          <w:rFonts w:ascii="Times New Roman" w:hAnsi="Times New Roman"/>
          <w:b/>
          <w:caps/>
          <w:sz w:val="24"/>
          <w:szCs w:val="24"/>
        </w:rPr>
      </w:pPr>
      <w:r>
        <w:rPr>
          <w:rFonts w:ascii="Times New Roman" w:hAnsi="Times New Roman"/>
          <w:b/>
          <w:sz w:val="24"/>
          <w:szCs w:val="24"/>
        </w:rPr>
        <w:t>5</w:t>
      </w:r>
      <w:r>
        <w:rPr>
          <w:rFonts w:ascii="Times New Roman" w:hAnsi="Times New Roman"/>
          <w:sz w:val="24"/>
          <w:szCs w:val="24"/>
        </w:rPr>
        <w:t xml:space="preserve">. </w:t>
      </w:r>
      <w:r>
        <w:rPr>
          <w:rFonts w:ascii="Times New Roman" w:hAnsi="Times New Roman"/>
          <w:b/>
          <w:caps/>
          <w:sz w:val="24"/>
          <w:szCs w:val="24"/>
        </w:rPr>
        <w:t>Jövőkép, megvalósítandó elképzelések, feladatok:</w:t>
      </w:r>
    </w:p>
    <w:p w:rsidR="001451F0" w:rsidRDefault="00967FAA" w:rsidP="001451F0">
      <w:pPr>
        <w:spacing w:after="0" w:line="240" w:lineRule="auto"/>
        <w:jc w:val="both"/>
        <w:rPr>
          <w:rFonts w:ascii="Times New Roman" w:hAnsi="Times New Roman"/>
          <w:sz w:val="24"/>
          <w:szCs w:val="24"/>
        </w:rPr>
      </w:pPr>
      <w:r>
        <w:rPr>
          <w:rFonts w:ascii="Times New Roman" w:hAnsi="Times New Roman"/>
          <w:sz w:val="24"/>
          <w:szCs w:val="24"/>
        </w:rPr>
        <w:t>Alapelvünk az, hogy Gyöngyöspata Város Önkormányzatának a településfejlesztésben meghatározó szerepet kell vállalnia, tudatos városfejlesztéssel továbbra is a Mátrai térség meghatározó tagjának kell lennie</w:t>
      </w:r>
      <w:r w:rsidR="001451F0">
        <w:rPr>
          <w:rFonts w:ascii="Times New Roman" w:hAnsi="Times New Roman"/>
          <w:sz w:val="24"/>
          <w:szCs w:val="24"/>
        </w:rPr>
        <w:t>,</w:t>
      </w:r>
      <w:r w:rsidR="001451F0" w:rsidRPr="001451F0">
        <w:rPr>
          <w:rFonts w:ascii="Times New Roman" w:hAnsi="Times New Roman"/>
          <w:sz w:val="24"/>
          <w:szCs w:val="24"/>
        </w:rPr>
        <w:t xml:space="preserve"> </w:t>
      </w:r>
      <w:r w:rsidR="001451F0">
        <w:rPr>
          <w:rFonts w:ascii="Times New Roman" w:hAnsi="Times New Roman"/>
          <w:sz w:val="24"/>
          <w:szCs w:val="24"/>
        </w:rPr>
        <w:t xml:space="preserve">vonzó táj jelegű hagyományteremtő fesztiválok megteremtésével, többfunkciós turisztikai fejlesztésekkel, a jelenlegi vendégforgalom növelésével. </w:t>
      </w:r>
    </w:p>
    <w:p w:rsidR="00967FAA" w:rsidRDefault="001451F0" w:rsidP="001451F0">
      <w:pPr>
        <w:spacing w:after="0" w:line="240" w:lineRule="auto"/>
        <w:jc w:val="both"/>
        <w:rPr>
          <w:rFonts w:ascii="Times New Roman" w:hAnsi="Times New Roman"/>
          <w:sz w:val="24"/>
          <w:szCs w:val="24"/>
        </w:rPr>
      </w:pPr>
      <w:r>
        <w:rPr>
          <w:rFonts w:ascii="Times New Roman" w:hAnsi="Times New Roman"/>
          <w:sz w:val="24"/>
          <w:szCs w:val="24"/>
        </w:rPr>
        <w:t xml:space="preserve"> </w:t>
      </w:r>
    </w:p>
    <w:p w:rsidR="001451F0" w:rsidRDefault="00967FAA" w:rsidP="001451F0">
      <w:pPr>
        <w:spacing w:after="0" w:line="240" w:lineRule="auto"/>
        <w:jc w:val="both"/>
        <w:rPr>
          <w:rFonts w:ascii="Times New Roman" w:hAnsi="Times New Roman"/>
          <w:sz w:val="24"/>
          <w:szCs w:val="24"/>
        </w:rPr>
      </w:pPr>
      <w:r>
        <w:rPr>
          <w:rFonts w:ascii="Times New Roman" w:hAnsi="Times New Roman"/>
          <w:sz w:val="24"/>
          <w:szCs w:val="24"/>
        </w:rPr>
        <w:t xml:space="preserve">Ehhez szükséges a szolgáltatások (vendéglátás, turizmus fejlesztése, </w:t>
      </w:r>
      <w:r w:rsidRPr="00CD7CE5">
        <w:rPr>
          <w:rFonts w:ascii="Times New Roman" w:hAnsi="Times New Roman"/>
          <w:sz w:val="24"/>
          <w:szCs w:val="24"/>
        </w:rPr>
        <w:t>kemping</w:t>
      </w:r>
      <w:r>
        <w:rPr>
          <w:rFonts w:ascii="Times New Roman" w:hAnsi="Times New Roman"/>
          <w:sz w:val="24"/>
          <w:szCs w:val="24"/>
        </w:rPr>
        <w:t>, kerékpárút építése, stb.), alternatív szabadidős létesítmények létrehozása, a környezetének fejlesztése, illetve a természeti adottságok vonzóvá tétele.</w:t>
      </w:r>
      <w:r w:rsidR="001451F0">
        <w:rPr>
          <w:rFonts w:ascii="Times New Roman" w:hAnsi="Times New Roman"/>
          <w:sz w:val="24"/>
          <w:szCs w:val="24"/>
        </w:rPr>
        <w:t xml:space="preserve"> Egyedi idegenforgalmi, turisztikai vonzerővel bíró program és/vagy önkormányzati fejlesztés révén városunk vonzereje növekedhet, mely a gazdaságos működését is biztosíthatja.</w:t>
      </w:r>
    </w:p>
    <w:p w:rsidR="00967FAA" w:rsidRDefault="00967FAA" w:rsidP="001451F0">
      <w:pPr>
        <w:spacing w:after="0" w:line="240" w:lineRule="auto"/>
        <w:jc w:val="both"/>
        <w:rPr>
          <w:rFonts w:ascii="Times New Roman" w:hAnsi="Times New Roman"/>
          <w:sz w:val="24"/>
          <w:szCs w:val="24"/>
        </w:rPr>
      </w:pPr>
    </w:p>
    <w:p w:rsidR="00967FAA" w:rsidRDefault="00967FAA" w:rsidP="00967FAA">
      <w:pPr>
        <w:jc w:val="both"/>
        <w:rPr>
          <w:rFonts w:ascii="Times New Roman" w:hAnsi="Times New Roman"/>
          <w:sz w:val="24"/>
          <w:szCs w:val="24"/>
        </w:rPr>
      </w:pPr>
      <w:r>
        <w:rPr>
          <w:rFonts w:ascii="Times New Roman" w:hAnsi="Times New Roman"/>
          <w:b/>
          <w:sz w:val="24"/>
          <w:szCs w:val="24"/>
        </w:rPr>
        <w:t>5.1. A település fejlesztésének alapelvei:</w:t>
      </w:r>
      <w:r>
        <w:rPr>
          <w:rFonts w:ascii="Times New Roman" w:hAnsi="Times New Roman"/>
          <w:sz w:val="24"/>
          <w:szCs w:val="24"/>
        </w:rPr>
        <w:t xml:space="preserve"> </w:t>
      </w:r>
    </w:p>
    <w:p w:rsidR="00967FAA" w:rsidRPr="003B0DF3" w:rsidRDefault="00967FAA" w:rsidP="003B0DF3">
      <w:pPr>
        <w:spacing w:after="0" w:line="240" w:lineRule="auto"/>
        <w:jc w:val="both"/>
        <w:rPr>
          <w:rFonts w:ascii="Times New Roman" w:hAnsi="Times New Roman"/>
          <w:sz w:val="24"/>
          <w:szCs w:val="24"/>
        </w:rPr>
      </w:pPr>
      <w:r w:rsidRPr="003B0DF3">
        <w:rPr>
          <w:rFonts w:ascii="Times New Roman" w:hAnsi="Times New Roman"/>
          <w:sz w:val="24"/>
          <w:szCs w:val="24"/>
        </w:rPr>
        <w:t>Gyöngyöspata Város rendezési tervét a település széles nyilvánossága bevonásával kell végrehajtani. Ez a biztosítéka annak, hogy a fejlesztési tervekből azok az</w:t>
      </w:r>
      <w:r w:rsidR="00750676">
        <w:rPr>
          <w:rFonts w:ascii="Times New Roman" w:hAnsi="Times New Roman"/>
          <w:sz w:val="24"/>
          <w:szCs w:val="24"/>
        </w:rPr>
        <w:t xml:space="preserve"> </w:t>
      </w:r>
      <w:proofErr w:type="gramStart"/>
      <w:r w:rsidRPr="003B0DF3">
        <w:rPr>
          <w:rFonts w:ascii="Times New Roman" w:hAnsi="Times New Roman"/>
          <w:sz w:val="24"/>
          <w:szCs w:val="24"/>
        </w:rPr>
        <w:t>elemek  valósuljanak</w:t>
      </w:r>
      <w:proofErr w:type="gramEnd"/>
      <w:r w:rsidRPr="003B0DF3">
        <w:rPr>
          <w:rFonts w:ascii="Times New Roman" w:hAnsi="Times New Roman"/>
          <w:sz w:val="24"/>
          <w:szCs w:val="24"/>
        </w:rPr>
        <w:t xml:space="preserve"> meg, melyek a település jövőjét, hosszú távú fejlődését és fejlesztését szolgálják.</w:t>
      </w:r>
    </w:p>
    <w:p w:rsidR="003B0DF3" w:rsidRDefault="003B0DF3" w:rsidP="003B0DF3">
      <w:pPr>
        <w:spacing w:after="0" w:line="240" w:lineRule="auto"/>
        <w:jc w:val="both"/>
        <w:rPr>
          <w:rFonts w:ascii="Times New Roman" w:hAnsi="Times New Roman"/>
          <w:sz w:val="24"/>
          <w:szCs w:val="24"/>
        </w:rPr>
      </w:pPr>
    </w:p>
    <w:p w:rsidR="00967FAA" w:rsidRPr="003B0DF3" w:rsidRDefault="00967FAA" w:rsidP="003B0DF3">
      <w:pPr>
        <w:spacing w:after="0" w:line="240" w:lineRule="auto"/>
        <w:jc w:val="both"/>
        <w:rPr>
          <w:rFonts w:ascii="Times New Roman" w:hAnsi="Times New Roman"/>
          <w:b/>
          <w:i/>
          <w:sz w:val="24"/>
          <w:szCs w:val="24"/>
        </w:rPr>
      </w:pPr>
      <w:r w:rsidRPr="003B0DF3">
        <w:rPr>
          <w:rFonts w:ascii="Times New Roman" w:hAnsi="Times New Roman"/>
          <w:b/>
          <w:i/>
          <w:sz w:val="24"/>
          <w:szCs w:val="24"/>
        </w:rPr>
        <w:t>Ezek:  </w:t>
      </w:r>
    </w:p>
    <w:p w:rsidR="00967FAA" w:rsidRDefault="00967FAA" w:rsidP="00602403">
      <w:pPr>
        <w:numPr>
          <w:ilvl w:val="0"/>
          <w:numId w:val="2"/>
        </w:numPr>
        <w:spacing w:after="0" w:line="240" w:lineRule="auto"/>
        <w:ind w:left="714" w:hanging="357"/>
        <w:jc w:val="both"/>
        <w:rPr>
          <w:rFonts w:ascii="Times New Roman" w:hAnsi="Times New Roman"/>
          <w:sz w:val="24"/>
          <w:szCs w:val="24"/>
        </w:rPr>
      </w:pPr>
      <w:r>
        <w:rPr>
          <w:rFonts w:ascii="Times New Roman" w:hAnsi="Times New Roman"/>
          <w:sz w:val="24"/>
          <w:szCs w:val="24"/>
        </w:rPr>
        <w:t xml:space="preserve">a térségi kapcsolatok erősítése, </w:t>
      </w:r>
    </w:p>
    <w:p w:rsidR="00967FAA" w:rsidRDefault="00967FAA" w:rsidP="00602403">
      <w:pPr>
        <w:numPr>
          <w:ilvl w:val="0"/>
          <w:numId w:val="2"/>
        </w:numPr>
        <w:spacing w:after="0" w:line="240" w:lineRule="auto"/>
        <w:ind w:left="714" w:hanging="357"/>
        <w:jc w:val="both"/>
        <w:rPr>
          <w:rFonts w:ascii="Times New Roman" w:hAnsi="Times New Roman"/>
          <w:sz w:val="24"/>
          <w:szCs w:val="24"/>
        </w:rPr>
      </w:pPr>
      <w:r>
        <w:rPr>
          <w:rFonts w:ascii="Times New Roman" w:hAnsi="Times New Roman"/>
          <w:sz w:val="24"/>
          <w:szCs w:val="24"/>
        </w:rPr>
        <w:t>a település fejlesztésének összehangolása a megyei és térségi fejlesztési elképzelésekkel,</w:t>
      </w:r>
    </w:p>
    <w:p w:rsidR="00967FAA" w:rsidRDefault="00967FAA" w:rsidP="00602403">
      <w:pPr>
        <w:numPr>
          <w:ilvl w:val="0"/>
          <w:numId w:val="2"/>
        </w:numPr>
        <w:spacing w:after="0" w:line="240" w:lineRule="auto"/>
        <w:ind w:left="714" w:hanging="357"/>
        <w:jc w:val="both"/>
        <w:rPr>
          <w:rFonts w:ascii="Times New Roman" w:hAnsi="Times New Roman"/>
          <w:sz w:val="24"/>
          <w:szCs w:val="24"/>
        </w:rPr>
      </w:pPr>
      <w:r>
        <w:rPr>
          <w:rFonts w:ascii="Times New Roman" w:hAnsi="Times New Roman"/>
          <w:sz w:val="24"/>
          <w:szCs w:val="24"/>
        </w:rPr>
        <w:t>a munkahelyteremtés,</w:t>
      </w:r>
    </w:p>
    <w:p w:rsidR="00967FAA" w:rsidRDefault="00967FAA" w:rsidP="00602403">
      <w:pPr>
        <w:numPr>
          <w:ilvl w:val="0"/>
          <w:numId w:val="2"/>
        </w:numPr>
        <w:spacing w:after="0" w:line="240" w:lineRule="auto"/>
        <w:ind w:left="714" w:hanging="357"/>
        <w:jc w:val="both"/>
        <w:rPr>
          <w:rFonts w:ascii="Times New Roman" w:hAnsi="Times New Roman"/>
          <w:sz w:val="24"/>
          <w:szCs w:val="24"/>
        </w:rPr>
      </w:pPr>
      <w:r>
        <w:rPr>
          <w:rFonts w:ascii="Times New Roman" w:hAnsi="Times New Roman"/>
          <w:sz w:val="24"/>
          <w:szCs w:val="24"/>
        </w:rPr>
        <w:t>idegenforgalmi övezet kialakítása</w:t>
      </w:r>
      <w:r w:rsidR="00602403">
        <w:rPr>
          <w:rFonts w:ascii="Times New Roman" w:hAnsi="Times New Roman"/>
          <w:sz w:val="24"/>
          <w:szCs w:val="24"/>
        </w:rPr>
        <w:t>,</w:t>
      </w:r>
    </w:p>
    <w:p w:rsidR="00967FAA" w:rsidRDefault="00967FAA" w:rsidP="00602403">
      <w:pPr>
        <w:numPr>
          <w:ilvl w:val="0"/>
          <w:numId w:val="2"/>
        </w:numPr>
        <w:spacing w:after="0" w:line="240" w:lineRule="auto"/>
        <w:ind w:left="714" w:hanging="357"/>
        <w:jc w:val="both"/>
        <w:rPr>
          <w:rFonts w:ascii="Times New Roman" w:hAnsi="Times New Roman"/>
          <w:sz w:val="24"/>
          <w:szCs w:val="24"/>
        </w:rPr>
      </w:pPr>
      <w:r>
        <w:rPr>
          <w:rFonts w:ascii="Times New Roman" w:hAnsi="Times New Roman"/>
          <w:sz w:val="24"/>
          <w:szCs w:val="24"/>
        </w:rPr>
        <w:t xml:space="preserve">az építészeti arculat, a még meglévő építészeti értékek megőrzése, </w:t>
      </w:r>
    </w:p>
    <w:p w:rsidR="00967FAA" w:rsidRDefault="00967FAA" w:rsidP="00602403">
      <w:pPr>
        <w:numPr>
          <w:ilvl w:val="0"/>
          <w:numId w:val="2"/>
        </w:numPr>
        <w:spacing w:after="0" w:line="240" w:lineRule="auto"/>
        <w:ind w:left="714" w:hanging="357"/>
        <w:jc w:val="both"/>
        <w:rPr>
          <w:rFonts w:ascii="Times New Roman" w:hAnsi="Times New Roman"/>
          <w:sz w:val="24"/>
          <w:szCs w:val="24"/>
        </w:rPr>
      </w:pPr>
      <w:r>
        <w:rPr>
          <w:rFonts w:ascii="Times New Roman" w:hAnsi="Times New Roman"/>
          <w:sz w:val="24"/>
          <w:szCs w:val="24"/>
        </w:rPr>
        <w:lastRenderedPageBreak/>
        <w:t>kiemelt helyen szerepel az idegenforgalom, a turizmus fejlesztése, kerékpárút hálózat kiépítése,</w:t>
      </w:r>
    </w:p>
    <w:p w:rsidR="00967FAA" w:rsidRDefault="00967FAA" w:rsidP="00602403">
      <w:pPr>
        <w:numPr>
          <w:ilvl w:val="0"/>
          <w:numId w:val="2"/>
        </w:numPr>
        <w:spacing w:after="0" w:line="240" w:lineRule="auto"/>
        <w:ind w:left="714" w:hanging="357"/>
        <w:jc w:val="both"/>
        <w:rPr>
          <w:rFonts w:ascii="Times New Roman" w:hAnsi="Times New Roman"/>
          <w:sz w:val="24"/>
          <w:szCs w:val="24"/>
        </w:rPr>
      </w:pPr>
      <w:r>
        <w:rPr>
          <w:rFonts w:ascii="Times New Roman" w:hAnsi="Times New Roman"/>
          <w:sz w:val="24"/>
          <w:szCs w:val="24"/>
        </w:rPr>
        <w:t>a népesség számának szinten tartása</w:t>
      </w:r>
      <w:r w:rsidR="00602403">
        <w:rPr>
          <w:rFonts w:ascii="Times New Roman" w:hAnsi="Times New Roman"/>
          <w:sz w:val="24"/>
          <w:szCs w:val="24"/>
        </w:rPr>
        <w:t>,</w:t>
      </w:r>
      <w:r>
        <w:rPr>
          <w:rFonts w:ascii="Times New Roman" w:hAnsi="Times New Roman"/>
          <w:sz w:val="24"/>
          <w:szCs w:val="24"/>
        </w:rPr>
        <w:t xml:space="preserve"> ill. lehetőség szerinti emelése,</w:t>
      </w:r>
    </w:p>
    <w:p w:rsidR="00967FAA" w:rsidRDefault="00967FAA" w:rsidP="00602403">
      <w:pPr>
        <w:numPr>
          <w:ilvl w:val="0"/>
          <w:numId w:val="2"/>
        </w:numPr>
        <w:spacing w:after="0" w:line="240" w:lineRule="auto"/>
        <w:ind w:left="714" w:hanging="357"/>
        <w:jc w:val="both"/>
        <w:rPr>
          <w:rFonts w:ascii="Times New Roman" w:hAnsi="Times New Roman"/>
          <w:sz w:val="24"/>
          <w:szCs w:val="24"/>
        </w:rPr>
      </w:pPr>
      <w:r>
        <w:rPr>
          <w:rFonts w:ascii="Times New Roman" w:hAnsi="Times New Roman"/>
          <w:sz w:val="24"/>
          <w:szCs w:val="24"/>
        </w:rPr>
        <w:t>a település megtartóerejének, a település potenciáljának növelése, ifjúságmegtartó, családbarát programok kidolgozása és megvalósítása (kiemelt figyelemmel a több gyermekes családokra),</w:t>
      </w:r>
    </w:p>
    <w:p w:rsidR="00967FAA" w:rsidRDefault="00967FAA" w:rsidP="00602403">
      <w:pPr>
        <w:numPr>
          <w:ilvl w:val="0"/>
          <w:numId w:val="2"/>
        </w:numPr>
        <w:spacing w:after="0" w:line="240" w:lineRule="auto"/>
        <w:ind w:left="714" w:hanging="357"/>
        <w:jc w:val="both"/>
        <w:rPr>
          <w:rFonts w:ascii="Times New Roman" w:hAnsi="Times New Roman"/>
          <w:sz w:val="24"/>
          <w:szCs w:val="24"/>
        </w:rPr>
      </w:pPr>
      <w:r>
        <w:rPr>
          <w:rFonts w:ascii="Times New Roman" w:hAnsi="Times New Roman"/>
          <w:sz w:val="24"/>
          <w:szCs w:val="24"/>
        </w:rPr>
        <w:t>a szolgáltatások fejlesztése,</w:t>
      </w:r>
    </w:p>
    <w:p w:rsidR="00967FAA" w:rsidRDefault="00967FAA" w:rsidP="00602403">
      <w:pPr>
        <w:numPr>
          <w:ilvl w:val="0"/>
          <w:numId w:val="2"/>
        </w:numPr>
        <w:spacing w:after="0" w:line="240" w:lineRule="auto"/>
        <w:ind w:left="714" w:hanging="357"/>
        <w:jc w:val="both"/>
        <w:rPr>
          <w:rFonts w:ascii="Times New Roman" w:hAnsi="Times New Roman"/>
          <w:sz w:val="24"/>
          <w:szCs w:val="24"/>
        </w:rPr>
      </w:pPr>
      <w:r>
        <w:rPr>
          <w:rFonts w:ascii="Times New Roman" w:hAnsi="Times New Roman"/>
          <w:sz w:val="24"/>
          <w:szCs w:val="24"/>
        </w:rPr>
        <w:t>a természeti környezet fejlesztése, a belterületi zöldfelületek igényes kialakítása, a Mátra adta lehetőségek kiaknázása,</w:t>
      </w:r>
    </w:p>
    <w:p w:rsidR="00967FAA" w:rsidRDefault="00967FAA" w:rsidP="00602403">
      <w:pPr>
        <w:numPr>
          <w:ilvl w:val="0"/>
          <w:numId w:val="2"/>
        </w:numPr>
        <w:spacing w:after="0" w:line="240" w:lineRule="auto"/>
        <w:ind w:left="714" w:hanging="357"/>
        <w:jc w:val="both"/>
        <w:rPr>
          <w:rFonts w:ascii="Times New Roman" w:hAnsi="Times New Roman"/>
          <w:sz w:val="24"/>
          <w:szCs w:val="24"/>
        </w:rPr>
      </w:pPr>
      <w:r>
        <w:rPr>
          <w:rFonts w:ascii="Times New Roman" w:hAnsi="Times New Roman"/>
          <w:sz w:val="24"/>
          <w:szCs w:val="24"/>
        </w:rPr>
        <w:t>a környezetvédelem, a környezetterhelések minimalizálása, az emberközpontú környezetszemlélet érvényre juttatása, a vidéki életforma népszerűsítése.</w:t>
      </w:r>
    </w:p>
    <w:p w:rsidR="00967FAA" w:rsidRDefault="00967FAA" w:rsidP="003B0DF3">
      <w:pPr>
        <w:spacing w:after="0" w:line="240" w:lineRule="auto"/>
        <w:jc w:val="both"/>
        <w:rPr>
          <w:rFonts w:ascii="Times New Roman" w:hAnsi="Times New Roman"/>
          <w:sz w:val="24"/>
          <w:szCs w:val="24"/>
        </w:rPr>
      </w:pPr>
    </w:p>
    <w:p w:rsidR="00967FAA" w:rsidRDefault="00967FAA" w:rsidP="003B0DF3">
      <w:pPr>
        <w:spacing w:after="0" w:line="240" w:lineRule="auto"/>
        <w:jc w:val="both"/>
        <w:rPr>
          <w:rFonts w:ascii="Times New Roman" w:hAnsi="Times New Roman"/>
          <w:sz w:val="24"/>
          <w:szCs w:val="24"/>
        </w:rPr>
      </w:pPr>
      <w:r>
        <w:rPr>
          <w:rFonts w:ascii="Times New Roman" w:hAnsi="Times New Roman"/>
          <w:sz w:val="24"/>
          <w:szCs w:val="24"/>
        </w:rPr>
        <w:t xml:space="preserve">A településfejlesztés legfőbb célkitűzése, hogy az önkormányzati vagyon a képviselő-testület ciklusa alatt </w:t>
      </w:r>
      <w:r w:rsidR="00CD7CE5">
        <w:rPr>
          <w:rFonts w:ascii="Times New Roman" w:hAnsi="Times New Roman"/>
          <w:sz w:val="24"/>
          <w:szCs w:val="24"/>
        </w:rPr>
        <w:t>növekedjen.</w:t>
      </w:r>
      <w:r>
        <w:rPr>
          <w:rFonts w:ascii="Times New Roman" w:hAnsi="Times New Roman"/>
          <w:sz w:val="24"/>
          <w:szCs w:val="24"/>
        </w:rPr>
        <w:t xml:space="preserve"> A</w:t>
      </w:r>
      <w:r w:rsidR="00CD7CE5">
        <w:rPr>
          <w:rFonts w:ascii="Times New Roman" w:hAnsi="Times New Roman"/>
          <w:sz w:val="24"/>
          <w:szCs w:val="24"/>
        </w:rPr>
        <w:t xml:space="preserve"> </w:t>
      </w:r>
      <w:r>
        <w:rPr>
          <w:rFonts w:ascii="Times New Roman" w:hAnsi="Times New Roman"/>
          <w:sz w:val="24"/>
          <w:szCs w:val="24"/>
        </w:rPr>
        <w:t>szükségessé vált fejlesztéseket a képviselő-testületnek fel kell vállalnia melyeknek a finanszírozását zökkenőmentes működés mellett biztosítani kell.</w:t>
      </w:r>
    </w:p>
    <w:p w:rsidR="00967FAA" w:rsidRDefault="00967FAA" w:rsidP="003B0DF3">
      <w:pPr>
        <w:spacing w:after="0" w:line="240" w:lineRule="auto"/>
        <w:jc w:val="both"/>
        <w:rPr>
          <w:rFonts w:ascii="Times New Roman" w:hAnsi="Times New Roman"/>
          <w:sz w:val="24"/>
          <w:szCs w:val="24"/>
        </w:rPr>
      </w:pPr>
    </w:p>
    <w:p w:rsidR="00967FAA" w:rsidRDefault="00967FAA" w:rsidP="003B0DF3">
      <w:pPr>
        <w:spacing w:after="0" w:line="240" w:lineRule="auto"/>
        <w:jc w:val="both"/>
        <w:rPr>
          <w:rFonts w:ascii="Times New Roman" w:hAnsi="Times New Roman"/>
          <w:sz w:val="24"/>
          <w:szCs w:val="24"/>
        </w:rPr>
      </w:pPr>
      <w:r>
        <w:rPr>
          <w:rFonts w:ascii="Times New Roman" w:hAnsi="Times New Roman"/>
          <w:sz w:val="24"/>
          <w:szCs w:val="24"/>
        </w:rPr>
        <w:t xml:space="preserve">Követelmény a településfejlesztés széles nyilvánossága, ezzel kapcsolatosan </w:t>
      </w:r>
    </w:p>
    <w:p w:rsidR="00967FAA" w:rsidRDefault="00967FAA" w:rsidP="003B0DF3">
      <w:pPr>
        <w:numPr>
          <w:ilvl w:val="0"/>
          <w:numId w:val="2"/>
        </w:numPr>
        <w:spacing w:after="0" w:line="240" w:lineRule="auto"/>
        <w:jc w:val="both"/>
        <w:rPr>
          <w:rFonts w:ascii="Times New Roman" w:hAnsi="Times New Roman"/>
          <w:sz w:val="24"/>
          <w:szCs w:val="24"/>
        </w:rPr>
      </w:pPr>
      <w:r>
        <w:rPr>
          <w:rFonts w:ascii="Times New Roman" w:hAnsi="Times New Roman"/>
          <w:sz w:val="24"/>
          <w:szCs w:val="24"/>
        </w:rPr>
        <w:t>a település honlapjának folyamatos fejlesztése, a városi újság szerkesztése,</w:t>
      </w:r>
    </w:p>
    <w:p w:rsidR="00967FAA" w:rsidRDefault="00967FAA" w:rsidP="003B0DF3">
      <w:pPr>
        <w:numPr>
          <w:ilvl w:val="0"/>
          <w:numId w:val="2"/>
        </w:numPr>
        <w:spacing w:after="0" w:line="240" w:lineRule="auto"/>
        <w:jc w:val="both"/>
        <w:rPr>
          <w:rFonts w:ascii="Times New Roman" w:hAnsi="Times New Roman"/>
          <w:sz w:val="24"/>
          <w:szCs w:val="24"/>
        </w:rPr>
      </w:pPr>
      <w:r>
        <w:rPr>
          <w:rFonts w:ascii="Times New Roman" w:hAnsi="Times New Roman"/>
          <w:sz w:val="24"/>
          <w:szCs w:val="24"/>
        </w:rPr>
        <w:t>a képviselő-testület működésével kapcsolatos közérdekű adatok nyilvánossága,</w:t>
      </w:r>
    </w:p>
    <w:p w:rsidR="00967FAA" w:rsidRDefault="00967FAA" w:rsidP="003B0DF3">
      <w:pPr>
        <w:numPr>
          <w:ilvl w:val="0"/>
          <w:numId w:val="2"/>
        </w:numPr>
        <w:spacing w:after="0" w:line="240" w:lineRule="auto"/>
        <w:jc w:val="both"/>
        <w:rPr>
          <w:rFonts w:ascii="Times New Roman" w:hAnsi="Times New Roman"/>
          <w:sz w:val="24"/>
          <w:szCs w:val="24"/>
        </w:rPr>
      </w:pPr>
      <w:r>
        <w:rPr>
          <w:rFonts w:ascii="Times New Roman" w:hAnsi="Times New Roman"/>
          <w:sz w:val="24"/>
          <w:szCs w:val="24"/>
        </w:rPr>
        <w:t>az intézményeknek, a civil szervezeteknek a településen rendezett programjainak nyilvánossága,</w:t>
      </w:r>
    </w:p>
    <w:p w:rsidR="00967FAA" w:rsidRPr="00E42157" w:rsidRDefault="00967FAA" w:rsidP="003B0DF3">
      <w:pPr>
        <w:numPr>
          <w:ilvl w:val="0"/>
          <w:numId w:val="2"/>
        </w:numPr>
        <w:spacing w:after="0" w:line="240" w:lineRule="auto"/>
        <w:jc w:val="both"/>
        <w:rPr>
          <w:rFonts w:ascii="Times New Roman" w:hAnsi="Times New Roman"/>
          <w:sz w:val="24"/>
          <w:szCs w:val="24"/>
        </w:rPr>
      </w:pPr>
      <w:r w:rsidRPr="00E42157">
        <w:rPr>
          <w:rFonts w:ascii="Times New Roman" w:hAnsi="Times New Roman"/>
          <w:sz w:val="24"/>
          <w:szCs w:val="24"/>
        </w:rPr>
        <w:t>a turisztikai kiadványok készítése.</w:t>
      </w:r>
    </w:p>
    <w:p w:rsidR="00967FAA" w:rsidRPr="00E42157" w:rsidRDefault="00967FAA" w:rsidP="003B0DF3">
      <w:pPr>
        <w:spacing w:after="0" w:line="240" w:lineRule="auto"/>
        <w:jc w:val="both"/>
        <w:rPr>
          <w:rFonts w:ascii="Times New Roman" w:hAnsi="Times New Roman"/>
          <w:sz w:val="24"/>
          <w:szCs w:val="24"/>
        </w:rPr>
      </w:pPr>
    </w:p>
    <w:p w:rsidR="00967FAA" w:rsidRDefault="00967FAA" w:rsidP="003B0DF3">
      <w:pPr>
        <w:spacing w:after="0" w:line="240" w:lineRule="auto"/>
        <w:jc w:val="both"/>
        <w:rPr>
          <w:rFonts w:ascii="Times New Roman" w:hAnsi="Times New Roman"/>
          <w:sz w:val="24"/>
          <w:szCs w:val="24"/>
        </w:rPr>
      </w:pPr>
      <w:r>
        <w:rPr>
          <w:rFonts w:ascii="Times New Roman" w:hAnsi="Times New Roman"/>
          <w:sz w:val="24"/>
          <w:szCs w:val="24"/>
        </w:rPr>
        <w:t>A településfejlesztésbe be kell vonni a lakosságot, a vállalkozásokat és az önszerveződő közösségeket.</w:t>
      </w:r>
    </w:p>
    <w:p w:rsidR="00967FAA" w:rsidRDefault="00967FAA" w:rsidP="003B0DF3">
      <w:pPr>
        <w:spacing w:after="0" w:line="240" w:lineRule="auto"/>
        <w:jc w:val="both"/>
        <w:rPr>
          <w:rFonts w:ascii="Times New Roman" w:hAnsi="Times New Roman"/>
          <w:sz w:val="24"/>
          <w:szCs w:val="24"/>
        </w:rPr>
      </w:pPr>
    </w:p>
    <w:p w:rsidR="00967FAA" w:rsidRDefault="00967FAA" w:rsidP="003B0DF3">
      <w:pPr>
        <w:spacing w:after="0" w:line="240" w:lineRule="auto"/>
        <w:jc w:val="both"/>
        <w:rPr>
          <w:rFonts w:ascii="Times New Roman" w:hAnsi="Times New Roman"/>
          <w:sz w:val="24"/>
          <w:szCs w:val="24"/>
        </w:rPr>
      </w:pPr>
      <w:r>
        <w:rPr>
          <w:rFonts w:ascii="Times New Roman" w:hAnsi="Times New Roman"/>
          <w:sz w:val="24"/>
          <w:szCs w:val="24"/>
        </w:rPr>
        <w:t>A településfejlesztés során figyelembe kell venni azokat a fejlesztéseket, programokat, melyekhez kapcsolódva gazdasági számítások igazolják azt, hogy a fejlesztés eredményeként az önkormányzat tartósan a korábbi éveknél magasabb bevétellel, illetve alacsonyabb kiadással számolhat.</w:t>
      </w:r>
    </w:p>
    <w:p w:rsidR="00967FAA" w:rsidRDefault="00967FAA" w:rsidP="003B0DF3">
      <w:pPr>
        <w:spacing w:after="0" w:line="240" w:lineRule="auto"/>
        <w:jc w:val="both"/>
        <w:rPr>
          <w:rFonts w:ascii="Times New Roman" w:hAnsi="Times New Roman"/>
          <w:sz w:val="24"/>
          <w:szCs w:val="24"/>
        </w:rPr>
      </w:pPr>
    </w:p>
    <w:p w:rsidR="00967FAA" w:rsidRDefault="00967FAA" w:rsidP="003B0DF3">
      <w:pPr>
        <w:spacing w:after="0" w:line="240" w:lineRule="auto"/>
        <w:jc w:val="both"/>
        <w:rPr>
          <w:rFonts w:ascii="Times New Roman" w:hAnsi="Times New Roman"/>
          <w:sz w:val="24"/>
          <w:szCs w:val="24"/>
        </w:rPr>
      </w:pPr>
      <w:r>
        <w:rPr>
          <w:rFonts w:ascii="Times New Roman" w:hAnsi="Times New Roman"/>
          <w:sz w:val="24"/>
          <w:szCs w:val="24"/>
        </w:rPr>
        <w:t>Az elkövetkezendő években jelentős pályázati források nyílnak meg, fontos, hogy a településfejlesztés egyik eszközévé váljon a pályázati tevékenység.</w:t>
      </w:r>
    </w:p>
    <w:p w:rsidR="00967FAA" w:rsidRDefault="00967FAA" w:rsidP="003B0DF3">
      <w:pPr>
        <w:spacing w:after="0" w:line="240" w:lineRule="auto"/>
        <w:jc w:val="both"/>
        <w:rPr>
          <w:rFonts w:ascii="Times New Roman" w:hAnsi="Times New Roman"/>
          <w:sz w:val="24"/>
          <w:szCs w:val="24"/>
        </w:rPr>
      </w:pPr>
      <w:r>
        <w:rPr>
          <w:rFonts w:ascii="Times New Roman" w:hAnsi="Times New Roman"/>
          <w:sz w:val="24"/>
          <w:szCs w:val="24"/>
        </w:rPr>
        <w:t>Ennek érdekében</w:t>
      </w:r>
    </w:p>
    <w:p w:rsidR="00967FAA" w:rsidRDefault="00967FAA" w:rsidP="003B0DF3">
      <w:pPr>
        <w:numPr>
          <w:ilvl w:val="0"/>
          <w:numId w:val="2"/>
        </w:numPr>
        <w:spacing w:after="0" w:line="240" w:lineRule="auto"/>
        <w:jc w:val="both"/>
        <w:rPr>
          <w:rFonts w:ascii="Times New Roman" w:hAnsi="Times New Roman"/>
          <w:sz w:val="24"/>
          <w:szCs w:val="24"/>
        </w:rPr>
      </w:pPr>
      <w:r>
        <w:rPr>
          <w:rFonts w:ascii="Times New Roman" w:hAnsi="Times New Roman"/>
          <w:sz w:val="24"/>
          <w:szCs w:val="24"/>
        </w:rPr>
        <w:t>fontos a pályázatok folyamatos figyelemmel kísérése,</w:t>
      </w:r>
    </w:p>
    <w:p w:rsidR="00967FAA" w:rsidRDefault="00967FAA" w:rsidP="003B0DF3">
      <w:pPr>
        <w:numPr>
          <w:ilvl w:val="0"/>
          <w:numId w:val="2"/>
        </w:numPr>
        <w:spacing w:after="0" w:line="240" w:lineRule="auto"/>
        <w:jc w:val="both"/>
        <w:rPr>
          <w:rFonts w:ascii="Times New Roman" w:hAnsi="Times New Roman"/>
          <w:sz w:val="24"/>
          <w:szCs w:val="24"/>
        </w:rPr>
      </w:pPr>
      <w:r>
        <w:rPr>
          <w:rFonts w:ascii="Times New Roman" w:hAnsi="Times New Roman"/>
          <w:sz w:val="24"/>
          <w:szCs w:val="24"/>
        </w:rPr>
        <w:t>amennyiben szükséges, a sikeres pályázat reményében megfelelő szakértelemmel rendelkező személyt kell keresni és megbízni,</w:t>
      </w:r>
    </w:p>
    <w:p w:rsidR="00967FAA" w:rsidRDefault="00967FAA" w:rsidP="003B0DF3">
      <w:pPr>
        <w:numPr>
          <w:ilvl w:val="0"/>
          <w:numId w:val="2"/>
        </w:numPr>
        <w:spacing w:after="0" w:line="240" w:lineRule="auto"/>
        <w:jc w:val="both"/>
        <w:rPr>
          <w:rFonts w:ascii="Times New Roman" w:hAnsi="Times New Roman"/>
          <w:sz w:val="24"/>
          <w:szCs w:val="24"/>
        </w:rPr>
      </w:pPr>
      <w:r>
        <w:rPr>
          <w:rFonts w:ascii="Times New Roman" w:hAnsi="Times New Roman"/>
          <w:sz w:val="24"/>
          <w:szCs w:val="24"/>
        </w:rPr>
        <w:t xml:space="preserve">a pályázatokhoz megfelelő önerőt kell biztosítani. </w:t>
      </w:r>
    </w:p>
    <w:p w:rsidR="00C74B04" w:rsidRDefault="00C74B04" w:rsidP="004045F6">
      <w:pPr>
        <w:pStyle w:val="Nincstrkz"/>
        <w:rPr>
          <w:rFonts w:ascii="Times New Roman" w:hAnsi="Times New Roman" w:cs="Times New Roman"/>
          <w:b/>
          <w:i/>
          <w:sz w:val="24"/>
          <w:szCs w:val="24"/>
        </w:rPr>
      </w:pPr>
    </w:p>
    <w:p w:rsidR="00692583" w:rsidRDefault="00692583" w:rsidP="004045F6">
      <w:pPr>
        <w:pStyle w:val="Nincstrkz"/>
        <w:rPr>
          <w:rFonts w:ascii="Times New Roman" w:hAnsi="Times New Roman" w:cs="Times New Roman"/>
          <w:b/>
          <w:i/>
          <w:sz w:val="24"/>
          <w:szCs w:val="24"/>
        </w:rPr>
      </w:pPr>
    </w:p>
    <w:p w:rsidR="00692583" w:rsidRDefault="00692583" w:rsidP="004045F6">
      <w:pPr>
        <w:pStyle w:val="Nincstrkz"/>
        <w:rPr>
          <w:rFonts w:ascii="Times New Roman" w:hAnsi="Times New Roman" w:cs="Times New Roman"/>
          <w:b/>
          <w:i/>
          <w:sz w:val="24"/>
          <w:szCs w:val="24"/>
        </w:rPr>
      </w:pPr>
    </w:p>
    <w:p w:rsidR="004045F6" w:rsidRPr="008528F4" w:rsidRDefault="004045F6" w:rsidP="004045F6">
      <w:pPr>
        <w:pStyle w:val="Nincstrkz"/>
        <w:rPr>
          <w:rFonts w:ascii="Times New Roman" w:hAnsi="Times New Roman" w:cs="Times New Roman"/>
          <w:b/>
          <w:i/>
          <w:sz w:val="24"/>
          <w:szCs w:val="24"/>
        </w:rPr>
      </w:pPr>
      <w:r w:rsidRPr="008528F4">
        <w:rPr>
          <w:rFonts w:ascii="Times New Roman" w:hAnsi="Times New Roman" w:cs="Times New Roman"/>
          <w:b/>
          <w:i/>
          <w:sz w:val="24"/>
          <w:szCs w:val="24"/>
        </w:rPr>
        <w:t xml:space="preserve">VÁROSÜZEMELTETÉS </w:t>
      </w:r>
      <w:proofErr w:type="gramStart"/>
      <w:r w:rsidRPr="008528F4">
        <w:rPr>
          <w:rFonts w:ascii="Times New Roman" w:hAnsi="Times New Roman" w:cs="Times New Roman"/>
          <w:b/>
          <w:i/>
          <w:sz w:val="24"/>
          <w:szCs w:val="24"/>
        </w:rPr>
        <w:t>ÉS</w:t>
      </w:r>
      <w:proofErr w:type="gramEnd"/>
      <w:r w:rsidRPr="008528F4">
        <w:rPr>
          <w:rFonts w:ascii="Times New Roman" w:hAnsi="Times New Roman" w:cs="Times New Roman"/>
          <w:b/>
          <w:i/>
          <w:sz w:val="24"/>
          <w:szCs w:val="24"/>
        </w:rPr>
        <w:t xml:space="preserve"> FEJLESZTÉS</w:t>
      </w:r>
    </w:p>
    <w:p w:rsidR="00AB2EB3" w:rsidRPr="00AB2EB3" w:rsidRDefault="00AB2EB3" w:rsidP="00AB2EB3">
      <w:pPr>
        <w:pStyle w:val="Nincstrkz"/>
        <w:jc w:val="both"/>
        <w:rPr>
          <w:rFonts w:ascii="Times New Roman" w:hAnsi="Times New Roman" w:cs="Times New Roman"/>
          <w:sz w:val="24"/>
          <w:szCs w:val="24"/>
        </w:rPr>
      </w:pPr>
    </w:p>
    <w:p w:rsidR="00AB2EB3" w:rsidRPr="00AB2EB3" w:rsidRDefault="00AB2EB3" w:rsidP="008528F4">
      <w:pPr>
        <w:pStyle w:val="Nincstrkz"/>
        <w:jc w:val="both"/>
        <w:rPr>
          <w:rFonts w:ascii="Times New Roman" w:hAnsi="Times New Roman" w:cs="Times New Roman"/>
          <w:sz w:val="24"/>
          <w:szCs w:val="24"/>
        </w:rPr>
      </w:pPr>
      <w:r w:rsidRPr="00AB2EB3">
        <w:rPr>
          <w:rFonts w:ascii="Times New Roman" w:hAnsi="Times New Roman" w:cs="Times New Roman"/>
          <w:sz w:val="24"/>
          <w:szCs w:val="24"/>
        </w:rPr>
        <w:t>A helyi gazdaságfejlesztés nem jelent mást, mint a gazdasági szerkezetváltás elősegítését, a kis-és középvállalkozások fejlődésének ösztönzését, munkahelyek teremtését, az önkormányzat ez irányú összehangoló tevékenységét.</w:t>
      </w:r>
    </w:p>
    <w:p w:rsidR="00AB2EB3" w:rsidRPr="00AB2EB3" w:rsidRDefault="00AB2EB3" w:rsidP="008528F4">
      <w:pPr>
        <w:pStyle w:val="Nincstrkz"/>
        <w:jc w:val="both"/>
        <w:rPr>
          <w:rFonts w:ascii="Times New Roman" w:hAnsi="Times New Roman" w:cs="Times New Roman"/>
          <w:sz w:val="24"/>
          <w:szCs w:val="24"/>
        </w:rPr>
      </w:pPr>
    </w:p>
    <w:p w:rsidR="00AB2EB3" w:rsidRPr="00AB2EB3" w:rsidRDefault="00AB2EB3" w:rsidP="008528F4">
      <w:pPr>
        <w:pStyle w:val="Nincstrkz"/>
        <w:jc w:val="both"/>
        <w:rPr>
          <w:rFonts w:ascii="Times New Roman" w:hAnsi="Times New Roman" w:cs="Times New Roman"/>
          <w:sz w:val="24"/>
          <w:szCs w:val="24"/>
        </w:rPr>
      </w:pPr>
      <w:r w:rsidRPr="00AB2EB3">
        <w:rPr>
          <w:rFonts w:ascii="Times New Roman" w:hAnsi="Times New Roman" w:cs="Times New Roman"/>
          <w:sz w:val="24"/>
          <w:szCs w:val="24"/>
        </w:rPr>
        <w:t>-       A polgárok fizetőképes keresletének növekedése figyelhető meg, piacot teremtve a helyi kereskedőknek és szolgáltatóknak.</w:t>
      </w:r>
    </w:p>
    <w:p w:rsidR="00AB2EB3" w:rsidRPr="00AB2EB3" w:rsidRDefault="00AB2EB3" w:rsidP="008528F4">
      <w:pPr>
        <w:pStyle w:val="Nincstrkz"/>
        <w:jc w:val="both"/>
        <w:rPr>
          <w:rFonts w:ascii="Times New Roman" w:hAnsi="Times New Roman" w:cs="Times New Roman"/>
          <w:sz w:val="24"/>
          <w:szCs w:val="24"/>
        </w:rPr>
      </w:pPr>
    </w:p>
    <w:p w:rsidR="00AB2EB3" w:rsidRPr="00AB2EB3" w:rsidRDefault="00AB2EB3" w:rsidP="008528F4">
      <w:pPr>
        <w:pStyle w:val="Nincstrkz"/>
        <w:jc w:val="both"/>
        <w:rPr>
          <w:rFonts w:ascii="Times New Roman" w:hAnsi="Times New Roman" w:cs="Times New Roman"/>
          <w:sz w:val="24"/>
          <w:szCs w:val="24"/>
        </w:rPr>
      </w:pPr>
      <w:r w:rsidRPr="00AB2EB3">
        <w:rPr>
          <w:rFonts w:ascii="Times New Roman" w:hAnsi="Times New Roman" w:cs="Times New Roman"/>
          <w:sz w:val="24"/>
          <w:szCs w:val="24"/>
        </w:rPr>
        <w:lastRenderedPageBreak/>
        <w:t>-       Elő kell segíteni a falusi turizmus szokásainak kialakulását a városban.</w:t>
      </w:r>
    </w:p>
    <w:p w:rsidR="00AB2EB3" w:rsidRPr="00AB2EB3" w:rsidRDefault="00AB2EB3" w:rsidP="008528F4">
      <w:pPr>
        <w:pStyle w:val="Nincstrkz"/>
        <w:jc w:val="both"/>
        <w:rPr>
          <w:rFonts w:ascii="Times New Roman" w:hAnsi="Times New Roman" w:cs="Times New Roman"/>
          <w:sz w:val="24"/>
          <w:szCs w:val="24"/>
        </w:rPr>
      </w:pPr>
    </w:p>
    <w:p w:rsidR="00AB2EB3" w:rsidRPr="00AB2EB3" w:rsidRDefault="00AB2EB3" w:rsidP="008528F4">
      <w:pPr>
        <w:pStyle w:val="Nincstrkz"/>
        <w:jc w:val="both"/>
        <w:rPr>
          <w:rFonts w:ascii="Times New Roman" w:hAnsi="Times New Roman" w:cs="Times New Roman"/>
          <w:sz w:val="24"/>
          <w:szCs w:val="24"/>
        </w:rPr>
      </w:pPr>
      <w:r w:rsidRPr="00AB2EB3">
        <w:rPr>
          <w:rFonts w:ascii="Times New Roman" w:hAnsi="Times New Roman" w:cs="Times New Roman"/>
          <w:sz w:val="24"/>
          <w:szCs w:val="24"/>
        </w:rPr>
        <w:t>-       A gazdasági szerkezet átalakulását reményeink szerint kísérni fogja a város gazdasági teljesítőképességének növekedése.</w:t>
      </w:r>
    </w:p>
    <w:p w:rsidR="00AB2EB3" w:rsidRPr="00AB2EB3" w:rsidRDefault="00AB2EB3" w:rsidP="008528F4">
      <w:pPr>
        <w:pStyle w:val="Nincstrkz"/>
        <w:jc w:val="both"/>
        <w:rPr>
          <w:rFonts w:ascii="Times New Roman" w:hAnsi="Times New Roman" w:cs="Times New Roman"/>
          <w:sz w:val="24"/>
          <w:szCs w:val="24"/>
        </w:rPr>
      </w:pPr>
    </w:p>
    <w:p w:rsidR="00AB2EB3" w:rsidRPr="00AB2EB3" w:rsidRDefault="00AB2EB3" w:rsidP="008528F4">
      <w:pPr>
        <w:pStyle w:val="Nincstrkz"/>
        <w:jc w:val="both"/>
        <w:rPr>
          <w:rFonts w:ascii="Times New Roman" w:hAnsi="Times New Roman" w:cs="Times New Roman"/>
          <w:sz w:val="24"/>
          <w:szCs w:val="24"/>
        </w:rPr>
      </w:pPr>
      <w:r w:rsidRPr="00AB2EB3">
        <w:rPr>
          <w:rFonts w:ascii="Times New Roman" w:hAnsi="Times New Roman" w:cs="Times New Roman"/>
          <w:sz w:val="24"/>
          <w:szCs w:val="24"/>
        </w:rPr>
        <w:t>-       A helyi gazdaságot érintő döntéseink meghozatala előtt támaszkodnunk kell a gazdasági környezet elemzésére, a hozzáférhető információk begyűjtésére.</w:t>
      </w:r>
    </w:p>
    <w:p w:rsidR="007E4459" w:rsidRDefault="007E4459" w:rsidP="00A86006">
      <w:pPr>
        <w:pStyle w:val="Nincstrkz"/>
        <w:jc w:val="both"/>
        <w:rPr>
          <w:rFonts w:ascii="Times New Roman" w:hAnsi="Times New Roman" w:cs="Times New Roman"/>
          <w:sz w:val="24"/>
          <w:szCs w:val="24"/>
        </w:rPr>
      </w:pPr>
    </w:p>
    <w:p w:rsidR="00AB2EB3" w:rsidRPr="00AB2EB3" w:rsidRDefault="00AB2EB3" w:rsidP="00A86006">
      <w:pPr>
        <w:pStyle w:val="Nincstrkz"/>
        <w:jc w:val="both"/>
        <w:rPr>
          <w:rFonts w:ascii="Times New Roman" w:hAnsi="Times New Roman" w:cs="Times New Roman"/>
          <w:sz w:val="24"/>
          <w:szCs w:val="24"/>
        </w:rPr>
      </w:pPr>
      <w:r w:rsidRPr="00AB2EB3">
        <w:rPr>
          <w:rFonts w:ascii="Times New Roman" w:hAnsi="Times New Roman" w:cs="Times New Roman"/>
          <w:sz w:val="24"/>
          <w:szCs w:val="24"/>
        </w:rPr>
        <w:t>-       Az elemzéseknek ki kell térnie a termelési, szolgáltatási, munkaerő-piaci, területi, infrastrukturális és pénzügyi adottságaink előnyös és kedvezőtlen elemeire.</w:t>
      </w:r>
    </w:p>
    <w:p w:rsidR="00AB2EB3" w:rsidRPr="00AB2EB3" w:rsidRDefault="00AB2EB3" w:rsidP="00A86006">
      <w:pPr>
        <w:pStyle w:val="Nincstrkz"/>
        <w:jc w:val="both"/>
        <w:rPr>
          <w:rFonts w:ascii="Times New Roman" w:hAnsi="Times New Roman" w:cs="Times New Roman"/>
          <w:sz w:val="24"/>
          <w:szCs w:val="24"/>
        </w:rPr>
      </w:pPr>
      <w:r w:rsidRPr="00AB2EB3">
        <w:rPr>
          <w:rFonts w:ascii="Times New Roman" w:hAnsi="Times New Roman" w:cs="Times New Roman"/>
          <w:sz w:val="24"/>
          <w:szCs w:val="24"/>
        </w:rPr>
        <w:t>Fontos céljaink tagolt és átlátható megjelenítése, a megteendő lépések és azok időtartamának összehangolása, valamint a felmerülő költségek és a későbbiekben realizálható hasznok elemzése.</w:t>
      </w:r>
    </w:p>
    <w:p w:rsidR="00AB2EB3" w:rsidRPr="00AB2EB3" w:rsidRDefault="00AB2EB3" w:rsidP="00A86006">
      <w:pPr>
        <w:pStyle w:val="Nincstrkz"/>
        <w:jc w:val="both"/>
        <w:rPr>
          <w:rFonts w:ascii="Times New Roman" w:hAnsi="Times New Roman" w:cs="Times New Roman"/>
          <w:sz w:val="24"/>
          <w:szCs w:val="24"/>
        </w:rPr>
      </w:pPr>
    </w:p>
    <w:p w:rsidR="00AB2EB3" w:rsidRPr="00AB2EB3" w:rsidRDefault="00AB2EB3" w:rsidP="00A86006">
      <w:pPr>
        <w:pStyle w:val="Nincstrkz"/>
        <w:jc w:val="both"/>
        <w:rPr>
          <w:rFonts w:ascii="Times New Roman" w:hAnsi="Times New Roman" w:cs="Times New Roman"/>
          <w:sz w:val="24"/>
          <w:szCs w:val="24"/>
        </w:rPr>
      </w:pPr>
      <w:r w:rsidRPr="00AB2EB3">
        <w:rPr>
          <w:rFonts w:ascii="Times New Roman" w:hAnsi="Times New Roman" w:cs="Times New Roman"/>
          <w:sz w:val="24"/>
          <w:szCs w:val="24"/>
        </w:rPr>
        <w:t>-       Külső megítélésünk javítása érdekében célirányos marketing munkát kell végeznünk.</w:t>
      </w:r>
    </w:p>
    <w:p w:rsidR="00AB2EB3" w:rsidRPr="00AB2EB3" w:rsidRDefault="00AB2EB3" w:rsidP="00A86006">
      <w:pPr>
        <w:pStyle w:val="Nincstrkz"/>
        <w:jc w:val="both"/>
        <w:rPr>
          <w:rFonts w:ascii="Times New Roman" w:hAnsi="Times New Roman" w:cs="Times New Roman"/>
          <w:sz w:val="24"/>
          <w:szCs w:val="24"/>
        </w:rPr>
      </w:pPr>
    </w:p>
    <w:p w:rsidR="00AB2EB3" w:rsidRPr="00AB2EB3" w:rsidRDefault="00AB2EB3" w:rsidP="00A86006">
      <w:pPr>
        <w:pStyle w:val="Nincstrkz"/>
        <w:jc w:val="both"/>
        <w:rPr>
          <w:rFonts w:ascii="Times New Roman" w:hAnsi="Times New Roman" w:cs="Times New Roman"/>
          <w:sz w:val="24"/>
          <w:szCs w:val="24"/>
        </w:rPr>
      </w:pPr>
      <w:r w:rsidRPr="00AB2EB3">
        <w:rPr>
          <w:rFonts w:ascii="Times New Roman" w:hAnsi="Times New Roman" w:cs="Times New Roman"/>
          <w:sz w:val="24"/>
          <w:szCs w:val="24"/>
        </w:rPr>
        <w:t>-       Lemaradásunkat ellensúlyozhatjuk összefogással és a város arculatának javításával, a külső megítélést jobbá tehetjük.</w:t>
      </w:r>
    </w:p>
    <w:p w:rsidR="00AB2EB3" w:rsidRPr="00AB2EB3" w:rsidRDefault="00AB2EB3" w:rsidP="00A86006">
      <w:pPr>
        <w:pStyle w:val="Nincstrkz"/>
        <w:jc w:val="both"/>
        <w:rPr>
          <w:rFonts w:ascii="Times New Roman" w:hAnsi="Times New Roman" w:cs="Times New Roman"/>
          <w:sz w:val="24"/>
          <w:szCs w:val="24"/>
        </w:rPr>
      </w:pPr>
    </w:p>
    <w:p w:rsidR="00AB2EB3" w:rsidRPr="00AB2EB3" w:rsidRDefault="00AB2EB3" w:rsidP="00A86006">
      <w:pPr>
        <w:pStyle w:val="Nincstrkz"/>
        <w:jc w:val="both"/>
        <w:rPr>
          <w:rFonts w:ascii="Times New Roman" w:hAnsi="Times New Roman" w:cs="Times New Roman"/>
          <w:sz w:val="24"/>
          <w:szCs w:val="24"/>
        </w:rPr>
      </w:pPr>
      <w:r w:rsidRPr="00AB2EB3">
        <w:rPr>
          <w:rFonts w:ascii="Times New Roman" w:hAnsi="Times New Roman" w:cs="Times New Roman"/>
          <w:sz w:val="24"/>
          <w:szCs w:val="24"/>
        </w:rPr>
        <w:t>-       A befektetők zavartalan munkavégzésük érdekében széles skálán mozgó jól kiépített szolgáltatói hátteret is igényelnek.</w:t>
      </w:r>
    </w:p>
    <w:p w:rsidR="00AB2EB3" w:rsidRPr="00AB2EB3" w:rsidRDefault="00AB2EB3" w:rsidP="00A86006">
      <w:pPr>
        <w:pStyle w:val="Nincstrkz"/>
        <w:jc w:val="both"/>
        <w:rPr>
          <w:rFonts w:ascii="Times New Roman" w:hAnsi="Times New Roman" w:cs="Times New Roman"/>
          <w:sz w:val="24"/>
          <w:szCs w:val="24"/>
        </w:rPr>
      </w:pPr>
    </w:p>
    <w:p w:rsidR="00AB2EB3" w:rsidRPr="00AB2EB3" w:rsidRDefault="00AB2EB3" w:rsidP="00A86006">
      <w:pPr>
        <w:pStyle w:val="Nincstrkz"/>
        <w:jc w:val="both"/>
        <w:rPr>
          <w:rFonts w:ascii="Times New Roman" w:hAnsi="Times New Roman" w:cs="Times New Roman"/>
          <w:sz w:val="24"/>
          <w:szCs w:val="24"/>
        </w:rPr>
      </w:pPr>
      <w:r w:rsidRPr="00AB2EB3">
        <w:rPr>
          <w:rFonts w:ascii="Times New Roman" w:hAnsi="Times New Roman" w:cs="Times New Roman"/>
          <w:sz w:val="24"/>
          <w:szCs w:val="24"/>
        </w:rPr>
        <w:t>-       A fentieken kívül az egészségügyi ellátás állapota, a szórakozási lehetőségek megléte, a kulturális javak hozzáférhetősége, a kereskedelmi ellátás színvonala, a lakhatási feltételek milyensége és a közterületek állapota is befolyásolja a befektetők telephelyválasztását.</w:t>
      </w:r>
    </w:p>
    <w:p w:rsidR="00AB2EB3" w:rsidRPr="00AB2EB3" w:rsidRDefault="00AB2EB3" w:rsidP="00A86006">
      <w:pPr>
        <w:pStyle w:val="Nincstrkz"/>
        <w:jc w:val="both"/>
        <w:rPr>
          <w:rFonts w:ascii="Times New Roman" w:hAnsi="Times New Roman" w:cs="Times New Roman"/>
          <w:sz w:val="24"/>
          <w:szCs w:val="24"/>
        </w:rPr>
      </w:pPr>
    </w:p>
    <w:p w:rsidR="00AB2EB3" w:rsidRPr="00AB2EB3" w:rsidRDefault="00AB2EB3" w:rsidP="00A86006">
      <w:pPr>
        <w:pStyle w:val="Nincstrkz"/>
        <w:jc w:val="both"/>
        <w:rPr>
          <w:rFonts w:ascii="Times New Roman" w:hAnsi="Times New Roman" w:cs="Times New Roman"/>
          <w:sz w:val="24"/>
          <w:szCs w:val="24"/>
        </w:rPr>
      </w:pPr>
      <w:r w:rsidRPr="00AB2EB3">
        <w:rPr>
          <w:rFonts w:ascii="Times New Roman" w:hAnsi="Times New Roman" w:cs="Times New Roman"/>
          <w:sz w:val="24"/>
          <w:szCs w:val="24"/>
        </w:rPr>
        <w:t>-       Tudásalapú gazdaság támogatása.</w:t>
      </w:r>
    </w:p>
    <w:p w:rsidR="00AB2EB3" w:rsidRPr="00AB2EB3" w:rsidRDefault="00AB2EB3" w:rsidP="00A86006">
      <w:pPr>
        <w:pStyle w:val="Nincstrkz"/>
        <w:jc w:val="both"/>
        <w:rPr>
          <w:rFonts w:ascii="Times New Roman" w:hAnsi="Times New Roman" w:cs="Times New Roman"/>
          <w:sz w:val="24"/>
          <w:szCs w:val="24"/>
        </w:rPr>
      </w:pPr>
    </w:p>
    <w:p w:rsidR="00AB2EB3" w:rsidRDefault="00AB2EB3" w:rsidP="007E4459">
      <w:pPr>
        <w:pStyle w:val="Nincstrkz"/>
        <w:jc w:val="both"/>
        <w:rPr>
          <w:rFonts w:ascii="Times New Roman" w:hAnsi="Times New Roman" w:cs="Times New Roman"/>
          <w:sz w:val="24"/>
          <w:szCs w:val="24"/>
        </w:rPr>
      </w:pPr>
      <w:r w:rsidRPr="00AB2EB3">
        <w:rPr>
          <w:rFonts w:ascii="Times New Roman" w:hAnsi="Times New Roman" w:cs="Times New Roman"/>
          <w:sz w:val="24"/>
          <w:szCs w:val="24"/>
        </w:rPr>
        <w:t>-       Szem előtt kell tartanunk a környezetünkkel való ésszerű gazdálkodás követelményeit, ezért a továbbiakban is megköveteljük a környezetvédelmi előírások betartását.</w:t>
      </w:r>
    </w:p>
    <w:p w:rsidR="00A86006" w:rsidRPr="00AB2EB3" w:rsidRDefault="00A86006" w:rsidP="007E4459">
      <w:pPr>
        <w:pStyle w:val="Nincstrkz"/>
        <w:jc w:val="both"/>
        <w:rPr>
          <w:rFonts w:ascii="Times New Roman" w:hAnsi="Times New Roman" w:cs="Times New Roman"/>
          <w:sz w:val="24"/>
          <w:szCs w:val="24"/>
        </w:rPr>
      </w:pPr>
    </w:p>
    <w:p w:rsidR="00AB2EB3" w:rsidRDefault="00AB2EB3" w:rsidP="007E4459">
      <w:pPr>
        <w:pStyle w:val="Nincstrkz"/>
        <w:numPr>
          <w:ilvl w:val="0"/>
          <w:numId w:val="2"/>
        </w:numPr>
        <w:tabs>
          <w:tab w:val="clear" w:pos="720"/>
        </w:tabs>
        <w:ind w:left="0" w:firstLine="0"/>
        <w:jc w:val="both"/>
        <w:rPr>
          <w:rFonts w:ascii="Times New Roman" w:hAnsi="Times New Roman" w:cs="Times New Roman"/>
          <w:sz w:val="24"/>
          <w:szCs w:val="24"/>
        </w:rPr>
      </w:pPr>
      <w:r w:rsidRPr="00AB2EB3">
        <w:rPr>
          <w:rFonts w:ascii="Times New Roman" w:hAnsi="Times New Roman" w:cs="Times New Roman"/>
          <w:sz w:val="24"/>
          <w:szCs w:val="24"/>
        </w:rPr>
        <w:t>Az Európai Unióhoz történő csatlakozást követően meg kell tanulnunk, hogy kis közösségünk érdekeit önmagában nagyon nehéz érvényesíteni. Igazi lehetőségek a térségek, régiók számára nyílnak meg. Mindezeket figyelembe véve meg kell tanulnunk „nagyban gondolkodni”, persze nem elfelejtve sajátos érdekeink hangsúlyozását.</w:t>
      </w:r>
    </w:p>
    <w:p w:rsidR="008528F4" w:rsidRPr="00AB2EB3" w:rsidRDefault="008528F4" w:rsidP="007E4459">
      <w:pPr>
        <w:pStyle w:val="Nincstrkz"/>
        <w:jc w:val="both"/>
        <w:rPr>
          <w:rFonts w:ascii="Times New Roman" w:hAnsi="Times New Roman" w:cs="Times New Roman"/>
          <w:sz w:val="24"/>
          <w:szCs w:val="24"/>
        </w:rPr>
      </w:pPr>
    </w:p>
    <w:p w:rsidR="00AB2EB3" w:rsidRDefault="00AB2EB3" w:rsidP="007E4459">
      <w:pPr>
        <w:pStyle w:val="Nincstrkz"/>
        <w:numPr>
          <w:ilvl w:val="0"/>
          <w:numId w:val="2"/>
        </w:numPr>
        <w:tabs>
          <w:tab w:val="clear" w:pos="720"/>
        </w:tabs>
        <w:ind w:left="0" w:firstLine="0"/>
        <w:jc w:val="both"/>
        <w:rPr>
          <w:rFonts w:ascii="Times New Roman" w:hAnsi="Times New Roman" w:cs="Times New Roman"/>
          <w:sz w:val="24"/>
          <w:szCs w:val="24"/>
        </w:rPr>
      </w:pPr>
      <w:r w:rsidRPr="00AB2EB3">
        <w:rPr>
          <w:rFonts w:ascii="Times New Roman" w:hAnsi="Times New Roman" w:cs="Times New Roman"/>
          <w:sz w:val="24"/>
          <w:szCs w:val="24"/>
        </w:rPr>
        <w:t>A közös gyarapodás érdekében meg kell találnunk a kölcsönös előnyökön nyugvó együttműködés lehetőségeit a térségben található város</w:t>
      </w:r>
      <w:r>
        <w:rPr>
          <w:rFonts w:ascii="Times New Roman" w:hAnsi="Times New Roman" w:cs="Times New Roman"/>
          <w:sz w:val="24"/>
          <w:szCs w:val="24"/>
        </w:rPr>
        <w:t>o</w:t>
      </w:r>
      <w:r w:rsidRPr="00AB2EB3">
        <w:rPr>
          <w:rFonts w:ascii="Times New Roman" w:hAnsi="Times New Roman" w:cs="Times New Roman"/>
          <w:sz w:val="24"/>
          <w:szCs w:val="24"/>
        </w:rPr>
        <w:t>kk</w:t>
      </w:r>
      <w:r>
        <w:rPr>
          <w:rFonts w:ascii="Times New Roman" w:hAnsi="Times New Roman" w:cs="Times New Roman"/>
          <w:sz w:val="24"/>
          <w:szCs w:val="24"/>
        </w:rPr>
        <w:t>a</w:t>
      </w:r>
      <w:r w:rsidRPr="00AB2EB3">
        <w:rPr>
          <w:rFonts w:ascii="Times New Roman" w:hAnsi="Times New Roman" w:cs="Times New Roman"/>
          <w:sz w:val="24"/>
          <w:szCs w:val="24"/>
        </w:rPr>
        <w:t>l, és vonzáskörzetünkkel, sajátosságainknak megfelelően megosztva a feladatokat.</w:t>
      </w:r>
    </w:p>
    <w:p w:rsidR="008528F4" w:rsidRPr="00AB2EB3" w:rsidRDefault="008528F4" w:rsidP="007E4459">
      <w:pPr>
        <w:pStyle w:val="Nincstrkz"/>
        <w:jc w:val="both"/>
        <w:rPr>
          <w:rFonts w:ascii="Times New Roman" w:hAnsi="Times New Roman" w:cs="Times New Roman"/>
          <w:sz w:val="24"/>
          <w:szCs w:val="24"/>
        </w:rPr>
      </w:pPr>
    </w:p>
    <w:p w:rsidR="00AB2EB3" w:rsidRDefault="00AB2EB3" w:rsidP="007E4459">
      <w:pPr>
        <w:pStyle w:val="Nincstrkz"/>
        <w:jc w:val="both"/>
        <w:rPr>
          <w:rFonts w:ascii="Times New Roman" w:hAnsi="Times New Roman" w:cs="Times New Roman"/>
          <w:sz w:val="24"/>
          <w:szCs w:val="24"/>
        </w:rPr>
      </w:pPr>
      <w:r w:rsidRPr="00AB2EB3">
        <w:rPr>
          <w:rFonts w:ascii="Times New Roman" w:hAnsi="Times New Roman" w:cs="Times New Roman"/>
          <w:sz w:val="24"/>
          <w:szCs w:val="24"/>
        </w:rPr>
        <w:t>Nehéz úgy egy térség érdekköreihez csatlakoznunk, ha még a sajátos helyzetünkkel sem vagyunk tisztában városunk határain belül. A Képviselő-testület kiemelt feladata, hogy a hosszú távú elképzelések érdekében is megtegye a szükséges előkészítő lépéseket, és miután ezek kialakultak azt próbálja a térség, illetve a régió jövőképébe illeszteni.</w:t>
      </w:r>
    </w:p>
    <w:p w:rsidR="008528F4" w:rsidRPr="00AB2EB3" w:rsidRDefault="008528F4" w:rsidP="00A86006">
      <w:pPr>
        <w:pStyle w:val="Nincstrkz"/>
        <w:jc w:val="both"/>
        <w:rPr>
          <w:rFonts w:ascii="Times New Roman" w:hAnsi="Times New Roman" w:cs="Times New Roman"/>
          <w:sz w:val="24"/>
          <w:szCs w:val="24"/>
        </w:rPr>
      </w:pPr>
    </w:p>
    <w:p w:rsidR="00AB2EB3" w:rsidRPr="00AB2EB3" w:rsidRDefault="00AB2EB3" w:rsidP="00A86006">
      <w:pPr>
        <w:pStyle w:val="Nincstrkz"/>
        <w:jc w:val="both"/>
        <w:rPr>
          <w:rFonts w:ascii="Times New Roman" w:hAnsi="Times New Roman" w:cs="Times New Roman"/>
          <w:sz w:val="24"/>
          <w:szCs w:val="24"/>
        </w:rPr>
      </w:pPr>
      <w:r w:rsidRPr="00AB2EB3">
        <w:rPr>
          <w:rFonts w:ascii="Times New Roman" w:hAnsi="Times New Roman" w:cs="Times New Roman"/>
          <w:sz w:val="24"/>
          <w:szCs w:val="24"/>
        </w:rPr>
        <w:t>Csak a már megindult gazdasági növekedés biztosíthat alapot az itt élő polgárok személyes megélhetésének javításához, helyi költségvetésünk gyarapodásához, s ez által intézményeink színvonalasabb munkájához, valamint városfejlesztési elképzeléseink megvalósításához.</w:t>
      </w:r>
    </w:p>
    <w:p w:rsidR="004045F6" w:rsidRPr="000723A1" w:rsidRDefault="004045F6" w:rsidP="00A86006">
      <w:pPr>
        <w:pStyle w:val="Nincstrkz"/>
        <w:jc w:val="both"/>
        <w:rPr>
          <w:rFonts w:ascii="Times New Roman" w:hAnsi="Times New Roman" w:cs="Times New Roman"/>
          <w:b/>
          <w:i/>
          <w:sz w:val="24"/>
          <w:szCs w:val="24"/>
        </w:rPr>
      </w:pPr>
    </w:p>
    <w:p w:rsidR="004045F6" w:rsidRPr="000723A1" w:rsidRDefault="004045F6" w:rsidP="00A86006">
      <w:pPr>
        <w:pStyle w:val="Nincstrkz"/>
        <w:jc w:val="both"/>
        <w:rPr>
          <w:rFonts w:ascii="Times New Roman" w:hAnsi="Times New Roman" w:cs="Times New Roman"/>
          <w:sz w:val="24"/>
          <w:szCs w:val="24"/>
        </w:rPr>
      </w:pPr>
      <w:r w:rsidRPr="000723A1">
        <w:rPr>
          <w:rFonts w:ascii="Times New Roman" w:hAnsi="Times New Roman" w:cs="Times New Roman"/>
          <w:sz w:val="24"/>
          <w:szCs w:val="24"/>
        </w:rPr>
        <w:lastRenderedPageBreak/>
        <w:t>Egy település arculatát elsősorban az határozza meg, hogy az ott folyó építkezések, fejlesztések, illetve rehabilitációk ad hoc jelleggel, vagy pedig tervszerűen mennek végbe.</w:t>
      </w:r>
    </w:p>
    <w:p w:rsidR="004045F6" w:rsidRPr="000723A1" w:rsidRDefault="004045F6" w:rsidP="00A86006">
      <w:pPr>
        <w:pStyle w:val="Nincstrkz"/>
        <w:jc w:val="both"/>
        <w:rPr>
          <w:rFonts w:ascii="Times New Roman" w:hAnsi="Times New Roman" w:cs="Times New Roman"/>
          <w:sz w:val="24"/>
          <w:szCs w:val="24"/>
        </w:rPr>
      </w:pPr>
      <w:r w:rsidRPr="000723A1">
        <w:rPr>
          <w:rFonts w:ascii="Times New Roman" w:hAnsi="Times New Roman" w:cs="Times New Roman"/>
          <w:sz w:val="24"/>
          <w:szCs w:val="24"/>
        </w:rPr>
        <w:t>Úgy kell gazdálkodnunk területeinkkel, környezeti erőforrásainkkal, hogy a jövendő nemzedék számára is biztonságos és egészséges lakhelyet biztosíthassunk a Gyöngyöspata városában.</w:t>
      </w:r>
    </w:p>
    <w:p w:rsidR="004045F6" w:rsidRDefault="004045F6" w:rsidP="00A86006">
      <w:pPr>
        <w:pStyle w:val="Nincstrkz"/>
        <w:rPr>
          <w:b/>
          <w:i/>
          <w:sz w:val="28"/>
          <w:szCs w:val="28"/>
        </w:rPr>
      </w:pPr>
    </w:p>
    <w:p w:rsidR="004045F6" w:rsidRPr="000723A1" w:rsidRDefault="004045F6" w:rsidP="00A86006">
      <w:pPr>
        <w:pStyle w:val="Nincstrkz"/>
        <w:rPr>
          <w:rFonts w:ascii="Times New Roman" w:hAnsi="Times New Roman" w:cs="Times New Roman"/>
          <w:b/>
          <w:i/>
          <w:sz w:val="24"/>
          <w:szCs w:val="24"/>
        </w:rPr>
      </w:pPr>
      <w:r w:rsidRPr="000723A1">
        <w:rPr>
          <w:rFonts w:ascii="Times New Roman" w:hAnsi="Times New Roman" w:cs="Times New Roman"/>
          <w:b/>
          <w:i/>
          <w:sz w:val="24"/>
          <w:szCs w:val="24"/>
        </w:rPr>
        <w:t>Feladatunk</w:t>
      </w:r>
    </w:p>
    <w:p w:rsidR="004045F6" w:rsidRPr="000723A1" w:rsidRDefault="004045F6" w:rsidP="004045F6">
      <w:pPr>
        <w:pStyle w:val="Nincstrkz"/>
        <w:rPr>
          <w:rFonts w:ascii="Times New Roman" w:hAnsi="Times New Roman" w:cs="Times New Roman"/>
          <w:sz w:val="24"/>
          <w:szCs w:val="24"/>
        </w:rPr>
      </w:pPr>
    </w:p>
    <w:p w:rsidR="004045F6" w:rsidRPr="000723A1" w:rsidRDefault="004045F6" w:rsidP="008528F4">
      <w:pPr>
        <w:pStyle w:val="Nincstrkz"/>
        <w:jc w:val="both"/>
        <w:rPr>
          <w:rFonts w:ascii="Times New Roman" w:hAnsi="Times New Roman" w:cs="Times New Roman"/>
          <w:sz w:val="24"/>
          <w:szCs w:val="24"/>
        </w:rPr>
      </w:pPr>
      <w:r w:rsidRPr="000723A1">
        <w:rPr>
          <w:rFonts w:ascii="Times New Roman" w:hAnsi="Times New Roman" w:cs="Times New Roman"/>
          <w:sz w:val="24"/>
          <w:szCs w:val="24"/>
        </w:rPr>
        <w:t>-       Városunk általános rendezési tervét időről-időre felül kell vizsgálnunk. Rendszeresen meg kell győződnünk arról, hogy az érvényben lévő területszabályozás figyelembe veszi-e a megnyilvánuló közösségi érdeket, alkalmas-e a felmerülő új igények befogadására.</w:t>
      </w:r>
    </w:p>
    <w:p w:rsidR="004045F6" w:rsidRPr="000723A1" w:rsidRDefault="004045F6" w:rsidP="008528F4">
      <w:pPr>
        <w:pStyle w:val="Nincstrkz"/>
        <w:jc w:val="both"/>
        <w:rPr>
          <w:rFonts w:ascii="Times New Roman" w:hAnsi="Times New Roman" w:cs="Times New Roman"/>
          <w:sz w:val="24"/>
          <w:szCs w:val="24"/>
        </w:rPr>
      </w:pPr>
    </w:p>
    <w:p w:rsidR="004045F6" w:rsidRPr="000723A1" w:rsidRDefault="004045F6" w:rsidP="008528F4">
      <w:pPr>
        <w:pStyle w:val="Nincstrkz"/>
        <w:jc w:val="both"/>
        <w:rPr>
          <w:rFonts w:ascii="Times New Roman" w:hAnsi="Times New Roman" w:cs="Times New Roman"/>
          <w:sz w:val="24"/>
          <w:szCs w:val="24"/>
        </w:rPr>
      </w:pPr>
      <w:r w:rsidRPr="000723A1">
        <w:rPr>
          <w:rFonts w:ascii="Times New Roman" w:hAnsi="Times New Roman" w:cs="Times New Roman"/>
          <w:sz w:val="24"/>
          <w:szCs w:val="24"/>
        </w:rPr>
        <w:t>-       Rögzítenünk kell Gyöngyöspata hosszú távú fejlesztési irányait, hogy a megvalósítandó beruházások számára optimális feltételek teremtsünk. Biztosítanunk kell a fejlesztéshez szükséges területeket.</w:t>
      </w:r>
    </w:p>
    <w:p w:rsidR="004045F6" w:rsidRPr="000723A1" w:rsidRDefault="004045F6" w:rsidP="004045F6">
      <w:pPr>
        <w:pStyle w:val="Nincstrkz"/>
        <w:rPr>
          <w:rFonts w:ascii="Times New Roman" w:hAnsi="Times New Roman" w:cs="Times New Roman"/>
          <w:sz w:val="24"/>
          <w:szCs w:val="24"/>
        </w:rPr>
      </w:pPr>
    </w:p>
    <w:p w:rsidR="004045F6" w:rsidRPr="000723A1" w:rsidRDefault="004045F6" w:rsidP="004045F6">
      <w:pPr>
        <w:pStyle w:val="Nincstrkz"/>
        <w:rPr>
          <w:rFonts w:ascii="Times New Roman" w:hAnsi="Times New Roman" w:cs="Times New Roman"/>
          <w:sz w:val="24"/>
          <w:szCs w:val="24"/>
        </w:rPr>
      </w:pPr>
      <w:r w:rsidRPr="000723A1">
        <w:rPr>
          <w:rFonts w:ascii="Times New Roman" w:hAnsi="Times New Roman" w:cs="Times New Roman"/>
          <w:sz w:val="24"/>
          <w:szCs w:val="24"/>
        </w:rPr>
        <w:t xml:space="preserve">-       Jó minőségű utak kialakítására van szükség. </w:t>
      </w:r>
    </w:p>
    <w:p w:rsidR="004045F6" w:rsidRPr="000723A1" w:rsidRDefault="004045F6" w:rsidP="004045F6">
      <w:pPr>
        <w:pStyle w:val="Nincstrkz"/>
        <w:rPr>
          <w:rFonts w:ascii="Times New Roman" w:hAnsi="Times New Roman" w:cs="Times New Roman"/>
          <w:sz w:val="24"/>
          <w:szCs w:val="24"/>
        </w:rPr>
      </w:pPr>
    </w:p>
    <w:p w:rsidR="004045F6" w:rsidRPr="000723A1" w:rsidRDefault="004045F6" w:rsidP="008528F4">
      <w:pPr>
        <w:pStyle w:val="Nincstrkz"/>
        <w:jc w:val="both"/>
        <w:rPr>
          <w:rFonts w:ascii="Times New Roman" w:hAnsi="Times New Roman" w:cs="Times New Roman"/>
          <w:sz w:val="24"/>
          <w:szCs w:val="24"/>
        </w:rPr>
      </w:pPr>
      <w:r w:rsidRPr="000723A1">
        <w:rPr>
          <w:rFonts w:ascii="Times New Roman" w:hAnsi="Times New Roman" w:cs="Times New Roman"/>
          <w:sz w:val="24"/>
          <w:szCs w:val="24"/>
        </w:rPr>
        <w:t>-       Nem feledkezhetünk el a gyalogos járdák és közterek elkeserítő állapotáról sem, a járdák felújítása és átépítése során fokozott figyelmet kell szentelnünk a járófelületek akadálymentesítésére.</w:t>
      </w:r>
    </w:p>
    <w:p w:rsidR="004045F6" w:rsidRPr="000723A1" w:rsidRDefault="004045F6" w:rsidP="008528F4">
      <w:pPr>
        <w:pStyle w:val="Nincstrkz"/>
        <w:jc w:val="both"/>
        <w:rPr>
          <w:rFonts w:ascii="Times New Roman" w:hAnsi="Times New Roman" w:cs="Times New Roman"/>
          <w:sz w:val="24"/>
          <w:szCs w:val="24"/>
        </w:rPr>
      </w:pPr>
    </w:p>
    <w:p w:rsidR="004045F6" w:rsidRPr="000723A1" w:rsidRDefault="004045F6" w:rsidP="008528F4">
      <w:pPr>
        <w:pStyle w:val="Nincstrkz"/>
        <w:jc w:val="both"/>
        <w:rPr>
          <w:rFonts w:ascii="Times New Roman" w:hAnsi="Times New Roman" w:cs="Times New Roman"/>
          <w:sz w:val="24"/>
          <w:szCs w:val="24"/>
        </w:rPr>
      </w:pPr>
      <w:r w:rsidRPr="000723A1">
        <w:rPr>
          <w:rFonts w:ascii="Times New Roman" w:hAnsi="Times New Roman" w:cs="Times New Roman"/>
          <w:sz w:val="24"/>
          <w:szCs w:val="24"/>
        </w:rPr>
        <w:t>-       Miután áttekintettük a város jövőbeni terület-felhasználásával kapcsolatos elképzeléseket, meg kell hozni a város arculatát érintő esztétikai döntéseket is.</w:t>
      </w:r>
    </w:p>
    <w:p w:rsidR="004045F6" w:rsidRPr="000723A1" w:rsidRDefault="004045F6" w:rsidP="008528F4">
      <w:pPr>
        <w:pStyle w:val="Nincstrkz"/>
        <w:jc w:val="both"/>
        <w:rPr>
          <w:rFonts w:ascii="Times New Roman" w:hAnsi="Times New Roman" w:cs="Times New Roman"/>
          <w:sz w:val="24"/>
          <w:szCs w:val="24"/>
        </w:rPr>
      </w:pPr>
    </w:p>
    <w:p w:rsidR="004045F6" w:rsidRPr="00CD7CE5" w:rsidRDefault="004045F6" w:rsidP="008528F4">
      <w:pPr>
        <w:pStyle w:val="Nincstrkz"/>
        <w:jc w:val="both"/>
        <w:rPr>
          <w:rFonts w:ascii="Times New Roman" w:hAnsi="Times New Roman" w:cs="Times New Roman"/>
          <w:sz w:val="24"/>
          <w:szCs w:val="24"/>
        </w:rPr>
      </w:pPr>
      <w:r w:rsidRPr="000723A1">
        <w:rPr>
          <w:rFonts w:ascii="Times New Roman" w:hAnsi="Times New Roman" w:cs="Times New Roman"/>
          <w:sz w:val="24"/>
          <w:szCs w:val="24"/>
        </w:rPr>
        <w:t>-       </w:t>
      </w:r>
      <w:r w:rsidRPr="00CD7CE5">
        <w:rPr>
          <w:rFonts w:ascii="Times New Roman" w:hAnsi="Times New Roman" w:cs="Times New Roman"/>
          <w:sz w:val="24"/>
          <w:szCs w:val="24"/>
        </w:rPr>
        <w:t>Szorgalmazzuk a városképet érintő felszíni közművezetékek rendszeres karbantartását, rekonstrukció idején azok felszín alá történő elhelyezését.</w:t>
      </w:r>
    </w:p>
    <w:p w:rsidR="004045F6" w:rsidRPr="000723A1" w:rsidRDefault="004045F6" w:rsidP="008528F4">
      <w:pPr>
        <w:pStyle w:val="Nincstrkz"/>
        <w:jc w:val="both"/>
        <w:rPr>
          <w:rFonts w:ascii="Times New Roman" w:hAnsi="Times New Roman" w:cs="Times New Roman"/>
          <w:sz w:val="24"/>
          <w:szCs w:val="24"/>
        </w:rPr>
      </w:pPr>
    </w:p>
    <w:p w:rsidR="004045F6" w:rsidRPr="000723A1" w:rsidRDefault="004045F6" w:rsidP="008528F4">
      <w:pPr>
        <w:pStyle w:val="Nincstrkz"/>
        <w:jc w:val="both"/>
        <w:rPr>
          <w:rFonts w:ascii="Times New Roman" w:hAnsi="Times New Roman" w:cs="Times New Roman"/>
          <w:sz w:val="24"/>
          <w:szCs w:val="24"/>
        </w:rPr>
      </w:pPr>
      <w:r w:rsidRPr="000723A1">
        <w:rPr>
          <w:rFonts w:ascii="Times New Roman" w:hAnsi="Times New Roman" w:cs="Times New Roman"/>
          <w:sz w:val="24"/>
          <w:szCs w:val="24"/>
        </w:rPr>
        <w:t>-      A megvalósuló építmények terveinek elbírálásakor figyelembe vesszük, a környezet adottságait, a létesítményt körülvevő zöld felületek, és a terület közlekedéstechnikai adottságait.</w:t>
      </w:r>
    </w:p>
    <w:p w:rsidR="004045F6" w:rsidRPr="000723A1" w:rsidRDefault="004045F6" w:rsidP="008528F4">
      <w:pPr>
        <w:pStyle w:val="Nincstrkz"/>
        <w:jc w:val="both"/>
        <w:rPr>
          <w:rFonts w:ascii="Times New Roman" w:hAnsi="Times New Roman" w:cs="Times New Roman"/>
          <w:sz w:val="24"/>
          <w:szCs w:val="24"/>
        </w:rPr>
      </w:pPr>
    </w:p>
    <w:p w:rsidR="004045F6" w:rsidRPr="000723A1" w:rsidRDefault="004045F6" w:rsidP="008528F4">
      <w:pPr>
        <w:pStyle w:val="Nincstrkz"/>
        <w:jc w:val="both"/>
        <w:rPr>
          <w:rFonts w:ascii="Times New Roman" w:hAnsi="Times New Roman" w:cs="Times New Roman"/>
          <w:sz w:val="24"/>
          <w:szCs w:val="24"/>
        </w:rPr>
      </w:pPr>
      <w:r w:rsidRPr="000723A1">
        <w:rPr>
          <w:rFonts w:ascii="Times New Roman" w:hAnsi="Times New Roman" w:cs="Times New Roman"/>
          <w:sz w:val="24"/>
          <w:szCs w:val="24"/>
        </w:rPr>
        <w:t>-      Arra törekszünk, hogy a szolgáltatók, szolgáltatásaik bővítésével, fejlesztéseik ütemezésével és a színvonal emelésével ne maradjanak el a város gazdasági fejlődésének ütemétől.</w:t>
      </w:r>
    </w:p>
    <w:p w:rsidR="004045F6" w:rsidRPr="000723A1" w:rsidRDefault="004045F6" w:rsidP="008528F4">
      <w:pPr>
        <w:pStyle w:val="Nincstrkz"/>
        <w:jc w:val="both"/>
        <w:rPr>
          <w:rFonts w:ascii="Times New Roman" w:hAnsi="Times New Roman" w:cs="Times New Roman"/>
          <w:sz w:val="24"/>
          <w:szCs w:val="24"/>
        </w:rPr>
      </w:pPr>
    </w:p>
    <w:p w:rsidR="004045F6" w:rsidRPr="000723A1" w:rsidRDefault="004045F6" w:rsidP="008528F4">
      <w:pPr>
        <w:pStyle w:val="Nincstrkz"/>
        <w:jc w:val="both"/>
        <w:rPr>
          <w:rFonts w:ascii="Times New Roman" w:hAnsi="Times New Roman" w:cs="Times New Roman"/>
          <w:sz w:val="24"/>
          <w:szCs w:val="24"/>
        </w:rPr>
      </w:pPr>
      <w:r w:rsidRPr="000723A1">
        <w:rPr>
          <w:rFonts w:ascii="Times New Roman" w:hAnsi="Times New Roman" w:cs="Times New Roman"/>
          <w:sz w:val="24"/>
          <w:szCs w:val="24"/>
        </w:rPr>
        <w:t>-      A csapadékvíz elvezető rendszer megvalósítása óriási feladatot ad számunkra.</w:t>
      </w:r>
    </w:p>
    <w:p w:rsidR="004045F6" w:rsidRPr="000723A1" w:rsidRDefault="004045F6" w:rsidP="008528F4">
      <w:pPr>
        <w:pStyle w:val="Nincstrkz"/>
        <w:jc w:val="both"/>
        <w:rPr>
          <w:rFonts w:ascii="Times New Roman" w:hAnsi="Times New Roman" w:cs="Times New Roman"/>
          <w:sz w:val="24"/>
          <w:szCs w:val="24"/>
        </w:rPr>
      </w:pPr>
    </w:p>
    <w:p w:rsidR="004045F6" w:rsidRPr="000723A1" w:rsidRDefault="004045F6" w:rsidP="008528F4">
      <w:pPr>
        <w:pStyle w:val="Nincstrkz"/>
        <w:jc w:val="both"/>
        <w:rPr>
          <w:rFonts w:ascii="Times New Roman" w:hAnsi="Times New Roman" w:cs="Times New Roman"/>
          <w:sz w:val="24"/>
          <w:szCs w:val="24"/>
        </w:rPr>
      </w:pPr>
      <w:r w:rsidRPr="000723A1">
        <w:rPr>
          <w:rFonts w:ascii="Times New Roman" w:hAnsi="Times New Roman" w:cs="Times New Roman"/>
          <w:sz w:val="24"/>
          <w:szCs w:val="24"/>
        </w:rPr>
        <w:t>-       Nagyobb figyelmet kell fordítanunk az élő vízfolyásaink (patakjaink) rendszeres takarítására, mederrendezésére.</w:t>
      </w:r>
    </w:p>
    <w:p w:rsidR="004045F6" w:rsidRPr="000723A1" w:rsidRDefault="004045F6" w:rsidP="004045F6">
      <w:pPr>
        <w:pStyle w:val="Nincstrkz"/>
        <w:rPr>
          <w:rFonts w:ascii="Times New Roman" w:hAnsi="Times New Roman" w:cs="Times New Roman"/>
          <w:sz w:val="24"/>
          <w:szCs w:val="24"/>
        </w:rPr>
      </w:pPr>
    </w:p>
    <w:p w:rsidR="004045F6" w:rsidRDefault="004045F6" w:rsidP="004045F6">
      <w:pPr>
        <w:spacing w:after="0" w:line="240" w:lineRule="auto"/>
        <w:jc w:val="both"/>
        <w:rPr>
          <w:rFonts w:ascii="Times New Roman" w:hAnsi="Times New Roman" w:cs="Times New Roman"/>
          <w:sz w:val="24"/>
          <w:szCs w:val="24"/>
        </w:rPr>
      </w:pPr>
      <w:r w:rsidRPr="000723A1">
        <w:rPr>
          <w:rFonts w:ascii="Times New Roman" w:hAnsi="Times New Roman" w:cs="Times New Roman"/>
          <w:sz w:val="24"/>
          <w:szCs w:val="24"/>
        </w:rPr>
        <w:t>-      Az önkormányzat koordinálásában kell megvalósítani a közműszolgáltatók rekonstrukciós terveinek összehangolását és szigorú ellenőrzését. Ezáltal elérhetjük, hogy egy-egy szakaszon, vagy városrészen teljes körűen valósuljanak meg a rekonstrukciós munkálatok, beleértve a járófelületek és zöldfelületek felújítását is.</w:t>
      </w:r>
    </w:p>
    <w:p w:rsidR="00AE1D15" w:rsidRDefault="00AE1D15" w:rsidP="004045F6">
      <w:pPr>
        <w:spacing w:after="0" w:line="240" w:lineRule="auto"/>
        <w:jc w:val="both"/>
        <w:rPr>
          <w:rFonts w:ascii="Times New Roman" w:hAnsi="Times New Roman" w:cs="Times New Roman"/>
          <w:sz w:val="24"/>
          <w:szCs w:val="24"/>
        </w:rPr>
      </w:pPr>
    </w:p>
    <w:p w:rsidR="00AE1D15" w:rsidRPr="00AE1D15" w:rsidRDefault="00AE1D15" w:rsidP="00AE1D15">
      <w:pPr>
        <w:pStyle w:val="Listaszerbekezds"/>
        <w:numPr>
          <w:ilvl w:val="0"/>
          <w:numId w:val="2"/>
        </w:numPr>
        <w:tabs>
          <w:tab w:val="clear" w:pos="720"/>
        </w:tabs>
        <w:spacing w:after="0" w:line="240" w:lineRule="auto"/>
        <w:ind w:left="0" w:firstLine="0"/>
        <w:jc w:val="both"/>
        <w:rPr>
          <w:rFonts w:ascii="Times New Roman" w:hAnsi="Times New Roman"/>
          <w:sz w:val="24"/>
          <w:szCs w:val="24"/>
        </w:rPr>
      </w:pPr>
      <w:r w:rsidRPr="00AE1D15">
        <w:rPr>
          <w:rFonts w:ascii="Times New Roman" w:hAnsi="Times New Roman"/>
          <w:sz w:val="24"/>
          <w:szCs w:val="24"/>
        </w:rPr>
        <w:t>Az önkormányzat stratégiai intézkedéseivel elő kell segíteni helyben a fiatalok első lakáshoz jutását és a gyermekeik oktatását az óvodától az általános iskola 8. osztályáig.</w:t>
      </w:r>
    </w:p>
    <w:p w:rsidR="00AE1D15" w:rsidRPr="00AE1D15" w:rsidRDefault="00AE1D15" w:rsidP="00AE1D15">
      <w:pPr>
        <w:pStyle w:val="Listaszerbekezds"/>
        <w:spacing w:after="0" w:line="240" w:lineRule="auto"/>
        <w:jc w:val="both"/>
        <w:rPr>
          <w:rFonts w:ascii="Times New Roman" w:hAnsi="Times New Roman" w:cs="Times New Roman"/>
          <w:sz w:val="24"/>
          <w:szCs w:val="24"/>
        </w:rPr>
      </w:pPr>
    </w:p>
    <w:p w:rsidR="00E17581" w:rsidRDefault="00E17581" w:rsidP="00E17581">
      <w:pPr>
        <w:spacing w:after="0" w:line="240" w:lineRule="auto"/>
        <w:jc w:val="both"/>
        <w:rPr>
          <w:rFonts w:ascii="Times New Roman" w:hAnsi="Times New Roman"/>
          <w:b/>
          <w:sz w:val="24"/>
          <w:szCs w:val="24"/>
        </w:rPr>
      </w:pPr>
    </w:p>
    <w:p w:rsidR="00967FAA" w:rsidRDefault="00967FAA" w:rsidP="00C9751D">
      <w:pPr>
        <w:numPr>
          <w:ilvl w:val="1"/>
          <w:numId w:val="7"/>
        </w:numPr>
        <w:spacing w:after="0" w:line="240" w:lineRule="auto"/>
        <w:jc w:val="both"/>
        <w:rPr>
          <w:rFonts w:ascii="Times New Roman" w:hAnsi="Times New Roman"/>
          <w:b/>
          <w:sz w:val="24"/>
          <w:szCs w:val="24"/>
        </w:rPr>
      </w:pPr>
      <w:r>
        <w:rPr>
          <w:rFonts w:ascii="Times New Roman" w:hAnsi="Times New Roman"/>
          <w:b/>
          <w:sz w:val="24"/>
          <w:szCs w:val="24"/>
        </w:rPr>
        <w:lastRenderedPageBreak/>
        <w:t>Idegenforgalom, turizmus:</w:t>
      </w:r>
    </w:p>
    <w:p w:rsidR="00967FAA" w:rsidRDefault="00967FAA" w:rsidP="00C9751D">
      <w:pPr>
        <w:spacing w:after="0" w:line="240" w:lineRule="auto"/>
        <w:jc w:val="both"/>
        <w:rPr>
          <w:rFonts w:ascii="Times New Roman" w:hAnsi="Times New Roman"/>
          <w:b/>
          <w:sz w:val="24"/>
          <w:szCs w:val="24"/>
          <w:u w:val="single"/>
        </w:rPr>
      </w:pPr>
    </w:p>
    <w:p w:rsidR="00967FAA" w:rsidRDefault="00967FAA" w:rsidP="00C9751D">
      <w:pPr>
        <w:spacing w:after="0" w:line="240" w:lineRule="auto"/>
        <w:jc w:val="both"/>
        <w:rPr>
          <w:rFonts w:ascii="Times New Roman" w:hAnsi="Times New Roman"/>
          <w:sz w:val="24"/>
          <w:szCs w:val="24"/>
        </w:rPr>
      </w:pPr>
      <w:r>
        <w:rPr>
          <w:rFonts w:ascii="Times New Roman" w:hAnsi="Times New Roman"/>
          <w:sz w:val="24"/>
          <w:szCs w:val="24"/>
        </w:rPr>
        <w:t>Az idegenforgalom egyike azon területeknek városunkban, ahol még vannak kiaknázatlan lehetőségek.</w:t>
      </w:r>
      <w:r w:rsidR="00AE1D15">
        <w:rPr>
          <w:rFonts w:ascii="Times New Roman" w:hAnsi="Times New Roman"/>
          <w:sz w:val="24"/>
          <w:szCs w:val="24"/>
        </w:rPr>
        <w:t xml:space="preserve"> </w:t>
      </w:r>
      <w:r>
        <w:rPr>
          <w:rFonts w:ascii="Times New Roman" w:hAnsi="Times New Roman"/>
          <w:sz w:val="24"/>
          <w:szCs w:val="24"/>
        </w:rPr>
        <w:t xml:space="preserve">Magyarország egyre népszerűbb turisztikai célpont a külföldi lakosság számára, de jó ütemben fejlődik a belföldi turizmus is. Városunk e területen egyre nagyobb jelentőséggel bír a Mátra felé irányuló turisztikai kiindulópontként. Kedvező földrajzi elhelyezkedése erősíti </w:t>
      </w:r>
      <w:proofErr w:type="gramStart"/>
      <w:r>
        <w:rPr>
          <w:rFonts w:ascii="Times New Roman" w:hAnsi="Times New Roman"/>
          <w:sz w:val="24"/>
          <w:szCs w:val="24"/>
        </w:rPr>
        <w:t>ezen</w:t>
      </w:r>
      <w:proofErr w:type="gramEnd"/>
      <w:r>
        <w:rPr>
          <w:rFonts w:ascii="Times New Roman" w:hAnsi="Times New Roman"/>
          <w:sz w:val="24"/>
          <w:szCs w:val="24"/>
        </w:rPr>
        <w:t xml:space="preserve"> lehetőségeknek a város és lakossága számára történő minél gazdaságosabb kihasználását.</w:t>
      </w:r>
    </w:p>
    <w:p w:rsidR="00965C2A" w:rsidRDefault="00965C2A" w:rsidP="00C9751D">
      <w:pPr>
        <w:spacing w:after="0" w:line="240" w:lineRule="auto"/>
        <w:jc w:val="both"/>
        <w:rPr>
          <w:rFonts w:ascii="Times New Roman" w:hAnsi="Times New Roman"/>
          <w:sz w:val="24"/>
          <w:szCs w:val="24"/>
        </w:rPr>
      </w:pPr>
    </w:p>
    <w:p w:rsidR="00967FAA" w:rsidRDefault="00967FAA" w:rsidP="00967FAA">
      <w:pPr>
        <w:jc w:val="both"/>
        <w:rPr>
          <w:rFonts w:ascii="Times New Roman" w:hAnsi="Times New Roman"/>
          <w:sz w:val="24"/>
          <w:szCs w:val="24"/>
        </w:rPr>
      </w:pPr>
      <w:r>
        <w:rPr>
          <w:rFonts w:ascii="Times New Roman" w:hAnsi="Times New Roman"/>
          <w:sz w:val="24"/>
          <w:szCs w:val="24"/>
        </w:rPr>
        <w:t>Alternatív fejlesztési elképzelések:</w:t>
      </w:r>
    </w:p>
    <w:p w:rsidR="00967FAA" w:rsidRPr="00D715AC" w:rsidRDefault="00967FAA" w:rsidP="00FE4AFC">
      <w:pPr>
        <w:numPr>
          <w:ilvl w:val="0"/>
          <w:numId w:val="2"/>
        </w:numPr>
        <w:spacing w:after="0" w:line="240" w:lineRule="auto"/>
        <w:rPr>
          <w:rFonts w:ascii="Times New Roman" w:hAnsi="Times New Roman"/>
          <w:sz w:val="24"/>
          <w:szCs w:val="24"/>
        </w:rPr>
      </w:pPr>
      <w:r>
        <w:rPr>
          <w:rFonts w:ascii="Times New Roman" w:hAnsi="Times New Roman"/>
          <w:sz w:val="24"/>
          <w:szCs w:val="24"/>
        </w:rPr>
        <w:t xml:space="preserve">Fejleszteni kell a település turisztikai arculatát. </w:t>
      </w:r>
      <w:r w:rsidRPr="00D715AC">
        <w:rPr>
          <w:rFonts w:ascii="Times New Roman" w:hAnsi="Times New Roman"/>
          <w:sz w:val="24"/>
          <w:szCs w:val="24"/>
        </w:rPr>
        <w:t>Kiemelten kell kezelni azokat a fejlesztéseket, melyek turisztikailag kiemelkedő jelentőséggel bírnak, vonzerőt jelentenek (pl. vízi turizmus</w:t>
      </w:r>
      <w:r w:rsidR="00D715AC" w:rsidRPr="00D715AC">
        <w:rPr>
          <w:rFonts w:ascii="Times New Roman" w:hAnsi="Times New Roman"/>
          <w:sz w:val="24"/>
          <w:szCs w:val="24"/>
        </w:rPr>
        <w:t xml:space="preserve"> halászat, településünk 3 horgásztóval rendelkezik</w:t>
      </w:r>
      <w:r w:rsidRPr="00D715AC">
        <w:rPr>
          <w:rFonts w:ascii="Times New Roman" w:hAnsi="Times New Roman"/>
          <w:sz w:val="24"/>
          <w:szCs w:val="24"/>
        </w:rPr>
        <w:t>).</w:t>
      </w:r>
    </w:p>
    <w:p w:rsidR="00967FAA" w:rsidRDefault="00967FAA" w:rsidP="00FE4AFC">
      <w:pPr>
        <w:numPr>
          <w:ilvl w:val="0"/>
          <w:numId w:val="2"/>
        </w:numPr>
        <w:spacing w:after="0" w:line="240" w:lineRule="auto"/>
        <w:rPr>
          <w:rFonts w:ascii="Times New Roman" w:hAnsi="Times New Roman"/>
          <w:sz w:val="24"/>
          <w:szCs w:val="24"/>
        </w:rPr>
      </w:pPr>
      <w:r>
        <w:rPr>
          <w:rFonts w:ascii="Times New Roman" w:hAnsi="Times New Roman"/>
          <w:sz w:val="24"/>
          <w:szCs w:val="24"/>
        </w:rPr>
        <w:t>Pályázati lehetőség igénybe vételével turisztikai-idegenforgalmi centrum kialakítása a helyi vállalkozók és civil szervezetek bevonásával.</w:t>
      </w:r>
    </w:p>
    <w:p w:rsidR="00967FAA" w:rsidRDefault="00967FAA" w:rsidP="00FE4AFC">
      <w:pPr>
        <w:numPr>
          <w:ilvl w:val="0"/>
          <w:numId w:val="2"/>
        </w:numPr>
        <w:spacing w:after="0" w:line="240" w:lineRule="auto"/>
        <w:rPr>
          <w:rFonts w:ascii="Times New Roman" w:hAnsi="Times New Roman"/>
          <w:sz w:val="24"/>
          <w:szCs w:val="24"/>
        </w:rPr>
      </w:pPr>
      <w:r>
        <w:rPr>
          <w:rFonts w:ascii="Times New Roman" w:hAnsi="Times New Roman"/>
          <w:sz w:val="24"/>
          <w:szCs w:val="24"/>
        </w:rPr>
        <w:t>Az idegenforgalmi szempontból fontos közterületeken megfelelő pihenőhelyek kialakítása (pad, asztal, szeméttároló).</w:t>
      </w:r>
    </w:p>
    <w:p w:rsidR="00967FAA" w:rsidRPr="00326E6F" w:rsidRDefault="00967FAA" w:rsidP="00FE4AFC">
      <w:pPr>
        <w:numPr>
          <w:ilvl w:val="0"/>
          <w:numId w:val="2"/>
        </w:numPr>
        <w:spacing w:after="0" w:line="240" w:lineRule="auto"/>
        <w:rPr>
          <w:rFonts w:ascii="Times New Roman" w:hAnsi="Times New Roman"/>
          <w:sz w:val="24"/>
          <w:szCs w:val="24"/>
        </w:rPr>
      </w:pPr>
      <w:r w:rsidRPr="00326E6F">
        <w:rPr>
          <w:rFonts w:ascii="Times New Roman" w:hAnsi="Times New Roman"/>
          <w:sz w:val="24"/>
          <w:szCs w:val="24"/>
        </w:rPr>
        <w:t>Kerékpárút kiépítése a Szurdokpü</w:t>
      </w:r>
      <w:r w:rsidR="00E17581">
        <w:rPr>
          <w:rFonts w:ascii="Times New Roman" w:hAnsi="Times New Roman"/>
          <w:sz w:val="24"/>
          <w:szCs w:val="24"/>
        </w:rPr>
        <w:t>s</w:t>
      </w:r>
      <w:r w:rsidRPr="00326E6F">
        <w:rPr>
          <w:rFonts w:ascii="Times New Roman" w:hAnsi="Times New Roman"/>
          <w:sz w:val="24"/>
          <w:szCs w:val="24"/>
        </w:rPr>
        <w:t>pöki és Gyöngyös felé.</w:t>
      </w:r>
    </w:p>
    <w:p w:rsidR="00967FAA" w:rsidRDefault="00967FAA" w:rsidP="00FE4AFC">
      <w:pPr>
        <w:numPr>
          <w:ilvl w:val="0"/>
          <w:numId w:val="2"/>
        </w:numPr>
        <w:spacing w:after="0" w:line="240" w:lineRule="auto"/>
        <w:rPr>
          <w:rFonts w:ascii="Times New Roman" w:hAnsi="Times New Roman"/>
          <w:sz w:val="24"/>
          <w:szCs w:val="24"/>
        </w:rPr>
      </w:pPr>
      <w:r>
        <w:rPr>
          <w:rFonts w:ascii="Times New Roman" w:hAnsi="Times New Roman"/>
          <w:sz w:val="24"/>
          <w:szCs w:val="24"/>
        </w:rPr>
        <w:t>Az önkormányzat honlapján szerepeltetni kell a turisztikai lehetőségeket, megjelenési lehetőséget kell biztosítani az idegenforgalommal foglalkozó vállalkozók számára is.</w:t>
      </w:r>
    </w:p>
    <w:p w:rsidR="00326E6F" w:rsidRPr="00326E6F" w:rsidRDefault="00326E6F" w:rsidP="00FE4AFC">
      <w:pPr>
        <w:numPr>
          <w:ilvl w:val="0"/>
          <w:numId w:val="2"/>
        </w:numPr>
        <w:spacing w:after="0" w:line="240" w:lineRule="auto"/>
        <w:rPr>
          <w:rFonts w:ascii="Times New Roman" w:hAnsi="Times New Roman"/>
          <w:sz w:val="24"/>
          <w:szCs w:val="24"/>
        </w:rPr>
      </w:pPr>
      <w:r w:rsidRPr="00326E6F">
        <w:rPr>
          <w:rFonts w:ascii="Times New Roman" w:hAnsi="Times New Roman"/>
          <w:sz w:val="24"/>
          <w:szCs w:val="24"/>
        </w:rPr>
        <w:t>Magántulajdonban lévő t</w:t>
      </w:r>
      <w:r w:rsidR="00967FAA" w:rsidRPr="00326E6F">
        <w:rPr>
          <w:rFonts w:ascii="Times New Roman" w:hAnsi="Times New Roman"/>
          <w:sz w:val="24"/>
          <w:szCs w:val="24"/>
        </w:rPr>
        <w:t>any</w:t>
      </w:r>
      <w:r w:rsidRPr="00326E6F">
        <w:rPr>
          <w:rFonts w:ascii="Times New Roman" w:hAnsi="Times New Roman"/>
          <w:sz w:val="24"/>
          <w:szCs w:val="24"/>
        </w:rPr>
        <w:t xml:space="preserve">ák </w:t>
      </w:r>
      <w:r w:rsidR="00967FAA" w:rsidRPr="00326E6F">
        <w:rPr>
          <w:rFonts w:ascii="Times New Roman" w:hAnsi="Times New Roman"/>
          <w:sz w:val="24"/>
          <w:szCs w:val="24"/>
        </w:rPr>
        <w:t>fejlesztése</w:t>
      </w:r>
      <w:r w:rsidRPr="00326E6F">
        <w:rPr>
          <w:rFonts w:ascii="Times New Roman" w:hAnsi="Times New Roman"/>
          <w:sz w:val="24"/>
          <w:szCs w:val="24"/>
        </w:rPr>
        <w:t xml:space="preserve"> szabadidő hasznos eltöltéséhez (</w:t>
      </w:r>
      <w:proofErr w:type="spellStart"/>
      <w:r w:rsidRPr="00326E6F">
        <w:rPr>
          <w:rFonts w:ascii="Times New Roman" w:hAnsi="Times New Roman"/>
          <w:sz w:val="24"/>
          <w:szCs w:val="24"/>
        </w:rPr>
        <w:t>pl.lovaglás</w:t>
      </w:r>
      <w:proofErr w:type="spellEnd"/>
      <w:r w:rsidRPr="00326E6F">
        <w:rPr>
          <w:rFonts w:ascii="Times New Roman" w:hAnsi="Times New Roman"/>
          <w:sz w:val="24"/>
          <w:szCs w:val="24"/>
        </w:rPr>
        <w:t>, gazdaság bemutatása)</w:t>
      </w:r>
      <w:r w:rsidR="00967FAA" w:rsidRPr="00326E6F">
        <w:rPr>
          <w:rFonts w:ascii="Times New Roman" w:hAnsi="Times New Roman"/>
          <w:sz w:val="24"/>
          <w:szCs w:val="24"/>
        </w:rPr>
        <w:t xml:space="preserve">. </w:t>
      </w:r>
    </w:p>
    <w:p w:rsidR="00967FAA" w:rsidRPr="00326E6F" w:rsidRDefault="00967FAA" w:rsidP="00FE4AFC">
      <w:pPr>
        <w:numPr>
          <w:ilvl w:val="0"/>
          <w:numId w:val="2"/>
        </w:numPr>
        <w:spacing w:after="0" w:line="240" w:lineRule="auto"/>
        <w:rPr>
          <w:rFonts w:ascii="Times New Roman" w:hAnsi="Times New Roman"/>
          <w:sz w:val="24"/>
          <w:szCs w:val="24"/>
        </w:rPr>
      </w:pPr>
      <w:r w:rsidRPr="00326E6F">
        <w:rPr>
          <w:rFonts w:ascii="Times New Roman" w:hAnsi="Times New Roman"/>
          <w:sz w:val="24"/>
          <w:szCs w:val="24"/>
        </w:rPr>
        <w:t xml:space="preserve">Információs adatbázis kialakítása szálláshelyekről, programokról a település honlapján, szórólapokon, kiadványokban. </w:t>
      </w:r>
    </w:p>
    <w:p w:rsidR="00967FAA" w:rsidRDefault="00967FAA" w:rsidP="00FE4AFC">
      <w:pPr>
        <w:numPr>
          <w:ilvl w:val="0"/>
          <w:numId w:val="2"/>
        </w:numPr>
        <w:spacing w:after="0" w:line="240" w:lineRule="auto"/>
        <w:rPr>
          <w:rFonts w:ascii="Times New Roman" w:hAnsi="Times New Roman"/>
          <w:sz w:val="24"/>
          <w:szCs w:val="24"/>
        </w:rPr>
      </w:pPr>
      <w:r>
        <w:rPr>
          <w:rFonts w:ascii="Times New Roman" w:hAnsi="Times New Roman"/>
          <w:sz w:val="24"/>
          <w:szCs w:val="24"/>
        </w:rPr>
        <w:t>A turisztikai szezon meghosszabbítása egyedi kulturális programok szervezésével (</w:t>
      </w:r>
      <w:r w:rsidRPr="00326E6F">
        <w:rPr>
          <w:rFonts w:ascii="Times New Roman" w:hAnsi="Times New Roman"/>
          <w:sz w:val="24"/>
          <w:szCs w:val="24"/>
        </w:rPr>
        <w:t xml:space="preserve">Péter Páli Palóc Napok, </w:t>
      </w:r>
      <w:r w:rsidR="00D715AC" w:rsidRPr="00326E6F">
        <w:rPr>
          <w:rFonts w:ascii="Times New Roman" w:hAnsi="Times New Roman"/>
          <w:sz w:val="24"/>
          <w:szCs w:val="24"/>
        </w:rPr>
        <w:t>Szüreti felvonulás</w:t>
      </w:r>
      <w:r w:rsidRPr="00326E6F">
        <w:rPr>
          <w:rFonts w:ascii="Times New Roman" w:hAnsi="Times New Roman"/>
          <w:sz w:val="24"/>
          <w:szCs w:val="24"/>
        </w:rPr>
        <w:t>,</w:t>
      </w:r>
      <w:r w:rsidR="00D715AC" w:rsidRPr="00326E6F">
        <w:rPr>
          <w:rFonts w:ascii="Times New Roman" w:hAnsi="Times New Roman"/>
          <w:sz w:val="24"/>
          <w:szCs w:val="24"/>
        </w:rPr>
        <w:t xml:space="preserve"> Nyitott pincék napja</w:t>
      </w:r>
      <w:r w:rsidRPr="00326E6F">
        <w:rPr>
          <w:rFonts w:ascii="Times New Roman" w:hAnsi="Times New Roman"/>
          <w:sz w:val="24"/>
          <w:szCs w:val="24"/>
        </w:rPr>
        <w:t xml:space="preserve"> stb</w:t>
      </w:r>
      <w:r>
        <w:rPr>
          <w:rFonts w:ascii="Times New Roman" w:hAnsi="Times New Roman"/>
          <w:sz w:val="24"/>
          <w:szCs w:val="24"/>
        </w:rPr>
        <w:t>.).</w:t>
      </w:r>
    </w:p>
    <w:p w:rsidR="00692583" w:rsidRPr="00692583" w:rsidRDefault="00692583" w:rsidP="00692583">
      <w:pPr>
        <w:pStyle w:val="Listaszerbekezds"/>
        <w:spacing w:after="0" w:line="240" w:lineRule="auto"/>
        <w:jc w:val="both"/>
        <w:rPr>
          <w:rFonts w:ascii="Times New Roman" w:hAnsi="Times New Roman"/>
          <w:sz w:val="24"/>
          <w:szCs w:val="24"/>
        </w:rPr>
      </w:pPr>
    </w:p>
    <w:p w:rsidR="00967FAA" w:rsidRPr="00FE4AFC" w:rsidRDefault="00CE04AC" w:rsidP="00FE4AFC">
      <w:pPr>
        <w:pStyle w:val="Listaszerbekezds"/>
        <w:numPr>
          <w:ilvl w:val="1"/>
          <w:numId w:val="7"/>
        </w:numPr>
        <w:spacing w:after="0" w:line="240" w:lineRule="auto"/>
        <w:jc w:val="both"/>
        <w:rPr>
          <w:rFonts w:ascii="Times New Roman" w:hAnsi="Times New Roman"/>
          <w:sz w:val="24"/>
          <w:szCs w:val="24"/>
        </w:rPr>
      </w:pPr>
      <w:r>
        <w:rPr>
          <w:rFonts w:ascii="Times New Roman" w:hAnsi="Times New Roman"/>
          <w:b/>
          <w:sz w:val="24"/>
          <w:szCs w:val="24"/>
        </w:rPr>
        <w:t>Ö</w:t>
      </w:r>
      <w:r w:rsidR="00967FAA" w:rsidRPr="00FE4AFC">
        <w:rPr>
          <w:rFonts w:ascii="Times New Roman" w:hAnsi="Times New Roman"/>
          <w:b/>
          <w:sz w:val="24"/>
          <w:szCs w:val="24"/>
        </w:rPr>
        <w:t>nkormányzat</w:t>
      </w:r>
      <w:r w:rsidR="00967FAA" w:rsidRPr="00FE4AFC">
        <w:rPr>
          <w:rFonts w:ascii="Times New Roman" w:hAnsi="Times New Roman"/>
          <w:sz w:val="24"/>
          <w:szCs w:val="24"/>
        </w:rPr>
        <w:t xml:space="preserve"> </w:t>
      </w:r>
    </w:p>
    <w:p w:rsidR="00FE4AFC" w:rsidRPr="00FE4AFC" w:rsidRDefault="00FE4AFC" w:rsidP="00FE4AFC">
      <w:pPr>
        <w:pStyle w:val="Listaszerbekezds"/>
        <w:spacing w:after="0" w:line="240" w:lineRule="auto"/>
        <w:jc w:val="both"/>
        <w:rPr>
          <w:rFonts w:ascii="Times New Roman" w:hAnsi="Times New Roman"/>
          <w:sz w:val="24"/>
          <w:szCs w:val="24"/>
        </w:rPr>
      </w:pPr>
    </w:p>
    <w:p w:rsidR="00967FAA" w:rsidRPr="004D3F53" w:rsidRDefault="00967FAA" w:rsidP="00FE4AFC">
      <w:pPr>
        <w:spacing w:after="0" w:line="240" w:lineRule="auto"/>
        <w:jc w:val="both"/>
        <w:rPr>
          <w:rFonts w:ascii="Times New Roman" w:hAnsi="Times New Roman"/>
          <w:sz w:val="24"/>
          <w:szCs w:val="24"/>
        </w:rPr>
      </w:pPr>
      <w:r>
        <w:rPr>
          <w:rFonts w:ascii="Times New Roman" w:hAnsi="Times New Roman"/>
          <w:sz w:val="24"/>
          <w:szCs w:val="24"/>
        </w:rPr>
        <w:t xml:space="preserve">Az Önkormányzat feladata a </w:t>
      </w:r>
      <w:r w:rsidR="00CE04AC">
        <w:rPr>
          <w:rFonts w:ascii="Times New Roman" w:hAnsi="Times New Roman"/>
          <w:sz w:val="24"/>
          <w:szCs w:val="24"/>
        </w:rPr>
        <w:t>város</w:t>
      </w:r>
      <w:r>
        <w:rPr>
          <w:rFonts w:ascii="Times New Roman" w:hAnsi="Times New Roman"/>
          <w:sz w:val="24"/>
          <w:szCs w:val="24"/>
        </w:rPr>
        <w:t xml:space="preserve"> üzemeltetése, működtetése (közvilágítás, közutak, járdák és belvízelvezető árkok, ivóvíz ellátás, parkgondozás, temető fenntartás, stb.), intézményeinek önálló fenntartása és működtetése (hivatal, óvoda, </w:t>
      </w:r>
      <w:r w:rsidRPr="004D3F53">
        <w:rPr>
          <w:rFonts w:ascii="Times New Roman" w:hAnsi="Times New Roman"/>
          <w:sz w:val="24"/>
          <w:szCs w:val="24"/>
        </w:rPr>
        <w:t>általános iskola</w:t>
      </w:r>
      <w:r w:rsidR="004D3F53" w:rsidRPr="004D3F53">
        <w:rPr>
          <w:rFonts w:ascii="Times New Roman" w:hAnsi="Times New Roman"/>
          <w:sz w:val="24"/>
          <w:szCs w:val="24"/>
        </w:rPr>
        <w:t xml:space="preserve"> </w:t>
      </w:r>
      <w:r w:rsidR="004D3F53">
        <w:rPr>
          <w:rFonts w:ascii="Times New Roman" w:hAnsi="Times New Roman"/>
          <w:sz w:val="24"/>
          <w:szCs w:val="24"/>
        </w:rPr>
        <w:t>/</w:t>
      </w:r>
      <w:r w:rsidR="004D3F53" w:rsidRPr="004D3F53">
        <w:rPr>
          <w:rFonts w:ascii="Times New Roman" w:hAnsi="Times New Roman"/>
          <w:sz w:val="24"/>
          <w:szCs w:val="24"/>
        </w:rPr>
        <w:t>épület felújítása</w:t>
      </w:r>
      <w:r w:rsidRPr="004D3F53">
        <w:rPr>
          <w:rFonts w:ascii="Times New Roman" w:hAnsi="Times New Roman"/>
          <w:sz w:val="24"/>
          <w:szCs w:val="24"/>
        </w:rPr>
        <w:t xml:space="preserve">, </w:t>
      </w:r>
      <w:r w:rsidR="004D3F53" w:rsidRPr="004D3F53">
        <w:rPr>
          <w:rFonts w:ascii="Times New Roman" w:hAnsi="Times New Roman"/>
          <w:sz w:val="24"/>
          <w:szCs w:val="24"/>
        </w:rPr>
        <w:t>fejlesztése</w:t>
      </w:r>
      <w:r w:rsidR="004D3F53">
        <w:rPr>
          <w:rFonts w:ascii="Times New Roman" w:hAnsi="Times New Roman"/>
          <w:sz w:val="24"/>
          <w:szCs w:val="24"/>
        </w:rPr>
        <w:t>/</w:t>
      </w:r>
      <w:r w:rsidR="004D3F53" w:rsidRPr="004D3F53">
        <w:rPr>
          <w:rFonts w:ascii="Times New Roman" w:hAnsi="Times New Roman"/>
          <w:sz w:val="24"/>
          <w:szCs w:val="24"/>
        </w:rPr>
        <w:t xml:space="preserve"> </w:t>
      </w:r>
      <w:r w:rsidRPr="004D3F53">
        <w:rPr>
          <w:rFonts w:ascii="Times New Roman" w:hAnsi="Times New Roman"/>
          <w:sz w:val="24"/>
          <w:szCs w:val="24"/>
        </w:rPr>
        <w:t>egészségház, közösségi házak, stb.).</w:t>
      </w:r>
    </w:p>
    <w:p w:rsidR="00967FAA" w:rsidRDefault="00967FAA" w:rsidP="00FE4AFC">
      <w:pPr>
        <w:spacing w:after="0" w:line="240" w:lineRule="auto"/>
        <w:jc w:val="both"/>
        <w:rPr>
          <w:rFonts w:ascii="Times New Roman" w:hAnsi="Times New Roman"/>
          <w:sz w:val="24"/>
          <w:szCs w:val="24"/>
        </w:rPr>
      </w:pPr>
    </w:p>
    <w:p w:rsidR="00967FAA" w:rsidRDefault="00967FAA" w:rsidP="00FE4AFC">
      <w:pPr>
        <w:spacing w:after="0" w:line="240" w:lineRule="auto"/>
        <w:jc w:val="both"/>
        <w:rPr>
          <w:rFonts w:ascii="Times New Roman" w:hAnsi="Times New Roman"/>
          <w:sz w:val="24"/>
          <w:szCs w:val="24"/>
        </w:rPr>
      </w:pPr>
      <w:r>
        <w:rPr>
          <w:rFonts w:ascii="Times New Roman" w:hAnsi="Times New Roman"/>
          <w:sz w:val="24"/>
          <w:szCs w:val="24"/>
        </w:rPr>
        <w:t>Az önkormányzat közigazgatási feladatainak ellátására Önkormányzat Polgármesteri Hivatalt működtet.</w:t>
      </w:r>
    </w:p>
    <w:p w:rsidR="00FE4AFC" w:rsidRDefault="00FE4AFC" w:rsidP="00FE4AFC">
      <w:pPr>
        <w:spacing w:after="0" w:line="240" w:lineRule="auto"/>
        <w:jc w:val="both"/>
        <w:rPr>
          <w:rFonts w:ascii="Times New Roman" w:hAnsi="Times New Roman"/>
          <w:sz w:val="24"/>
          <w:szCs w:val="24"/>
        </w:rPr>
      </w:pPr>
    </w:p>
    <w:p w:rsidR="0030077F" w:rsidRPr="00FE4AFC" w:rsidRDefault="0030077F" w:rsidP="0030077F">
      <w:pPr>
        <w:pStyle w:val="Nincstrkz"/>
        <w:rPr>
          <w:rFonts w:ascii="Times New Roman" w:hAnsi="Times New Roman" w:cs="Times New Roman"/>
          <w:b/>
          <w:i/>
          <w:sz w:val="24"/>
          <w:szCs w:val="24"/>
        </w:rPr>
      </w:pPr>
      <w:r w:rsidRPr="00FE4AFC">
        <w:rPr>
          <w:rFonts w:ascii="Times New Roman" w:hAnsi="Times New Roman" w:cs="Times New Roman"/>
          <w:b/>
          <w:i/>
          <w:sz w:val="24"/>
          <w:szCs w:val="24"/>
        </w:rPr>
        <w:t>ÜGYFÉLBARÁT POLGÁRMESTERI HIVATAL</w:t>
      </w:r>
    </w:p>
    <w:p w:rsidR="00E42EE8" w:rsidRDefault="00E42EE8" w:rsidP="0030077F">
      <w:pPr>
        <w:pStyle w:val="Nincstrkz"/>
        <w:rPr>
          <w:b/>
          <w:i/>
          <w:sz w:val="28"/>
          <w:szCs w:val="28"/>
        </w:rPr>
      </w:pPr>
    </w:p>
    <w:p w:rsidR="0030077F" w:rsidRDefault="0030077F" w:rsidP="00FE4AFC">
      <w:pPr>
        <w:pStyle w:val="Nincstrkz"/>
        <w:jc w:val="both"/>
        <w:rPr>
          <w:rFonts w:ascii="Times New Roman" w:hAnsi="Times New Roman" w:cs="Times New Roman"/>
          <w:sz w:val="24"/>
          <w:szCs w:val="24"/>
        </w:rPr>
      </w:pPr>
      <w:r w:rsidRPr="00E42EE8">
        <w:rPr>
          <w:rFonts w:ascii="Times New Roman" w:hAnsi="Times New Roman" w:cs="Times New Roman"/>
          <w:sz w:val="24"/>
          <w:szCs w:val="24"/>
        </w:rPr>
        <w:t>A települési önkormányzatok közszolgáltatások nyújtása, a települések üzemeltetése, fejlesztése mellett a közhatalom helyi gyakorlójaként igazgatási, hatósági feladatokat is ellátnak.</w:t>
      </w:r>
    </w:p>
    <w:p w:rsidR="00FE4AFC" w:rsidRPr="00E42EE8" w:rsidRDefault="00FE4AFC" w:rsidP="00FE4AFC">
      <w:pPr>
        <w:pStyle w:val="Nincstrkz"/>
        <w:jc w:val="both"/>
        <w:rPr>
          <w:rFonts w:ascii="Times New Roman" w:hAnsi="Times New Roman" w:cs="Times New Roman"/>
          <w:sz w:val="24"/>
          <w:szCs w:val="24"/>
        </w:rPr>
      </w:pPr>
    </w:p>
    <w:p w:rsidR="0030077F" w:rsidRPr="00E42EE8" w:rsidRDefault="0030077F" w:rsidP="00FE4AFC">
      <w:pPr>
        <w:pStyle w:val="Nincstrkz"/>
        <w:jc w:val="both"/>
        <w:rPr>
          <w:rFonts w:ascii="Times New Roman" w:hAnsi="Times New Roman" w:cs="Times New Roman"/>
          <w:sz w:val="24"/>
          <w:szCs w:val="24"/>
        </w:rPr>
      </w:pPr>
      <w:r w:rsidRPr="00E42EE8">
        <w:rPr>
          <w:rFonts w:ascii="Times New Roman" w:hAnsi="Times New Roman" w:cs="Times New Roman"/>
          <w:sz w:val="24"/>
          <w:szCs w:val="24"/>
        </w:rPr>
        <w:t>A jegyző és az általa vezetett polgármesteri hivatal egyrészt ellátja az önkormányzati szervek (képviselő-testület, bizottságok, polgármester, költségvetési szervek) működésével kapcsolatos döntés-előkészítési, végrehajtási és végrehajtás-ellenőrzési teendőket, másrészt az – szinte kizárólag a jegyzőre telepített – államigazgatási hatósági jogköröket gyakorolja.</w:t>
      </w:r>
    </w:p>
    <w:p w:rsidR="0030077F" w:rsidRPr="00E42EE8" w:rsidRDefault="0030077F" w:rsidP="00FE4AFC">
      <w:pPr>
        <w:pStyle w:val="Nincstrkz"/>
        <w:jc w:val="both"/>
        <w:rPr>
          <w:rFonts w:ascii="Times New Roman" w:hAnsi="Times New Roman" w:cs="Times New Roman"/>
          <w:sz w:val="24"/>
          <w:szCs w:val="24"/>
        </w:rPr>
      </w:pPr>
    </w:p>
    <w:p w:rsidR="0030077F" w:rsidRPr="00E42EE8" w:rsidRDefault="0030077F" w:rsidP="00FE4AFC">
      <w:pPr>
        <w:pStyle w:val="Nincstrkz"/>
        <w:jc w:val="both"/>
        <w:rPr>
          <w:rFonts w:ascii="Times New Roman" w:hAnsi="Times New Roman" w:cs="Times New Roman"/>
          <w:sz w:val="24"/>
          <w:szCs w:val="24"/>
        </w:rPr>
      </w:pPr>
      <w:r w:rsidRPr="00E42EE8">
        <w:rPr>
          <w:rFonts w:ascii="Times New Roman" w:hAnsi="Times New Roman" w:cs="Times New Roman"/>
          <w:sz w:val="24"/>
          <w:szCs w:val="24"/>
        </w:rPr>
        <w:lastRenderedPageBreak/>
        <w:t>Mindannyiunk érdeke a kor követelményeinek megfelelő hivatal működése. A polgármesteri hivatalok alapvető feladata a polgárok és szervezeteik, a partnerek és ügyfelek ügymeneten kívüli tájékoztatása, illetve az ügymenet részeként felvilágosítása, valamint az igazgatási ügyvitel. Az ügyvitel két fő része az ügykezelés (amely az irat-előállításból, és az iratkezelésből áll), illetve az ügyintézés.</w:t>
      </w:r>
    </w:p>
    <w:p w:rsidR="0030077F" w:rsidRPr="00E42EE8" w:rsidRDefault="0030077F" w:rsidP="00FE4AFC">
      <w:pPr>
        <w:pStyle w:val="Nincstrkz"/>
        <w:jc w:val="both"/>
        <w:rPr>
          <w:rFonts w:ascii="Times New Roman" w:hAnsi="Times New Roman" w:cs="Times New Roman"/>
          <w:sz w:val="24"/>
          <w:szCs w:val="24"/>
        </w:rPr>
      </w:pPr>
    </w:p>
    <w:p w:rsidR="0030077F" w:rsidRPr="00E42EE8" w:rsidRDefault="0030077F" w:rsidP="00FE4AFC">
      <w:pPr>
        <w:pStyle w:val="Nincstrkz"/>
        <w:jc w:val="both"/>
        <w:rPr>
          <w:rFonts w:ascii="Times New Roman" w:hAnsi="Times New Roman" w:cs="Times New Roman"/>
          <w:sz w:val="24"/>
          <w:szCs w:val="24"/>
        </w:rPr>
      </w:pPr>
      <w:r w:rsidRPr="00E42EE8">
        <w:rPr>
          <w:rFonts w:ascii="Times New Roman" w:hAnsi="Times New Roman" w:cs="Times New Roman"/>
          <w:sz w:val="24"/>
          <w:szCs w:val="24"/>
        </w:rPr>
        <w:t>Az önkormányzatnál a „kinek, mit kell csinálnia” kérdés után a „hogyan”</w:t>
      </w:r>
      <w:proofErr w:type="spellStart"/>
      <w:r w:rsidRPr="00E42EE8">
        <w:rPr>
          <w:rFonts w:ascii="Times New Roman" w:hAnsi="Times New Roman" w:cs="Times New Roman"/>
          <w:sz w:val="24"/>
          <w:szCs w:val="24"/>
        </w:rPr>
        <w:t>-t</w:t>
      </w:r>
      <w:proofErr w:type="spellEnd"/>
      <w:r w:rsidRPr="00E42EE8">
        <w:rPr>
          <w:rFonts w:ascii="Times New Roman" w:hAnsi="Times New Roman" w:cs="Times New Roman"/>
          <w:sz w:val="24"/>
          <w:szCs w:val="24"/>
        </w:rPr>
        <w:t xml:space="preserve"> is indokolt megválaszolni. A szervezés, az elvégzendő feladatok, az azokat teljesítő dolgozók elrendezése, csoportosítása és összekapcsolása, annak érdekében, hogy az érintettek a legeredményesebben tudják elvégezni a munkát.</w:t>
      </w:r>
    </w:p>
    <w:p w:rsidR="0030077F" w:rsidRPr="00E42EE8" w:rsidRDefault="0030077F" w:rsidP="00FE4AFC">
      <w:pPr>
        <w:pStyle w:val="Nincstrkz"/>
        <w:jc w:val="both"/>
        <w:rPr>
          <w:rFonts w:ascii="Times New Roman" w:hAnsi="Times New Roman" w:cs="Times New Roman"/>
          <w:sz w:val="24"/>
          <w:szCs w:val="24"/>
        </w:rPr>
      </w:pPr>
    </w:p>
    <w:p w:rsidR="0030077F" w:rsidRPr="00E42EE8" w:rsidRDefault="0030077F" w:rsidP="00FE4AFC">
      <w:pPr>
        <w:pStyle w:val="Nincstrkz"/>
        <w:jc w:val="both"/>
        <w:rPr>
          <w:rFonts w:ascii="Times New Roman" w:hAnsi="Times New Roman" w:cs="Times New Roman"/>
          <w:sz w:val="24"/>
          <w:szCs w:val="24"/>
        </w:rPr>
      </w:pPr>
      <w:r w:rsidRPr="00E42EE8">
        <w:rPr>
          <w:rFonts w:ascii="Times New Roman" w:hAnsi="Times New Roman" w:cs="Times New Roman"/>
          <w:sz w:val="24"/>
          <w:szCs w:val="24"/>
        </w:rPr>
        <w:t>Törekednünk kell arra, hogy a Polgármesteri Hivatalunkban ügyfélbarát rendszer alakuljon ki. A vezetők legyenek nyitottak a lakossággal való kapcsolattartásra (ügyfélfogadás), valamint az ügyintézés menete során vegyék figyelembe a jogos ügyféli érdekeket.</w:t>
      </w:r>
    </w:p>
    <w:p w:rsidR="0030077F" w:rsidRPr="00E42EE8" w:rsidRDefault="0030077F" w:rsidP="00FE4AFC">
      <w:pPr>
        <w:pStyle w:val="Nincstrkz"/>
        <w:jc w:val="both"/>
        <w:rPr>
          <w:rFonts w:ascii="Times New Roman" w:hAnsi="Times New Roman" w:cs="Times New Roman"/>
          <w:sz w:val="24"/>
          <w:szCs w:val="24"/>
        </w:rPr>
      </w:pPr>
    </w:p>
    <w:p w:rsidR="0030077F" w:rsidRDefault="0030077F" w:rsidP="00FE4AFC">
      <w:pPr>
        <w:pStyle w:val="Nincstrkz"/>
        <w:jc w:val="both"/>
        <w:rPr>
          <w:rFonts w:ascii="Times New Roman" w:hAnsi="Times New Roman" w:cs="Times New Roman"/>
          <w:b/>
          <w:i/>
          <w:sz w:val="24"/>
          <w:szCs w:val="24"/>
        </w:rPr>
      </w:pPr>
      <w:r w:rsidRPr="00E42EE8">
        <w:rPr>
          <w:rFonts w:ascii="Times New Roman" w:hAnsi="Times New Roman" w:cs="Times New Roman"/>
          <w:b/>
          <w:i/>
          <w:sz w:val="24"/>
          <w:szCs w:val="24"/>
        </w:rPr>
        <w:t>Elképzeléseim szerint a hivatal legyen:</w:t>
      </w:r>
    </w:p>
    <w:p w:rsidR="00E17581" w:rsidRPr="00E42EE8" w:rsidRDefault="00E17581" w:rsidP="00FE4AFC">
      <w:pPr>
        <w:pStyle w:val="Nincstrkz"/>
        <w:jc w:val="both"/>
        <w:rPr>
          <w:rFonts w:ascii="Times New Roman" w:hAnsi="Times New Roman" w:cs="Times New Roman"/>
          <w:b/>
          <w:i/>
          <w:sz w:val="24"/>
          <w:szCs w:val="24"/>
        </w:rPr>
      </w:pPr>
    </w:p>
    <w:p w:rsidR="0030077F" w:rsidRPr="00E42EE8" w:rsidRDefault="0030077F" w:rsidP="00FE4AFC">
      <w:pPr>
        <w:pStyle w:val="Nincstrkz"/>
        <w:jc w:val="both"/>
        <w:rPr>
          <w:rFonts w:ascii="Times New Roman" w:hAnsi="Times New Roman" w:cs="Times New Roman"/>
          <w:sz w:val="24"/>
          <w:szCs w:val="24"/>
        </w:rPr>
      </w:pPr>
      <w:r w:rsidRPr="00E42EE8">
        <w:rPr>
          <w:rFonts w:ascii="Times New Roman" w:hAnsi="Times New Roman" w:cs="Times New Roman"/>
          <w:sz w:val="24"/>
          <w:szCs w:val="24"/>
        </w:rPr>
        <w:t>•       Gyors – ha kell – azonnal reagáló;</w:t>
      </w:r>
    </w:p>
    <w:p w:rsidR="0030077F" w:rsidRPr="00E42EE8" w:rsidRDefault="0030077F" w:rsidP="00FE4AFC">
      <w:pPr>
        <w:pStyle w:val="Nincstrkz"/>
        <w:jc w:val="both"/>
        <w:rPr>
          <w:rFonts w:ascii="Times New Roman" w:hAnsi="Times New Roman" w:cs="Times New Roman"/>
          <w:sz w:val="24"/>
          <w:szCs w:val="24"/>
        </w:rPr>
      </w:pPr>
      <w:r w:rsidRPr="00E42EE8">
        <w:rPr>
          <w:rFonts w:ascii="Times New Roman" w:hAnsi="Times New Roman" w:cs="Times New Roman"/>
          <w:sz w:val="24"/>
          <w:szCs w:val="24"/>
        </w:rPr>
        <w:t>•       Pontos, megbízható nyilvántartásokkal felszerelt;</w:t>
      </w:r>
    </w:p>
    <w:p w:rsidR="0030077F" w:rsidRPr="00E42EE8" w:rsidRDefault="0030077F" w:rsidP="00FE4AFC">
      <w:pPr>
        <w:pStyle w:val="Nincstrkz"/>
        <w:jc w:val="both"/>
        <w:rPr>
          <w:rFonts w:ascii="Times New Roman" w:hAnsi="Times New Roman" w:cs="Times New Roman"/>
          <w:sz w:val="24"/>
          <w:szCs w:val="24"/>
        </w:rPr>
      </w:pPr>
      <w:r w:rsidRPr="00E42EE8">
        <w:rPr>
          <w:rFonts w:ascii="Times New Roman" w:hAnsi="Times New Roman" w:cs="Times New Roman"/>
          <w:sz w:val="24"/>
          <w:szCs w:val="24"/>
        </w:rPr>
        <w:t>•       Jó szakemberekből álló;</w:t>
      </w:r>
    </w:p>
    <w:p w:rsidR="0030077F" w:rsidRPr="00E42EE8" w:rsidRDefault="0030077F" w:rsidP="00FE4AFC">
      <w:pPr>
        <w:pStyle w:val="Nincstrkz"/>
        <w:jc w:val="both"/>
        <w:rPr>
          <w:rFonts w:ascii="Times New Roman" w:hAnsi="Times New Roman" w:cs="Times New Roman"/>
          <w:sz w:val="24"/>
          <w:szCs w:val="24"/>
        </w:rPr>
      </w:pPr>
      <w:r w:rsidRPr="00E42EE8">
        <w:rPr>
          <w:rFonts w:ascii="Times New Roman" w:hAnsi="Times New Roman" w:cs="Times New Roman"/>
          <w:sz w:val="24"/>
          <w:szCs w:val="24"/>
        </w:rPr>
        <w:t>•       Az ügyfelek érdekeit messzemenően figyelembe vevő;</w:t>
      </w:r>
    </w:p>
    <w:p w:rsidR="0030077F" w:rsidRPr="00E42EE8" w:rsidRDefault="0030077F" w:rsidP="00FE4AFC">
      <w:pPr>
        <w:pStyle w:val="Nincstrkz"/>
        <w:jc w:val="both"/>
        <w:rPr>
          <w:rFonts w:ascii="Times New Roman" w:hAnsi="Times New Roman" w:cs="Times New Roman"/>
          <w:sz w:val="24"/>
          <w:szCs w:val="24"/>
        </w:rPr>
      </w:pPr>
      <w:r w:rsidRPr="00E42EE8">
        <w:rPr>
          <w:rFonts w:ascii="Times New Roman" w:hAnsi="Times New Roman" w:cs="Times New Roman"/>
          <w:sz w:val="24"/>
          <w:szCs w:val="24"/>
        </w:rPr>
        <w:t>•       Kapcsolattartó és kezdeményező;</w:t>
      </w:r>
    </w:p>
    <w:p w:rsidR="0030077F" w:rsidRPr="00E42EE8" w:rsidRDefault="0030077F" w:rsidP="00FE4AFC">
      <w:pPr>
        <w:pStyle w:val="Nincstrkz"/>
        <w:jc w:val="both"/>
        <w:rPr>
          <w:rFonts w:ascii="Times New Roman" w:hAnsi="Times New Roman" w:cs="Times New Roman"/>
          <w:sz w:val="24"/>
          <w:szCs w:val="24"/>
        </w:rPr>
      </w:pPr>
      <w:r w:rsidRPr="00E42EE8">
        <w:rPr>
          <w:rFonts w:ascii="Times New Roman" w:hAnsi="Times New Roman" w:cs="Times New Roman"/>
          <w:sz w:val="24"/>
          <w:szCs w:val="24"/>
        </w:rPr>
        <w:t>•       Technikailag jól felszerelt.</w:t>
      </w:r>
    </w:p>
    <w:p w:rsidR="0030077F" w:rsidRPr="00E42EE8" w:rsidRDefault="0030077F" w:rsidP="00FE4AFC">
      <w:pPr>
        <w:pStyle w:val="Nincstrkz"/>
        <w:jc w:val="both"/>
        <w:rPr>
          <w:rFonts w:ascii="Times New Roman" w:hAnsi="Times New Roman" w:cs="Times New Roman"/>
          <w:sz w:val="24"/>
          <w:szCs w:val="24"/>
        </w:rPr>
      </w:pPr>
    </w:p>
    <w:p w:rsidR="0030077F" w:rsidRPr="00E42EE8" w:rsidRDefault="0030077F" w:rsidP="00FE4AFC">
      <w:pPr>
        <w:pStyle w:val="Nincstrkz"/>
        <w:jc w:val="both"/>
        <w:rPr>
          <w:rFonts w:ascii="Times New Roman" w:hAnsi="Times New Roman" w:cs="Times New Roman"/>
          <w:sz w:val="24"/>
          <w:szCs w:val="24"/>
        </w:rPr>
      </w:pPr>
      <w:r w:rsidRPr="00E42EE8">
        <w:rPr>
          <w:rFonts w:ascii="Times New Roman" w:hAnsi="Times New Roman" w:cs="Times New Roman"/>
          <w:sz w:val="24"/>
          <w:szCs w:val="24"/>
        </w:rPr>
        <w:t>Természetesen a hivatalvezetőként eljáró jegyző feladata ezek biztosítása, számonkérése. Véleményem szerint, a polgármester és a jegyző feladataik ellátása során kölcsönösen egymásra utaltak, ezért a személyes jó kontaktusuk kötelező és meghatározó a hivatali munka eredményességében.</w:t>
      </w:r>
    </w:p>
    <w:p w:rsidR="0030077F" w:rsidRPr="00E42EE8" w:rsidRDefault="0030077F" w:rsidP="0030077F">
      <w:pPr>
        <w:pStyle w:val="Nincstrkz"/>
        <w:rPr>
          <w:rFonts w:ascii="Times New Roman" w:hAnsi="Times New Roman" w:cs="Times New Roman"/>
          <w:sz w:val="24"/>
          <w:szCs w:val="24"/>
        </w:rPr>
      </w:pPr>
    </w:p>
    <w:p w:rsidR="0030077F" w:rsidRDefault="0030077F" w:rsidP="0030077F">
      <w:pPr>
        <w:pStyle w:val="Nincstrkz"/>
        <w:rPr>
          <w:rFonts w:ascii="Times New Roman" w:hAnsi="Times New Roman" w:cs="Times New Roman"/>
          <w:b/>
          <w:i/>
          <w:sz w:val="24"/>
          <w:szCs w:val="24"/>
        </w:rPr>
      </w:pPr>
      <w:r w:rsidRPr="00E42EE8">
        <w:rPr>
          <w:rFonts w:ascii="Times New Roman" w:hAnsi="Times New Roman" w:cs="Times New Roman"/>
          <w:b/>
          <w:i/>
          <w:sz w:val="24"/>
          <w:szCs w:val="24"/>
        </w:rPr>
        <w:t>INFORMATIKAI STRATÉGIÁNK</w:t>
      </w:r>
    </w:p>
    <w:p w:rsidR="00E42EE8" w:rsidRPr="00E42EE8" w:rsidRDefault="00E42EE8" w:rsidP="0030077F">
      <w:pPr>
        <w:pStyle w:val="Nincstrkz"/>
        <w:rPr>
          <w:rFonts w:ascii="Times New Roman" w:hAnsi="Times New Roman" w:cs="Times New Roman"/>
          <w:b/>
          <w:i/>
          <w:sz w:val="24"/>
          <w:szCs w:val="24"/>
        </w:rPr>
      </w:pPr>
    </w:p>
    <w:p w:rsidR="0030077F" w:rsidRPr="00E42EE8" w:rsidRDefault="0030077F" w:rsidP="00FE4AFC">
      <w:pPr>
        <w:pStyle w:val="Nincstrkz"/>
        <w:jc w:val="both"/>
        <w:rPr>
          <w:rFonts w:ascii="Times New Roman" w:hAnsi="Times New Roman" w:cs="Times New Roman"/>
          <w:sz w:val="24"/>
          <w:szCs w:val="24"/>
        </w:rPr>
      </w:pPr>
      <w:r w:rsidRPr="00E42EE8">
        <w:rPr>
          <w:rFonts w:ascii="Times New Roman" w:hAnsi="Times New Roman" w:cs="Times New Roman"/>
          <w:sz w:val="24"/>
          <w:szCs w:val="24"/>
        </w:rPr>
        <w:t>Településünk fejlődéséhez az informatika területén is előrelátás, célkitűzés, tervezés és megvalósítás, vagyis stratégiaalkotás szükséges. Az informatikai stratégiánk nem más, mint az önkormányzati feladatok hatékony elvégzéséhez nyújtható számítógépes támogatás tervezése, az erőforrások megteremtése és elosztása, majd működtetése, tehát a fejlődés irányainak kijelölése, a lehetőségek kihasználása.</w:t>
      </w:r>
    </w:p>
    <w:p w:rsidR="0030077F" w:rsidRPr="00E42EE8" w:rsidRDefault="0030077F" w:rsidP="00FE4AFC">
      <w:pPr>
        <w:pStyle w:val="Nincstrkz"/>
        <w:jc w:val="both"/>
        <w:rPr>
          <w:rFonts w:ascii="Times New Roman" w:hAnsi="Times New Roman" w:cs="Times New Roman"/>
          <w:sz w:val="24"/>
          <w:szCs w:val="24"/>
        </w:rPr>
      </w:pPr>
    </w:p>
    <w:p w:rsidR="0030077F" w:rsidRPr="00E42EE8" w:rsidRDefault="0030077F" w:rsidP="009C7E6B">
      <w:pPr>
        <w:pStyle w:val="Nincstrkz"/>
        <w:jc w:val="both"/>
        <w:rPr>
          <w:rFonts w:ascii="Times New Roman" w:hAnsi="Times New Roman" w:cs="Times New Roman"/>
          <w:sz w:val="24"/>
          <w:szCs w:val="24"/>
        </w:rPr>
      </w:pPr>
      <w:r w:rsidRPr="00E42EE8">
        <w:rPr>
          <w:rFonts w:ascii="Times New Roman" w:hAnsi="Times New Roman" w:cs="Times New Roman"/>
          <w:sz w:val="24"/>
          <w:szCs w:val="24"/>
        </w:rPr>
        <w:t>Fontos feladatnak tekintem a honlapunk fejlesztését és állandó karbantartását, arra is tekintettel, hogy az internet az információszerzés mellett, az információnyújtásnak is alapvető, ráadásul a legolcsóbb eszköze, képes a valós világot virtuálisan visszatükrözni, nem csak egyes címzettek (pl. nyomdai kiadványok), hanem sokaság által hozzáférhetően. A bennünket virtuálisan megkeresők oldalán pedig idő- és pénzmegtakarítás jelentkezik.</w:t>
      </w:r>
    </w:p>
    <w:p w:rsidR="0030077F" w:rsidRPr="00E42EE8" w:rsidRDefault="0030077F" w:rsidP="009C7E6B">
      <w:pPr>
        <w:pStyle w:val="Nincstrkz"/>
        <w:jc w:val="both"/>
        <w:rPr>
          <w:rFonts w:ascii="Times New Roman" w:hAnsi="Times New Roman" w:cs="Times New Roman"/>
          <w:sz w:val="24"/>
          <w:szCs w:val="24"/>
        </w:rPr>
      </w:pPr>
    </w:p>
    <w:p w:rsidR="0030077F" w:rsidRPr="00E42EE8" w:rsidRDefault="0030077F" w:rsidP="009C7E6B">
      <w:pPr>
        <w:pStyle w:val="Nincstrkz"/>
        <w:jc w:val="both"/>
        <w:rPr>
          <w:rFonts w:ascii="Times New Roman" w:hAnsi="Times New Roman" w:cs="Times New Roman"/>
          <w:sz w:val="24"/>
          <w:szCs w:val="24"/>
        </w:rPr>
      </w:pPr>
      <w:r w:rsidRPr="00E42EE8">
        <w:rPr>
          <w:rFonts w:ascii="Times New Roman" w:hAnsi="Times New Roman" w:cs="Times New Roman"/>
          <w:sz w:val="24"/>
          <w:szCs w:val="24"/>
        </w:rPr>
        <w:t>Az internet kínálta lehetőségeket nem célszerű pusztán egyszerű bemutatkozásként kezelni, hanem interaktív, oda-vissza működő kommunikációs településmarketing- és üzleti eszközként.</w:t>
      </w:r>
    </w:p>
    <w:p w:rsidR="0030077F" w:rsidRPr="00E42EE8" w:rsidRDefault="0030077F" w:rsidP="009C7E6B">
      <w:pPr>
        <w:pStyle w:val="Nincstrkz"/>
        <w:jc w:val="both"/>
        <w:rPr>
          <w:rFonts w:ascii="Times New Roman" w:hAnsi="Times New Roman" w:cs="Times New Roman"/>
          <w:sz w:val="24"/>
          <w:szCs w:val="24"/>
        </w:rPr>
      </w:pPr>
      <w:r w:rsidRPr="00E42EE8">
        <w:rPr>
          <w:rFonts w:ascii="Times New Roman" w:hAnsi="Times New Roman" w:cs="Times New Roman"/>
          <w:sz w:val="24"/>
          <w:szCs w:val="24"/>
        </w:rPr>
        <w:t>Rövidesen lesznek olyanok (cégek, személyek), akik hivatali ügyeiket elektronikusan kívánják intézni, amelyre „fogadóoldalon” is fel kell készülnünk.</w:t>
      </w:r>
    </w:p>
    <w:p w:rsidR="0030077F" w:rsidRPr="00E42EE8" w:rsidRDefault="0030077F" w:rsidP="009C7E6B">
      <w:pPr>
        <w:pStyle w:val="Nincstrkz"/>
        <w:jc w:val="both"/>
        <w:rPr>
          <w:rFonts w:ascii="Times New Roman" w:hAnsi="Times New Roman" w:cs="Times New Roman"/>
          <w:sz w:val="24"/>
          <w:szCs w:val="24"/>
        </w:rPr>
      </w:pPr>
    </w:p>
    <w:p w:rsidR="0030077F" w:rsidRPr="00E42EE8" w:rsidRDefault="0030077F" w:rsidP="009C7E6B">
      <w:pPr>
        <w:pStyle w:val="Nincstrkz"/>
        <w:jc w:val="both"/>
        <w:rPr>
          <w:rFonts w:ascii="Times New Roman" w:hAnsi="Times New Roman" w:cs="Times New Roman"/>
          <w:sz w:val="24"/>
          <w:szCs w:val="24"/>
        </w:rPr>
      </w:pPr>
      <w:r w:rsidRPr="00E42EE8">
        <w:rPr>
          <w:rFonts w:ascii="Times New Roman" w:hAnsi="Times New Roman" w:cs="Times New Roman"/>
          <w:sz w:val="24"/>
          <w:szCs w:val="24"/>
        </w:rPr>
        <w:lastRenderedPageBreak/>
        <w:t>Az általános tájékoztatás ezen a szinten a település bemutatását jelenti a történelem, a települési politika, közigazgatás, gazdaság, szolgáltatások alapvető információival, helyenként már interaktív településtérképpel.</w:t>
      </w:r>
    </w:p>
    <w:p w:rsidR="0030077F" w:rsidRPr="00E42EE8" w:rsidRDefault="0030077F" w:rsidP="009C7E6B">
      <w:pPr>
        <w:pStyle w:val="Nincstrkz"/>
        <w:jc w:val="both"/>
        <w:rPr>
          <w:rFonts w:ascii="Times New Roman" w:hAnsi="Times New Roman" w:cs="Times New Roman"/>
          <w:sz w:val="24"/>
          <w:szCs w:val="24"/>
        </w:rPr>
      </w:pPr>
    </w:p>
    <w:p w:rsidR="00967FAA" w:rsidRDefault="0030077F" w:rsidP="009C7E6B">
      <w:pPr>
        <w:spacing w:after="0" w:line="240" w:lineRule="auto"/>
        <w:jc w:val="both"/>
        <w:rPr>
          <w:rFonts w:ascii="Times New Roman" w:hAnsi="Times New Roman" w:cs="Times New Roman"/>
          <w:sz w:val="24"/>
          <w:szCs w:val="24"/>
        </w:rPr>
      </w:pPr>
      <w:r w:rsidRPr="00E42EE8">
        <w:rPr>
          <w:rFonts w:ascii="Times New Roman" w:hAnsi="Times New Roman" w:cs="Times New Roman"/>
          <w:sz w:val="24"/>
          <w:szCs w:val="24"/>
        </w:rPr>
        <w:t>Az elektronikus kommunikáció az elektronikus posta (e-mail) lehetőségeit takarja, akár „polgárok fórumát” is biztosítva, általánosságban vagy vélemény- és javaslatkérésként egy-egy fontos településpolitikai kérdésben. A képviselő-testületi döntések anyagainak (előterjesztések, rendeletek, határozatok) interneten történő elhelyezése mellett, lehetőség van a település fizikai működésének virtuális leképezésére, és internetes megjelenítésére is, amennyiben az önkormányzat a települési szereplőket integrálja honlapjára.</w:t>
      </w:r>
    </w:p>
    <w:p w:rsidR="00FE4AFC" w:rsidRPr="00E42EE8" w:rsidRDefault="00FE4AFC" w:rsidP="009C7E6B">
      <w:pPr>
        <w:spacing w:after="0" w:line="240" w:lineRule="auto"/>
        <w:jc w:val="both"/>
        <w:rPr>
          <w:rFonts w:ascii="Times New Roman" w:hAnsi="Times New Roman" w:cs="Times New Roman"/>
          <w:sz w:val="24"/>
          <w:szCs w:val="24"/>
        </w:rPr>
      </w:pPr>
    </w:p>
    <w:p w:rsidR="00967FAA" w:rsidRDefault="00967FAA" w:rsidP="009C7E6B">
      <w:pPr>
        <w:jc w:val="both"/>
        <w:rPr>
          <w:rFonts w:ascii="Times New Roman" w:hAnsi="Times New Roman"/>
          <w:b/>
          <w:sz w:val="24"/>
          <w:szCs w:val="24"/>
        </w:rPr>
      </w:pPr>
      <w:r>
        <w:rPr>
          <w:rFonts w:ascii="Times New Roman" w:hAnsi="Times New Roman"/>
          <w:b/>
          <w:sz w:val="24"/>
          <w:szCs w:val="24"/>
        </w:rPr>
        <w:t>5.</w:t>
      </w:r>
      <w:r w:rsidR="001F3640">
        <w:rPr>
          <w:rFonts w:ascii="Times New Roman" w:hAnsi="Times New Roman"/>
          <w:b/>
          <w:sz w:val="24"/>
          <w:szCs w:val="24"/>
        </w:rPr>
        <w:t>4</w:t>
      </w:r>
      <w:r>
        <w:rPr>
          <w:rFonts w:ascii="Times New Roman" w:hAnsi="Times New Roman"/>
          <w:b/>
          <w:sz w:val="24"/>
          <w:szCs w:val="24"/>
        </w:rPr>
        <w:t>.  Köznevelés:</w:t>
      </w:r>
    </w:p>
    <w:p w:rsidR="00A150D1" w:rsidRPr="005F2B71" w:rsidRDefault="00A150D1" w:rsidP="009C7E6B">
      <w:pPr>
        <w:pStyle w:val="Nincstrkz"/>
        <w:jc w:val="both"/>
        <w:rPr>
          <w:rFonts w:ascii="Times New Roman" w:hAnsi="Times New Roman" w:cs="Times New Roman"/>
          <w:b/>
          <w:i/>
          <w:sz w:val="24"/>
          <w:szCs w:val="24"/>
        </w:rPr>
      </w:pPr>
      <w:r w:rsidRPr="005F2B71">
        <w:rPr>
          <w:rFonts w:ascii="Times New Roman" w:hAnsi="Times New Roman" w:cs="Times New Roman"/>
          <w:b/>
          <w:i/>
          <w:sz w:val="24"/>
          <w:szCs w:val="24"/>
        </w:rPr>
        <w:t>OKTATÁS</w:t>
      </w:r>
    </w:p>
    <w:p w:rsidR="00A150D1" w:rsidRPr="005F2B71" w:rsidRDefault="00A150D1" w:rsidP="009C7E6B">
      <w:pPr>
        <w:pStyle w:val="Nincstrkz"/>
        <w:jc w:val="both"/>
        <w:rPr>
          <w:rFonts w:ascii="Times New Roman" w:hAnsi="Times New Roman" w:cs="Times New Roman"/>
          <w:b/>
          <w:i/>
          <w:sz w:val="24"/>
          <w:szCs w:val="24"/>
        </w:rPr>
      </w:pPr>
    </w:p>
    <w:p w:rsidR="00A150D1" w:rsidRDefault="00A150D1" w:rsidP="009C7E6B">
      <w:pPr>
        <w:pStyle w:val="Nincstrkz"/>
        <w:jc w:val="both"/>
        <w:rPr>
          <w:rFonts w:ascii="Times New Roman" w:hAnsi="Times New Roman" w:cs="Times New Roman"/>
          <w:sz w:val="24"/>
          <w:szCs w:val="24"/>
        </w:rPr>
      </w:pPr>
      <w:r w:rsidRPr="005F2B71">
        <w:rPr>
          <w:rFonts w:ascii="Times New Roman" w:hAnsi="Times New Roman" w:cs="Times New Roman"/>
          <w:sz w:val="24"/>
          <w:szCs w:val="24"/>
        </w:rPr>
        <w:t xml:space="preserve">A város jövője szempontjából legfontosabb tényező az oktatás és a nevelés. Az ismeretek, készségek és erkölcsök tekintetében egyaránt a gyermekek kiteljesítése a cél. A jövő a fiatalok kezében van, ennek figyelembevételével a helyi oktatási rendszert az igényekhez, és a város eltartó képességéhez kell igazítani. A súlypontot az informatikai, a nyelvi és a természetvédelemi képzés feltételrendszerének javítására kell helyezni. </w:t>
      </w:r>
      <w:r w:rsidRPr="00D178D5">
        <w:rPr>
          <w:rFonts w:ascii="Times New Roman" w:hAnsi="Times New Roman" w:cs="Times New Roman"/>
          <w:sz w:val="24"/>
          <w:szCs w:val="24"/>
        </w:rPr>
        <w:t xml:space="preserve">Az oktatási intézményünk jövőjét, és egyben szerkezetét a demográfiai hatások mellett, a gazdaságban végbemenő változások szabják meg. </w:t>
      </w:r>
    </w:p>
    <w:p w:rsidR="00D511F3" w:rsidRDefault="00D511F3" w:rsidP="009C7E6B">
      <w:pPr>
        <w:pStyle w:val="Nincstrkz"/>
        <w:jc w:val="both"/>
        <w:rPr>
          <w:rFonts w:ascii="Times New Roman" w:hAnsi="Times New Roman" w:cs="Times New Roman"/>
          <w:sz w:val="24"/>
          <w:szCs w:val="24"/>
        </w:rPr>
      </w:pPr>
    </w:p>
    <w:p w:rsidR="00A150D1" w:rsidRDefault="00A150D1" w:rsidP="009C7E6B">
      <w:pPr>
        <w:pStyle w:val="Nincstrkz"/>
        <w:jc w:val="both"/>
        <w:rPr>
          <w:rFonts w:ascii="Times New Roman" w:hAnsi="Times New Roman" w:cs="Times New Roman"/>
          <w:sz w:val="24"/>
          <w:szCs w:val="24"/>
        </w:rPr>
      </w:pPr>
      <w:r w:rsidRPr="005F2B71">
        <w:rPr>
          <w:rFonts w:ascii="Times New Roman" w:hAnsi="Times New Roman" w:cs="Times New Roman"/>
          <w:sz w:val="24"/>
          <w:szCs w:val="24"/>
        </w:rPr>
        <w:t>A szakmai tudás mellett felértékelődnek a viselkedésbeli tulajdonságok, amelyek a munkahelyen való sikeres helytálláshoz kellenek. (Megbízhatóság, jó kommunikációs képesség, az önálló tanulás, nyelvtudás és az informatikai, valamint telekommunikációs eszközök használatára való képesség.)</w:t>
      </w:r>
    </w:p>
    <w:p w:rsidR="006C48A7" w:rsidRPr="005F2B71" w:rsidRDefault="006C48A7" w:rsidP="009C7E6B">
      <w:pPr>
        <w:pStyle w:val="Nincstrkz"/>
        <w:jc w:val="both"/>
        <w:rPr>
          <w:rFonts w:ascii="Times New Roman" w:hAnsi="Times New Roman" w:cs="Times New Roman"/>
          <w:sz w:val="24"/>
          <w:szCs w:val="24"/>
        </w:rPr>
      </w:pPr>
    </w:p>
    <w:p w:rsidR="00A150D1" w:rsidRPr="00D178D5" w:rsidRDefault="00A150D1" w:rsidP="009C7E6B">
      <w:pPr>
        <w:pStyle w:val="Nincstrkz"/>
        <w:jc w:val="both"/>
        <w:rPr>
          <w:rFonts w:ascii="Times New Roman" w:hAnsi="Times New Roman" w:cs="Times New Roman"/>
          <w:sz w:val="24"/>
          <w:szCs w:val="24"/>
        </w:rPr>
      </w:pPr>
      <w:r w:rsidRPr="00D178D5">
        <w:rPr>
          <w:rFonts w:ascii="Times New Roman" w:hAnsi="Times New Roman" w:cs="Times New Roman"/>
          <w:sz w:val="24"/>
          <w:szCs w:val="24"/>
        </w:rPr>
        <w:t>Közös érdekként fogalmazhatjuk meg, hogy a városban meglévő igényeknek és az eltartó képességünknek megfelelő számú intézmény működjön, s ehhez magas szinten biztosítsuk a szükséges feltételeket, melyek segítségével az oktatás, mint alapszolgáltatás színvonala a kor követelményeinek megfelelő szinten legyen elérhető. Az oktatásfejlesztés érdekében a hatékonyabb intézményi kihasználtság és a költségtakarékos gazdálkodásból fakadó megtakarítások visszaforgathatóak.</w:t>
      </w:r>
    </w:p>
    <w:p w:rsidR="006C48A7" w:rsidRPr="005F2B71" w:rsidRDefault="006C48A7" w:rsidP="009C7E6B">
      <w:pPr>
        <w:pStyle w:val="Nincstrkz"/>
        <w:jc w:val="both"/>
        <w:rPr>
          <w:rFonts w:ascii="Times New Roman" w:hAnsi="Times New Roman" w:cs="Times New Roman"/>
          <w:sz w:val="24"/>
          <w:szCs w:val="24"/>
        </w:rPr>
      </w:pPr>
    </w:p>
    <w:p w:rsidR="00A150D1" w:rsidRDefault="00A150D1" w:rsidP="009C7E6B">
      <w:pPr>
        <w:pStyle w:val="Nincstrkz"/>
        <w:jc w:val="both"/>
        <w:rPr>
          <w:rFonts w:ascii="Times New Roman" w:hAnsi="Times New Roman" w:cs="Times New Roman"/>
          <w:sz w:val="24"/>
          <w:szCs w:val="24"/>
        </w:rPr>
      </w:pPr>
      <w:r w:rsidRPr="005F2B71">
        <w:rPr>
          <w:rFonts w:ascii="Times New Roman" w:hAnsi="Times New Roman" w:cs="Times New Roman"/>
          <w:sz w:val="24"/>
          <w:szCs w:val="24"/>
        </w:rPr>
        <w:t>A fiatalokat be kell kapcsolnunk a városi közélet vérkeringésébe, meg kell ismernünk értékrendjüket, elképzeléseiket, elvárásaikat. Arra kell törekednünk, hogy szórakozási lehetőségeiket is itt a város határain belül tudjuk biztosítani.</w:t>
      </w:r>
    </w:p>
    <w:p w:rsidR="006C48A7" w:rsidRPr="005F2B71" w:rsidRDefault="006C48A7" w:rsidP="009C7E6B">
      <w:pPr>
        <w:pStyle w:val="Nincstrkz"/>
        <w:jc w:val="both"/>
        <w:rPr>
          <w:rFonts w:ascii="Times New Roman" w:hAnsi="Times New Roman" w:cs="Times New Roman"/>
          <w:sz w:val="24"/>
          <w:szCs w:val="24"/>
        </w:rPr>
      </w:pPr>
    </w:p>
    <w:p w:rsidR="00A150D1" w:rsidRDefault="00A150D1" w:rsidP="009C7E6B">
      <w:pPr>
        <w:pStyle w:val="Nincstrkz"/>
        <w:jc w:val="both"/>
        <w:rPr>
          <w:rFonts w:ascii="Times New Roman" w:hAnsi="Times New Roman" w:cs="Times New Roman"/>
          <w:sz w:val="24"/>
          <w:szCs w:val="24"/>
        </w:rPr>
      </w:pPr>
      <w:r w:rsidRPr="005F2B71">
        <w:rPr>
          <w:rFonts w:ascii="Times New Roman" w:hAnsi="Times New Roman" w:cs="Times New Roman"/>
          <w:sz w:val="24"/>
          <w:szCs w:val="24"/>
        </w:rPr>
        <w:t>A fiatalok közélet iránti figyelme nagymértékben függ a családi környezettől, és nem utolsó sorban a nevelőktől, oktatóktól. Így elsődleges elvárás a nevelőkkel szemben a helyi közéletben való megfelelő szerepvállalás.</w:t>
      </w:r>
    </w:p>
    <w:p w:rsidR="006C48A7" w:rsidRPr="005F2B71" w:rsidRDefault="006C48A7" w:rsidP="009C7E6B">
      <w:pPr>
        <w:pStyle w:val="Nincstrkz"/>
        <w:jc w:val="both"/>
        <w:rPr>
          <w:rFonts w:ascii="Times New Roman" w:hAnsi="Times New Roman" w:cs="Times New Roman"/>
          <w:sz w:val="24"/>
          <w:szCs w:val="24"/>
        </w:rPr>
      </w:pPr>
    </w:p>
    <w:p w:rsidR="00A150D1" w:rsidRPr="005F2B71" w:rsidRDefault="00A150D1" w:rsidP="009C7E6B">
      <w:pPr>
        <w:pStyle w:val="Nincstrkz"/>
        <w:jc w:val="both"/>
        <w:rPr>
          <w:rFonts w:ascii="Times New Roman" w:hAnsi="Times New Roman" w:cs="Times New Roman"/>
          <w:sz w:val="24"/>
          <w:szCs w:val="24"/>
        </w:rPr>
      </w:pPr>
      <w:r w:rsidRPr="005F2B71">
        <w:rPr>
          <w:rFonts w:ascii="Times New Roman" w:hAnsi="Times New Roman" w:cs="Times New Roman"/>
          <w:sz w:val="24"/>
          <w:szCs w:val="24"/>
        </w:rPr>
        <w:t xml:space="preserve">A gazdasági szerkezetváltás következtében megnőtt a felsőfokú végzettségű munkavállalók iránti igény. Annak érdekében, hogy a városban élő fiataljainkat érdekelté tegyük a továbbtanulásban, tovább kell folytatnunk a </w:t>
      </w:r>
      <w:proofErr w:type="spellStart"/>
      <w:r w:rsidRPr="005F2B71">
        <w:rPr>
          <w:rFonts w:ascii="Times New Roman" w:hAnsi="Times New Roman" w:cs="Times New Roman"/>
          <w:sz w:val="24"/>
          <w:szCs w:val="24"/>
        </w:rPr>
        <w:t>Bursa</w:t>
      </w:r>
      <w:proofErr w:type="spellEnd"/>
      <w:r w:rsidRPr="005F2B71">
        <w:rPr>
          <w:rFonts w:ascii="Times New Roman" w:hAnsi="Times New Roman" w:cs="Times New Roman"/>
          <w:sz w:val="24"/>
          <w:szCs w:val="24"/>
        </w:rPr>
        <w:t xml:space="preserve"> Hungarica által nyújtott támogatást.</w:t>
      </w:r>
    </w:p>
    <w:p w:rsidR="00A150D1" w:rsidRPr="005F2B71" w:rsidRDefault="00A150D1" w:rsidP="009C7E6B">
      <w:pPr>
        <w:pStyle w:val="Nincstrkz"/>
        <w:jc w:val="both"/>
        <w:rPr>
          <w:rFonts w:ascii="Times New Roman" w:hAnsi="Times New Roman" w:cs="Times New Roman"/>
          <w:sz w:val="24"/>
          <w:szCs w:val="24"/>
        </w:rPr>
      </w:pPr>
    </w:p>
    <w:p w:rsidR="00A150D1" w:rsidRPr="005F2B71" w:rsidRDefault="00A150D1" w:rsidP="009C7E6B">
      <w:pPr>
        <w:pStyle w:val="Nincstrkz"/>
        <w:jc w:val="both"/>
        <w:rPr>
          <w:rFonts w:ascii="Times New Roman" w:hAnsi="Times New Roman" w:cs="Times New Roman"/>
          <w:sz w:val="24"/>
          <w:szCs w:val="24"/>
        </w:rPr>
      </w:pPr>
      <w:r w:rsidRPr="005F2B71">
        <w:rPr>
          <w:rFonts w:ascii="Times New Roman" w:hAnsi="Times New Roman" w:cs="Times New Roman"/>
          <w:sz w:val="24"/>
          <w:szCs w:val="24"/>
        </w:rPr>
        <w:t xml:space="preserve">Intézményi szinttől és típustól függetlenül nagy jelentőséget tulajdonítunk a nemzeti és magyarságtudat erősítésének, elő kell segítenünk a lokálpatriotizmus szellemiségének </w:t>
      </w:r>
      <w:r w:rsidRPr="005F2B71">
        <w:rPr>
          <w:rFonts w:ascii="Times New Roman" w:hAnsi="Times New Roman" w:cs="Times New Roman"/>
          <w:sz w:val="24"/>
          <w:szCs w:val="24"/>
        </w:rPr>
        <w:lastRenderedPageBreak/>
        <w:t>érvényesülését. Lehetőséget kell biztosítanunk fiataljaink számára, hogy megismerhessék, és ez</w:t>
      </w:r>
      <w:r w:rsidR="006C48A7">
        <w:rPr>
          <w:rFonts w:ascii="Times New Roman" w:hAnsi="Times New Roman" w:cs="Times New Roman"/>
          <w:sz w:val="24"/>
          <w:szCs w:val="24"/>
        </w:rPr>
        <w:t xml:space="preserve"> </w:t>
      </w:r>
      <w:r w:rsidRPr="005F2B71">
        <w:rPr>
          <w:rFonts w:ascii="Times New Roman" w:hAnsi="Times New Roman" w:cs="Times New Roman"/>
          <w:sz w:val="24"/>
          <w:szCs w:val="24"/>
        </w:rPr>
        <w:t>által magukénak érezhessék városunk történelmét és hagyományait.</w:t>
      </w:r>
    </w:p>
    <w:p w:rsidR="00A150D1" w:rsidRPr="005F2B71" w:rsidRDefault="00A150D1" w:rsidP="009C7E6B">
      <w:pPr>
        <w:spacing w:after="0" w:line="240" w:lineRule="auto"/>
        <w:jc w:val="both"/>
        <w:rPr>
          <w:rFonts w:ascii="Times New Roman" w:hAnsi="Times New Roman" w:cs="Times New Roman"/>
          <w:b/>
          <w:sz w:val="24"/>
          <w:szCs w:val="24"/>
          <w:u w:val="single"/>
        </w:rPr>
      </w:pPr>
    </w:p>
    <w:p w:rsidR="004D3F53" w:rsidRDefault="004D3F53" w:rsidP="004D3F53">
      <w:pPr>
        <w:spacing w:after="0" w:line="240" w:lineRule="auto"/>
        <w:jc w:val="both"/>
        <w:rPr>
          <w:rFonts w:ascii="Times New Roman" w:hAnsi="Times New Roman"/>
          <w:sz w:val="24"/>
          <w:szCs w:val="24"/>
        </w:rPr>
      </w:pPr>
      <w:r w:rsidRPr="004D3F53">
        <w:rPr>
          <w:rFonts w:ascii="Times New Roman" w:hAnsi="Times New Roman"/>
          <w:sz w:val="24"/>
          <w:szCs w:val="24"/>
        </w:rPr>
        <w:t xml:space="preserve">Jogszabályi előírások értelmében az általános iskolai oktatást önkormányzatunk 2013. évben közoktatási megállapodás keretében Klebelsberg Intézményfenntartó Központnak </w:t>
      </w:r>
      <w:r>
        <w:rPr>
          <w:rFonts w:ascii="Times New Roman" w:hAnsi="Times New Roman"/>
          <w:sz w:val="24"/>
          <w:szCs w:val="24"/>
        </w:rPr>
        <w:t>adta át.</w:t>
      </w:r>
    </w:p>
    <w:p w:rsidR="00E17581" w:rsidRDefault="00E17581" w:rsidP="009C7E6B">
      <w:pPr>
        <w:jc w:val="both"/>
        <w:rPr>
          <w:rFonts w:ascii="Times New Roman" w:hAnsi="Times New Roman"/>
          <w:b/>
          <w:i/>
          <w:sz w:val="24"/>
          <w:szCs w:val="24"/>
        </w:rPr>
      </w:pPr>
    </w:p>
    <w:p w:rsidR="00967FAA" w:rsidRPr="001875E2" w:rsidRDefault="00967FAA" w:rsidP="009C7E6B">
      <w:pPr>
        <w:jc w:val="both"/>
        <w:rPr>
          <w:rFonts w:ascii="Times New Roman" w:hAnsi="Times New Roman"/>
          <w:i/>
          <w:sz w:val="24"/>
          <w:szCs w:val="24"/>
        </w:rPr>
      </w:pPr>
      <w:r w:rsidRPr="001875E2">
        <w:rPr>
          <w:rFonts w:ascii="Times New Roman" w:hAnsi="Times New Roman"/>
          <w:b/>
          <w:i/>
          <w:sz w:val="24"/>
          <w:szCs w:val="24"/>
        </w:rPr>
        <w:t>További feladat:</w:t>
      </w:r>
    </w:p>
    <w:p w:rsidR="00967FAA" w:rsidRDefault="00967FAA" w:rsidP="009C7E6B">
      <w:pPr>
        <w:spacing w:after="0" w:line="240" w:lineRule="auto"/>
        <w:jc w:val="both"/>
        <w:rPr>
          <w:rFonts w:ascii="Times New Roman" w:hAnsi="Times New Roman"/>
          <w:sz w:val="24"/>
          <w:szCs w:val="24"/>
        </w:rPr>
      </w:pPr>
      <w:r>
        <w:rPr>
          <w:rFonts w:ascii="Times New Roman" w:hAnsi="Times New Roman"/>
          <w:sz w:val="24"/>
          <w:szCs w:val="24"/>
        </w:rPr>
        <w:t>További cél a meglévő intézmények hőszigetelési, fűtéskorszerűsítési tervének előkészítése, korszerű fűtési rendszer megvalósítása pályázati források bevonásával.</w:t>
      </w:r>
      <w:r w:rsidR="00E17581">
        <w:rPr>
          <w:rFonts w:ascii="Times New Roman" w:hAnsi="Times New Roman"/>
          <w:sz w:val="24"/>
          <w:szCs w:val="24"/>
        </w:rPr>
        <w:t xml:space="preserve"> </w:t>
      </w:r>
      <w:r>
        <w:rPr>
          <w:rFonts w:ascii="Times New Roman" w:hAnsi="Times New Roman"/>
          <w:sz w:val="24"/>
          <w:szCs w:val="24"/>
        </w:rPr>
        <w:t>Az intézményvezetőknek és a hivatal vezetőjének folyamatosan figyelni kell a lehetőségeket és sikeresen kell pályázni.</w:t>
      </w:r>
    </w:p>
    <w:p w:rsidR="00967FAA" w:rsidRDefault="00967FAA" w:rsidP="009C7E6B">
      <w:pPr>
        <w:spacing w:after="0" w:line="240" w:lineRule="auto"/>
        <w:jc w:val="both"/>
        <w:rPr>
          <w:rFonts w:ascii="Times New Roman" w:hAnsi="Times New Roman"/>
          <w:sz w:val="24"/>
          <w:szCs w:val="24"/>
        </w:rPr>
      </w:pPr>
    </w:p>
    <w:p w:rsidR="00967FAA" w:rsidRDefault="00967FAA" w:rsidP="009C7E6B">
      <w:pPr>
        <w:spacing w:after="0" w:line="240" w:lineRule="auto"/>
        <w:jc w:val="both"/>
        <w:rPr>
          <w:rFonts w:ascii="Times New Roman" w:hAnsi="Times New Roman"/>
          <w:sz w:val="24"/>
          <w:szCs w:val="24"/>
        </w:rPr>
      </w:pPr>
      <w:r>
        <w:rPr>
          <w:rFonts w:ascii="Times New Roman" w:hAnsi="Times New Roman"/>
          <w:sz w:val="24"/>
          <w:szCs w:val="24"/>
        </w:rPr>
        <w:t>Ezeknek az intézményeknek a megerősítésére, továbbfejlesztésére kell törekedni a továbbiakban is.</w:t>
      </w:r>
    </w:p>
    <w:p w:rsidR="00967FAA" w:rsidRDefault="00967FAA" w:rsidP="009C7E6B">
      <w:pPr>
        <w:jc w:val="both"/>
        <w:rPr>
          <w:rFonts w:ascii="Times New Roman" w:hAnsi="Times New Roman"/>
          <w:b/>
          <w:sz w:val="24"/>
          <w:szCs w:val="24"/>
        </w:rPr>
      </w:pPr>
    </w:p>
    <w:p w:rsidR="00967FAA" w:rsidRDefault="00967FAA" w:rsidP="009C7E6B">
      <w:pPr>
        <w:jc w:val="both"/>
        <w:rPr>
          <w:rFonts w:ascii="Times New Roman" w:hAnsi="Times New Roman"/>
          <w:b/>
          <w:sz w:val="24"/>
          <w:szCs w:val="24"/>
          <w:u w:val="single"/>
        </w:rPr>
      </w:pPr>
      <w:r>
        <w:rPr>
          <w:rFonts w:ascii="Times New Roman" w:hAnsi="Times New Roman"/>
          <w:b/>
          <w:sz w:val="24"/>
          <w:szCs w:val="24"/>
        </w:rPr>
        <w:t>5.</w:t>
      </w:r>
      <w:r w:rsidR="001F3640">
        <w:rPr>
          <w:rFonts w:ascii="Times New Roman" w:hAnsi="Times New Roman"/>
          <w:b/>
          <w:sz w:val="24"/>
          <w:szCs w:val="24"/>
        </w:rPr>
        <w:t>5</w:t>
      </w:r>
      <w:r>
        <w:rPr>
          <w:rFonts w:ascii="Times New Roman" w:hAnsi="Times New Roman"/>
          <w:b/>
          <w:sz w:val="24"/>
          <w:szCs w:val="24"/>
        </w:rPr>
        <w:t>.</w:t>
      </w:r>
      <w:r>
        <w:rPr>
          <w:rFonts w:ascii="Times New Roman" w:hAnsi="Times New Roman"/>
          <w:sz w:val="24"/>
          <w:szCs w:val="24"/>
        </w:rPr>
        <w:t xml:space="preserve"> </w:t>
      </w:r>
      <w:r>
        <w:rPr>
          <w:rFonts w:ascii="Times New Roman" w:hAnsi="Times New Roman"/>
          <w:b/>
          <w:sz w:val="24"/>
          <w:szCs w:val="24"/>
        </w:rPr>
        <w:t>Egészségügyi ellátás:</w:t>
      </w:r>
    </w:p>
    <w:p w:rsidR="00967FAA" w:rsidRDefault="00967FAA" w:rsidP="009C7E6B">
      <w:pPr>
        <w:spacing w:after="0" w:line="240" w:lineRule="auto"/>
        <w:jc w:val="both"/>
        <w:rPr>
          <w:rFonts w:ascii="Times New Roman" w:hAnsi="Times New Roman"/>
          <w:sz w:val="24"/>
          <w:szCs w:val="24"/>
        </w:rPr>
      </w:pPr>
      <w:r>
        <w:rPr>
          <w:rFonts w:ascii="Times New Roman" w:hAnsi="Times New Roman"/>
          <w:sz w:val="24"/>
          <w:szCs w:val="24"/>
        </w:rPr>
        <w:t>Az önkormányzat kötelező feladata az egészségügyi alapellátás biztosítása.</w:t>
      </w:r>
    </w:p>
    <w:p w:rsidR="00967FAA" w:rsidRDefault="00967FAA" w:rsidP="009C7E6B">
      <w:pPr>
        <w:spacing w:after="0" w:line="240" w:lineRule="auto"/>
        <w:jc w:val="both"/>
        <w:rPr>
          <w:rFonts w:ascii="Times New Roman" w:hAnsi="Times New Roman"/>
          <w:sz w:val="24"/>
          <w:szCs w:val="24"/>
        </w:rPr>
      </w:pPr>
    </w:p>
    <w:p w:rsidR="00967FAA" w:rsidRDefault="00967FAA" w:rsidP="009C7E6B">
      <w:pPr>
        <w:spacing w:after="0" w:line="240" w:lineRule="auto"/>
        <w:jc w:val="both"/>
        <w:rPr>
          <w:rFonts w:ascii="Times New Roman" w:hAnsi="Times New Roman"/>
          <w:sz w:val="24"/>
          <w:szCs w:val="24"/>
        </w:rPr>
      </w:pPr>
      <w:r>
        <w:rPr>
          <w:rFonts w:ascii="Times New Roman" w:hAnsi="Times New Roman"/>
          <w:sz w:val="24"/>
          <w:szCs w:val="24"/>
        </w:rPr>
        <w:t>A Képviselő-testület a gazdasági program időtartama alatt fenntartja és fejleszti:</w:t>
      </w:r>
    </w:p>
    <w:p w:rsidR="00967FAA" w:rsidRDefault="00967FAA" w:rsidP="009C7E6B">
      <w:pPr>
        <w:spacing w:after="0" w:line="240" w:lineRule="auto"/>
        <w:jc w:val="both"/>
        <w:rPr>
          <w:rFonts w:ascii="Times New Roman" w:hAnsi="Times New Roman"/>
          <w:sz w:val="24"/>
          <w:szCs w:val="24"/>
        </w:rPr>
      </w:pPr>
      <w:r>
        <w:rPr>
          <w:rFonts w:ascii="Times New Roman" w:hAnsi="Times New Roman"/>
          <w:sz w:val="24"/>
          <w:szCs w:val="24"/>
        </w:rPr>
        <w:t>- a védőnői ellátást,</w:t>
      </w:r>
    </w:p>
    <w:p w:rsidR="00967FAA" w:rsidRDefault="00967FAA" w:rsidP="009C7E6B">
      <w:pPr>
        <w:spacing w:after="0" w:line="240" w:lineRule="auto"/>
        <w:jc w:val="both"/>
        <w:rPr>
          <w:rFonts w:ascii="Times New Roman" w:hAnsi="Times New Roman"/>
          <w:sz w:val="24"/>
          <w:szCs w:val="24"/>
        </w:rPr>
      </w:pPr>
      <w:r>
        <w:rPr>
          <w:rFonts w:ascii="Times New Roman" w:hAnsi="Times New Roman"/>
          <w:sz w:val="24"/>
          <w:szCs w:val="24"/>
        </w:rPr>
        <w:t>- a háziorvosi és házi</w:t>
      </w:r>
      <w:r w:rsidR="00060258">
        <w:rPr>
          <w:rFonts w:ascii="Times New Roman" w:hAnsi="Times New Roman"/>
          <w:sz w:val="24"/>
          <w:szCs w:val="24"/>
        </w:rPr>
        <w:t xml:space="preserve"> </w:t>
      </w:r>
      <w:r>
        <w:rPr>
          <w:rFonts w:ascii="Times New Roman" w:hAnsi="Times New Roman"/>
          <w:sz w:val="24"/>
          <w:szCs w:val="24"/>
        </w:rPr>
        <w:t>gyermekorvosi alapellátást (vállalkozó orvosokkal),</w:t>
      </w:r>
    </w:p>
    <w:p w:rsidR="00967FAA" w:rsidRDefault="00967FAA" w:rsidP="009C7E6B">
      <w:pPr>
        <w:spacing w:after="0" w:line="240" w:lineRule="auto"/>
        <w:jc w:val="both"/>
        <w:rPr>
          <w:rFonts w:ascii="Times New Roman" w:hAnsi="Times New Roman"/>
          <w:sz w:val="24"/>
          <w:szCs w:val="24"/>
        </w:rPr>
      </w:pPr>
      <w:r>
        <w:rPr>
          <w:rFonts w:ascii="Times New Roman" w:hAnsi="Times New Roman"/>
          <w:sz w:val="24"/>
          <w:szCs w:val="24"/>
        </w:rPr>
        <w:t>- fogorvosi szakellátást (vállalkozó orvossal)</w:t>
      </w:r>
    </w:p>
    <w:p w:rsidR="00967FAA" w:rsidRDefault="00967FAA" w:rsidP="009C7E6B">
      <w:pPr>
        <w:spacing w:after="0" w:line="240" w:lineRule="auto"/>
        <w:jc w:val="both"/>
        <w:rPr>
          <w:rFonts w:ascii="Times New Roman" w:hAnsi="Times New Roman"/>
          <w:sz w:val="24"/>
          <w:szCs w:val="24"/>
        </w:rPr>
      </w:pPr>
      <w:r>
        <w:rPr>
          <w:rFonts w:ascii="Times New Roman" w:hAnsi="Times New Roman"/>
          <w:sz w:val="24"/>
          <w:szCs w:val="24"/>
        </w:rPr>
        <w:t>- a szemészeti szakellátást (heti egy alkalommal)</w:t>
      </w:r>
      <w:r w:rsidR="004D3F53">
        <w:rPr>
          <w:rFonts w:ascii="Times New Roman" w:hAnsi="Times New Roman"/>
          <w:sz w:val="24"/>
          <w:szCs w:val="24"/>
        </w:rPr>
        <w:t>.</w:t>
      </w:r>
    </w:p>
    <w:p w:rsidR="00967FAA" w:rsidRDefault="00967FAA" w:rsidP="009C7E6B">
      <w:pPr>
        <w:jc w:val="both"/>
        <w:rPr>
          <w:rFonts w:ascii="Times New Roman" w:hAnsi="Times New Roman"/>
          <w:sz w:val="24"/>
          <w:szCs w:val="24"/>
        </w:rPr>
      </w:pPr>
    </w:p>
    <w:p w:rsidR="00967FAA" w:rsidRDefault="00967FAA" w:rsidP="009C7E6B">
      <w:pPr>
        <w:spacing w:after="0" w:line="240" w:lineRule="auto"/>
        <w:jc w:val="both"/>
        <w:rPr>
          <w:rFonts w:ascii="Times New Roman" w:hAnsi="Times New Roman"/>
          <w:sz w:val="24"/>
          <w:szCs w:val="24"/>
        </w:rPr>
      </w:pPr>
      <w:r>
        <w:rPr>
          <w:rFonts w:ascii="Times New Roman" w:hAnsi="Times New Roman"/>
          <w:sz w:val="24"/>
          <w:szCs w:val="24"/>
        </w:rPr>
        <w:t xml:space="preserve">A fenti elvárásokkal összhangban figyelemmel kell kísérni az egészségügyi alapellátást </w:t>
      </w:r>
      <w:r w:rsidRPr="004D3F53">
        <w:rPr>
          <w:rFonts w:ascii="Times New Roman" w:hAnsi="Times New Roman"/>
          <w:sz w:val="24"/>
          <w:szCs w:val="24"/>
        </w:rPr>
        <w:t xml:space="preserve">biztosító </w:t>
      </w:r>
      <w:r w:rsidR="004D3F53" w:rsidRPr="004D3F53">
        <w:rPr>
          <w:rFonts w:ascii="Times New Roman" w:hAnsi="Times New Roman"/>
          <w:sz w:val="24"/>
          <w:szCs w:val="24"/>
        </w:rPr>
        <w:t>egészségügyi szolgáltatókkal</w:t>
      </w:r>
      <w:r>
        <w:rPr>
          <w:rFonts w:ascii="Times New Roman" w:hAnsi="Times New Roman"/>
          <w:sz w:val="24"/>
          <w:szCs w:val="24"/>
        </w:rPr>
        <w:t xml:space="preserve"> kötött feladat-ellátási szerződések teljesülését.</w:t>
      </w:r>
    </w:p>
    <w:p w:rsidR="00967FAA" w:rsidRDefault="00967FAA" w:rsidP="00A51022">
      <w:pPr>
        <w:spacing w:after="0" w:line="240" w:lineRule="auto"/>
        <w:jc w:val="both"/>
        <w:rPr>
          <w:rFonts w:ascii="Times New Roman" w:hAnsi="Times New Roman"/>
          <w:sz w:val="24"/>
          <w:szCs w:val="24"/>
        </w:rPr>
      </w:pPr>
    </w:p>
    <w:p w:rsidR="00967FAA" w:rsidRDefault="00967FAA" w:rsidP="00A51022">
      <w:pPr>
        <w:spacing w:after="0" w:line="240" w:lineRule="auto"/>
        <w:jc w:val="both"/>
        <w:rPr>
          <w:rFonts w:ascii="Times New Roman" w:hAnsi="Times New Roman"/>
          <w:sz w:val="24"/>
          <w:szCs w:val="24"/>
        </w:rPr>
      </w:pPr>
      <w:r>
        <w:rPr>
          <w:rFonts w:ascii="Times New Roman" w:hAnsi="Times New Roman"/>
          <w:sz w:val="24"/>
          <w:szCs w:val="24"/>
        </w:rPr>
        <w:t xml:space="preserve">Többletfeladatok ellátása, megszervezése: </w:t>
      </w:r>
    </w:p>
    <w:p w:rsidR="00967FAA" w:rsidRDefault="00967FAA" w:rsidP="00A51022">
      <w:pPr>
        <w:spacing w:after="0" w:line="240" w:lineRule="auto"/>
        <w:jc w:val="both"/>
        <w:rPr>
          <w:rFonts w:ascii="Times New Roman" w:hAnsi="Times New Roman"/>
          <w:sz w:val="24"/>
          <w:szCs w:val="24"/>
        </w:rPr>
      </w:pPr>
      <w:r>
        <w:rPr>
          <w:rFonts w:ascii="Times New Roman" w:hAnsi="Times New Roman"/>
          <w:sz w:val="24"/>
          <w:szCs w:val="24"/>
        </w:rPr>
        <w:t xml:space="preserve">- </w:t>
      </w:r>
      <w:r w:rsidRPr="005E59C0">
        <w:rPr>
          <w:rFonts w:ascii="Times New Roman" w:hAnsi="Times New Roman"/>
          <w:sz w:val="24"/>
          <w:szCs w:val="24"/>
        </w:rPr>
        <w:t>laboratóriumi vérvétel helyben történő megszervezése,</w:t>
      </w:r>
    </w:p>
    <w:p w:rsidR="00967FAA" w:rsidRDefault="00967FAA" w:rsidP="00A51022">
      <w:pPr>
        <w:jc w:val="both"/>
        <w:rPr>
          <w:rFonts w:ascii="Times New Roman" w:hAnsi="Times New Roman"/>
          <w:sz w:val="24"/>
          <w:szCs w:val="24"/>
        </w:rPr>
      </w:pPr>
      <w:r>
        <w:rPr>
          <w:rFonts w:ascii="Times New Roman" w:hAnsi="Times New Roman"/>
          <w:sz w:val="24"/>
          <w:szCs w:val="24"/>
        </w:rPr>
        <w:t>- tájékoztató előadások az egészségügyet érintő változásokról.</w:t>
      </w:r>
    </w:p>
    <w:p w:rsidR="00967FAA" w:rsidRPr="005E59C0" w:rsidRDefault="00967FAA" w:rsidP="00A51022">
      <w:pPr>
        <w:spacing w:after="0" w:line="240" w:lineRule="auto"/>
        <w:jc w:val="both"/>
        <w:rPr>
          <w:rFonts w:ascii="Times New Roman" w:hAnsi="Times New Roman"/>
          <w:sz w:val="24"/>
          <w:szCs w:val="24"/>
        </w:rPr>
      </w:pPr>
      <w:r w:rsidRPr="005E59C0">
        <w:rPr>
          <w:rFonts w:ascii="Times New Roman" w:hAnsi="Times New Roman"/>
          <w:sz w:val="24"/>
          <w:szCs w:val="24"/>
        </w:rPr>
        <w:t xml:space="preserve">A képviselő-testület kellő források biztosítása esetén, só-barlangot alakít ki, mely fontos része lehet </w:t>
      </w:r>
      <w:r w:rsidR="005E59C0" w:rsidRPr="005E59C0">
        <w:rPr>
          <w:rFonts w:ascii="Times New Roman" w:hAnsi="Times New Roman"/>
          <w:sz w:val="24"/>
          <w:szCs w:val="24"/>
        </w:rPr>
        <w:t>a város lakóinak</w:t>
      </w:r>
      <w:r w:rsidRPr="005E59C0">
        <w:rPr>
          <w:rFonts w:ascii="Times New Roman" w:hAnsi="Times New Roman"/>
          <w:sz w:val="24"/>
          <w:szCs w:val="24"/>
        </w:rPr>
        <w:t xml:space="preserve"> egészségmegőrzés</w:t>
      </w:r>
      <w:r w:rsidR="005E59C0" w:rsidRPr="005E59C0">
        <w:rPr>
          <w:rFonts w:ascii="Times New Roman" w:hAnsi="Times New Roman"/>
          <w:sz w:val="24"/>
          <w:szCs w:val="24"/>
        </w:rPr>
        <w:t>e érdekében.</w:t>
      </w:r>
      <w:r w:rsidRPr="005E59C0">
        <w:rPr>
          <w:rFonts w:ascii="Times New Roman" w:hAnsi="Times New Roman"/>
          <w:sz w:val="24"/>
          <w:szCs w:val="24"/>
        </w:rPr>
        <w:t xml:space="preserve"> </w:t>
      </w:r>
    </w:p>
    <w:p w:rsidR="005E59C0" w:rsidRDefault="00967FAA" w:rsidP="00A51022">
      <w:pPr>
        <w:jc w:val="both"/>
        <w:rPr>
          <w:rFonts w:ascii="Times New Roman" w:hAnsi="Times New Roman"/>
          <w:sz w:val="24"/>
          <w:szCs w:val="24"/>
        </w:rPr>
      </w:pPr>
      <w:r w:rsidRPr="005E59C0">
        <w:rPr>
          <w:rFonts w:ascii="Times New Roman" w:hAnsi="Times New Roman"/>
          <w:sz w:val="24"/>
          <w:szCs w:val="24"/>
        </w:rPr>
        <w:t xml:space="preserve"> </w:t>
      </w:r>
    </w:p>
    <w:p w:rsidR="00967FAA" w:rsidRDefault="00967FAA" w:rsidP="00A51022">
      <w:pPr>
        <w:jc w:val="both"/>
        <w:rPr>
          <w:rFonts w:ascii="Times New Roman" w:hAnsi="Times New Roman"/>
          <w:b/>
          <w:sz w:val="24"/>
          <w:szCs w:val="24"/>
        </w:rPr>
      </w:pPr>
      <w:r>
        <w:rPr>
          <w:rFonts w:ascii="Times New Roman" w:hAnsi="Times New Roman"/>
          <w:b/>
          <w:sz w:val="24"/>
          <w:szCs w:val="24"/>
        </w:rPr>
        <w:t>Egészséges életmód</w:t>
      </w:r>
    </w:p>
    <w:p w:rsidR="00967FAA" w:rsidRDefault="00967FAA" w:rsidP="00A51022">
      <w:pPr>
        <w:spacing w:after="0" w:line="240" w:lineRule="auto"/>
        <w:jc w:val="both"/>
        <w:rPr>
          <w:rFonts w:ascii="Times New Roman" w:hAnsi="Times New Roman"/>
          <w:sz w:val="24"/>
          <w:szCs w:val="24"/>
        </w:rPr>
      </w:pPr>
      <w:r>
        <w:rPr>
          <w:rFonts w:ascii="Times New Roman" w:hAnsi="Times New Roman"/>
          <w:sz w:val="24"/>
          <w:szCs w:val="24"/>
        </w:rPr>
        <w:t>A képviselő-testület az egészséges életmód közösségi feltételeinek elősegítése érdekében:</w:t>
      </w:r>
    </w:p>
    <w:p w:rsidR="00967FAA" w:rsidRDefault="00967FAA" w:rsidP="00A51022">
      <w:pPr>
        <w:spacing w:after="0" w:line="240" w:lineRule="auto"/>
        <w:ind w:left="567" w:hanging="207"/>
        <w:jc w:val="both"/>
        <w:rPr>
          <w:rFonts w:ascii="Times New Roman" w:hAnsi="Times New Roman"/>
          <w:sz w:val="24"/>
          <w:szCs w:val="24"/>
        </w:rPr>
      </w:pPr>
      <w:r>
        <w:rPr>
          <w:rFonts w:ascii="Times New Roman" w:hAnsi="Times New Roman"/>
          <w:sz w:val="24"/>
          <w:szCs w:val="24"/>
        </w:rPr>
        <w:t xml:space="preserve">- arra törekszik, hogy a képviselő-testület, </w:t>
      </w:r>
      <w:proofErr w:type="gramStart"/>
      <w:r>
        <w:rPr>
          <w:rFonts w:ascii="Times New Roman" w:hAnsi="Times New Roman"/>
          <w:sz w:val="24"/>
          <w:szCs w:val="24"/>
        </w:rPr>
        <w:t>a</w:t>
      </w:r>
      <w:proofErr w:type="gramEnd"/>
      <w:r>
        <w:rPr>
          <w:rFonts w:ascii="Times New Roman" w:hAnsi="Times New Roman"/>
          <w:sz w:val="24"/>
          <w:szCs w:val="24"/>
        </w:rPr>
        <w:t xml:space="preserve"> önkormányzati hivatal, a szociális- és egészségügyi ellátást végző intézmények és személyek folyamatosan együttműködjenek egymással az egészséges életmód feltételeinek javítása érdekében,</w:t>
      </w:r>
    </w:p>
    <w:p w:rsidR="00967FAA" w:rsidRDefault="00CE1B26" w:rsidP="00A51022">
      <w:pPr>
        <w:spacing w:after="0" w:line="240" w:lineRule="auto"/>
        <w:ind w:left="567" w:hanging="283"/>
        <w:jc w:val="both"/>
        <w:rPr>
          <w:rFonts w:ascii="Times New Roman" w:hAnsi="Times New Roman"/>
          <w:sz w:val="24"/>
          <w:szCs w:val="24"/>
        </w:rPr>
      </w:pPr>
      <w:r>
        <w:rPr>
          <w:rFonts w:ascii="Times New Roman" w:hAnsi="Times New Roman"/>
          <w:sz w:val="24"/>
          <w:szCs w:val="24"/>
        </w:rPr>
        <w:t xml:space="preserve"> - </w:t>
      </w:r>
      <w:r w:rsidR="00967FAA">
        <w:rPr>
          <w:rFonts w:ascii="Times New Roman" w:hAnsi="Times New Roman"/>
          <w:sz w:val="24"/>
          <w:szCs w:val="24"/>
        </w:rPr>
        <w:t>támogatja azokat a kezdeményezéseket, melyek az egészséges életmóddal, az egészségmegőrzéssel, az időskorúak problémájával, a hátrányos szociális helyzetbe került személyekkel kapcsolatos felvilágosító, tájékoztató, segítő tevékenységre irányulnak,</w:t>
      </w:r>
    </w:p>
    <w:p w:rsidR="00967FAA" w:rsidRDefault="00967FAA" w:rsidP="00A51022">
      <w:pPr>
        <w:spacing w:after="0" w:line="240" w:lineRule="auto"/>
        <w:ind w:left="567" w:hanging="141"/>
        <w:jc w:val="both"/>
        <w:rPr>
          <w:rFonts w:ascii="Times New Roman" w:hAnsi="Times New Roman"/>
          <w:sz w:val="24"/>
          <w:szCs w:val="24"/>
        </w:rPr>
      </w:pPr>
      <w:r>
        <w:rPr>
          <w:rFonts w:ascii="Times New Roman" w:hAnsi="Times New Roman"/>
          <w:sz w:val="24"/>
          <w:szCs w:val="24"/>
        </w:rPr>
        <w:lastRenderedPageBreak/>
        <w:t>- továbbra is következetesen figyelemmel kíséri, hogy a középületekben, közművelődési intézményekben dohányzásra ne kerüljön sor.</w:t>
      </w:r>
    </w:p>
    <w:p w:rsidR="00967FAA" w:rsidRDefault="00967FAA" w:rsidP="00A51022">
      <w:pPr>
        <w:spacing w:after="0" w:line="240" w:lineRule="auto"/>
        <w:jc w:val="both"/>
        <w:rPr>
          <w:rFonts w:ascii="Times New Roman" w:hAnsi="Times New Roman"/>
          <w:sz w:val="24"/>
          <w:szCs w:val="24"/>
        </w:rPr>
      </w:pPr>
    </w:p>
    <w:p w:rsidR="00967FAA" w:rsidRDefault="00967FAA" w:rsidP="00A51022">
      <w:pPr>
        <w:spacing w:after="0" w:line="240" w:lineRule="auto"/>
        <w:jc w:val="both"/>
        <w:rPr>
          <w:rFonts w:ascii="Times New Roman" w:hAnsi="Times New Roman"/>
          <w:b/>
          <w:sz w:val="24"/>
          <w:szCs w:val="24"/>
        </w:rPr>
      </w:pPr>
      <w:r>
        <w:rPr>
          <w:rFonts w:ascii="Times New Roman" w:hAnsi="Times New Roman"/>
          <w:b/>
          <w:sz w:val="24"/>
          <w:szCs w:val="24"/>
        </w:rPr>
        <w:t>5.</w:t>
      </w:r>
      <w:r w:rsidR="00E87DBF">
        <w:rPr>
          <w:rFonts w:ascii="Times New Roman" w:hAnsi="Times New Roman"/>
          <w:b/>
          <w:sz w:val="24"/>
          <w:szCs w:val="24"/>
        </w:rPr>
        <w:t>6</w:t>
      </w:r>
      <w:r>
        <w:rPr>
          <w:rFonts w:ascii="Times New Roman" w:hAnsi="Times New Roman"/>
          <w:b/>
          <w:sz w:val="24"/>
          <w:szCs w:val="24"/>
        </w:rPr>
        <w:t>.</w:t>
      </w:r>
      <w:r>
        <w:rPr>
          <w:rFonts w:ascii="Times New Roman" w:hAnsi="Times New Roman"/>
          <w:sz w:val="24"/>
          <w:szCs w:val="24"/>
        </w:rPr>
        <w:t xml:space="preserve"> </w:t>
      </w:r>
      <w:r>
        <w:rPr>
          <w:rFonts w:ascii="Times New Roman" w:hAnsi="Times New Roman"/>
          <w:b/>
          <w:sz w:val="24"/>
          <w:szCs w:val="24"/>
        </w:rPr>
        <w:t>Szociális helyzet</w:t>
      </w:r>
    </w:p>
    <w:p w:rsidR="00967FAA" w:rsidRDefault="00967FAA" w:rsidP="00A51022">
      <w:pPr>
        <w:spacing w:after="0" w:line="240" w:lineRule="auto"/>
        <w:jc w:val="both"/>
        <w:rPr>
          <w:rFonts w:ascii="Times New Roman" w:hAnsi="Times New Roman"/>
          <w:sz w:val="24"/>
          <w:szCs w:val="24"/>
        </w:rPr>
      </w:pPr>
    </w:p>
    <w:p w:rsidR="00967FAA" w:rsidRDefault="00967FAA" w:rsidP="00A51022">
      <w:pPr>
        <w:spacing w:after="0" w:line="240" w:lineRule="auto"/>
        <w:jc w:val="both"/>
        <w:rPr>
          <w:rFonts w:ascii="Times New Roman" w:hAnsi="Times New Roman"/>
          <w:sz w:val="24"/>
          <w:szCs w:val="24"/>
        </w:rPr>
      </w:pPr>
      <w:r>
        <w:rPr>
          <w:rFonts w:ascii="Times New Roman" w:hAnsi="Times New Roman"/>
          <w:sz w:val="24"/>
          <w:szCs w:val="24"/>
        </w:rPr>
        <w:t>A következő időszakban várható munkanélküliek, betegek, időskorúak és nagycsaládosok növelhetik a támogatásra szorulók számát, többen kerülhetnek a perifériára, egyes rétegeknél emelkedhet a szegénység.</w:t>
      </w:r>
    </w:p>
    <w:p w:rsidR="00967FAA" w:rsidRDefault="00967FAA" w:rsidP="00A51022">
      <w:pPr>
        <w:spacing w:after="0" w:line="240" w:lineRule="auto"/>
        <w:jc w:val="both"/>
        <w:rPr>
          <w:rFonts w:ascii="Times New Roman" w:hAnsi="Times New Roman"/>
          <w:sz w:val="24"/>
          <w:szCs w:val="24"/>
        </w:rPr>
      </w:pPr>
    </w:p>
    <w:p w:rsidR="00967FAA" w:rsidRDefault="00967FAA" w:rsidP="00A51022">
      <w:pPr>
        <w:spacing w:after="0" w:line="240" w:lineRule="auto"/>
        <w:jc w:val="both"/>
        <w:rPr>
          <w:rFonts w:ascii="Times New Roman" w:hAnsi="Times New Roman"/>
          <w:sz w:val="24"/>
          <w:szCs w:val="24"/>
        </w:rPr>
      </w:pPr>
      <w:r>
        <w:rPr>
          <w:rFonts w:ascii="Times New Roman" w:hAnsi="Times New Roman"/>
          <w:sz w:val="24"/>
          <w:szCs w:val="24"/>
        </w:rPr>
        <w:t>A szociális ellátórendszernek fel kell készülni arra, hogy a jelentkező problémákra választ tudjon adni. Az önkormányzat pénzbeli és természetbeni támogatási rendszerét felül kell vizsgálni, hogy a támogatás a megfelelő személyekhez kerüljön.</w:t>
      </w:r>
    </w:p>
    <w:p w:rsidR="00967FAA" w:rsidRDefault="00967FAA" w:rsidP="00A51022">
      <w:pPr>
        <w:spacing w:after="0" w:line="240" w:lineRule="auto"/>
        <w:jc w:val="both"/>
        <w:rPr>
          <w:rFonts w:ascii="Times New Roman" w:hAnsi="Times New Roman"/>
          <w:sz w:val="24"/>
          <w:szCs w:val="24"/>
        </w:rPr>
      </w:pPr>
    </w:p>
    <w:p w:rsidR="00967FAA" w:rsidRPr="00692583" w:rsidRDefault="00967FAA" w:rsidP="00A51022">
      <w:pPr>
        <w:spacing w:after="0" w:line="240" w:lineRule="auto"/>
        <w:jc w:val="both"/>
        <w:rPr>
          <w:rFonts w:ascii="Times New Roman" w:hAnsi="Times New Roman"/>
          <w:b/>
          <w:i/>
          <w:sz w:val="24"/>
          <w:szCs w:val="24"/>
        </w:rPr>
      </w:pPr>
      <w:r w:rsidRPr="00692583">
        <w:rPr>
          <w:rFonts w:ascii="Times New Roman" w:hAnsi="Times New Roman"/>
          <w:b/>
          <w:i/>
          <w:sz w:val="24"/>
          <w:szCs w:val="24"/>
        </w:rPr>
        <w:t>Ennek érdekében:</w:t>
      </w:r>
    </w:p>
    <w:p w:rsidR="00967FAA" w:rsidRDefault="00967FAA" w:rsidP="00A51022">
      <w:pPr>
        <w:numPr>
          <w:ilvl w:val="0"/>
          <w:numId w:val="2"/>
        </w:numPr>
        <w:spacing w:after="0" w:line="240" w:lineRule="auto"/>
        <w:jc w:val="both"/>
        <w:rPr>
          <w:rFonts w:ascii="Times New Roman" w:hAnsi="Times New Roman"/>
          <w:sz w:val="24"/>
          <w:szCs w:val="24"/>
        </w:rPr>
      </w:pPr>
      <w:r>
        <w:rPr>
          <w:rFonts w:ascii="Times New Roman" w:hAnsi="Times New Roman"/>
          <w:sz w:val="24"/>
          <w:szCs w:val="24"/>
        </w:rPr>
        <w:t xml:space="preserve">a képviselő-testület megalkotta Gyöngyöspata Város Önkormányzat </w:t>
      </w:r>
      <w:proofErr w:type="spellStart"/>
      <w:r>
        <w:rPr>
          <w:rFonts w:ascii="Times New Roman" w:hAnsi="Times New Roman"/>
          <w:sz w:val="24"/>
          <w:szCs w:val="24"/>
        </w:rPr>
        <w:t>Képviselő-tetületének</w:t>
      </w:r>
      <w:proofErr w:type="spellEnd"/>
      <w:r w:rsidR="00E17581">
        <w:rPr>
          <w:rFonts w:ascii="Times New Roman" w:hAnsi="Times New Roman"/>
          <w:sz w:val="24"/>
          <w:szCs w:val="24"/>
        </w:rPr>
        <w:t xml:space="preserve"> </w:t>
      </w:r>
      <w:r>
        <w:rPr>
          <w:rFonts w:ascii="Times New Roman" w:hAnsi="Times New Roman"/>
          <w:sz w:val="24"/>
          <w:szCs w:val="24"/>
        </w:rPr>
        <w:t>5/2015.(II.24.)</w:t>
      </w:r>
      <w:r w:rsidR="00210536">
        <w:rPr>
          <w:rFonts w:ascii="Times New Roman" w:hAnsi="Times New Roman"/>
          <w:sz w:val="24"/>
          <w:szCs w:val="24"/>
        </w:rPr>
        <w:t xml:space="preserve"> </w:t>
      </w:r>
      <w:r>
        <w:rPr>
          <w:rFonts w:ascii="Times New Roman" w:hAnsi="Times New Roman"/>
          <w:sz w:val="24"/>
          <w:szCs w:val="24"/>
        </w:rPr>
        <w:t>önkormányzati rendeletét a települési támogatás megállapításának, folyósításának,</w:t>
      </w:r>
      <w:r w:rsidR="00210536">
        <w:rPr>
          <w:rFonts w:ascii="Times New Roman" w:hAnsi="Times New Roman"/>
          <w:sz w:val="24"/>
          <w:szCs w:val="24"/>
        </w:rPr>
        <w:t xml:space="preserve"> </w:t>
      </w:r>
      <w:r>
        <w:rPr>
          <w:rFonts w:ascii="Times New Roman" w:hAnsi="Times New Roman"/>
          <w:sz w:val="24"/>
          <w:szCs w:val="24"/>
        </w:rPr>
        <w:t>valamint felhasználása ellenőrzésének szabályairól</w:t>
      </w:r>
    </w:p>
    <w:p w:rsidR="00967FAA" w:rsidRDefault="00967FAA" w:rsidP="00A51022">
      <w:pPr>
        <w:spacing w:after="0" w:line="240" w:lineRule="auto"/>
        <w:ind w:left="720"/>
        <w:jc w:val="both"/>
        <w:rPr>
          <w:rFonts w:ascii="Times New Roman" w:hAnsi="Times New Roman"/>
          <w:sz w:val="24"/>
          <w:szCs w:val="24"/>
        </w:rPr>
      </w:pPr>
      <w:proofErr w:type="gramStart"/>
      <w:r>
        <w:rPr>
          <w:rFonts w:ascii="Times New Roman" w:hAnsi="Times New Roman"/>
          <w:sz w:val="24"/>
          <w:szCs w:val="24"/>
        </w:rPr>
        <w:t>a</w:t>
      </w:r>
      <w:proofErr w:type="gramEnd"/>
      <w:r>
        <w:rPr>
          <w:rFonts w:ascii="Times New Roman" w:hAnsi="Times New Roman"/>
          <w:sz w:val="24"/>
          <w:szCs w:val="24"/>
        </w:rPr>
        <w:t xml:space="preserve"> törvényi változások tükrében,</w:t>
      </w:r>
    </w:p>
    <w:p w:rsidR="00967FAA" w:rsidRDefault="00967FAA" w:rsidP="00A51022">
      <w:pPr>
        <w:numPr>
          <w:ilvl w:val="0"/>
          <w:numId w:val="2"/>
        </w:numPr>
        <w:spacing w:after="0" w:line="240" w:lineRule="auto"/>
        <w:jc w:val="both"/>
        <w:rPr>
          <w:rFonts w:ascii="Times New Roman" w:hAnsi="Times New Roman"/>
          <w:sz w:val="24"/>
          <w:szCs w:val="24"/>
        </w:rPr>
      </w:pPr>
      <w:r>
        <w:rPr>
          <w:rFonts w:ascii="Times New Roman" w:hAnsi="Times New Roman"/>
          <w:sz w:val="24"/>
          <w:szCs w:val="24"/>
        </w:rPr>
        <w:t>a továbbiakban is nagy hangsúlyt fektet a szociális információs szolgáltatás segítéséhez,</w:t>
      </w:r>
    </w:p>
    <w:p w:rsidR="00967FAA" w:rsidRDefault="00967FAA" w:rsidP="00A51022">
      <w:pPr>
        <w:numPr>
          <w:ilvl w:val="0"/>
          <w:numId w:val="2"/>
        </w:numPr>
        <w:spacing w:after="0" w:line="240" w:lineRule="auto"/>
        <w:jc w:val="both"/>
        <w:rPr>
          <w:rFonts w:ascii="Times New Roman" w:hAnsi="Times New Roman"/>
          <w:sz w:val="24"/>
          <w:szCs w:val="24"/>
        </w:rPr>
      </w:pPr>
      <w:r>
        <w:rPr>
          <w:rFonts w:ascii="Times New Roman" w:hAnsi="Times New Roman"/>
          <w:sz w:val="24"/>
          <w:szCs w:val="24"/>
        </w:rPr>
        <w:t xml:space="preserve">együttműködik a Gyermekjóléti és Családsegítő Szolgálat munkatársaival, köznevelési intézmények és a </w:t>
      </w:r>
      <w:r w:rsidRPr="00210536">
        <w:rPr>
          <w:rFonts w:ascii="Times New Roman" w:hAnsi="Times New Roman"/>
          <w:sz w:val="24"/>
          <w:szCs w:val="24"/>
        </w:rPr>
        <w:t>rendőrség ifjúságvédelmi felelőseivel</w:t>
      </w:r>
      <w:r>
        <w:rPr>
          <w:rFonts w:ascii="Times New Roman" w:hAnsi="Times New Roman"/>
          <w:sz w:val="24"/>
          <w:szCs w:val="24"/>
        </w:rPr>
        <w:t xml:space="preserve">, </w:t>
      </w:r>
    </w:p>
    <w:p w:rsidR="00967FAA" w:rsidRDefault="00967FAA" w:rsidP="00A51022">
      <w:pPr>
        <w:numPr>
          <w:ilvl w:val="0"/>
          <w:numId w:val="2"/>
        </w:numPr>
        <w:spacing w:after="0" w:line="240" w:lineRule="auto"/>
        <w:jc w:val="both"/>
        <w:rPr>
          <w:rFonts w:ascii="Times New Roman" w:hAnsi="Times New Roman"/>
          <w:sz w:val="24"/>
          <w:szCs w:val="24"/>
        </w:rPr>
      </w:pPr>
      <w:r>
        <w:rPr>
          <w:rFonts w:ascii="Times New Roman" w:hAnsi="Times New Roman"/>
          <w:sz w:val="24"/>
          <w:szCs w:val="24"/>
        </w:rPr>
        <w:t>meglévő szociális rendszerét kibővíti (szociális étkeztetés,</w:t>
      </w:r>
      <w:r w:rsidR="00C358F9">
        <w:rPr>
          <w:rFonts w:ascii="Times New Roman" w:hAnsi="Times New Roman"/>
          <w:sz w:val="24"/>
          <w:szCs w:val="24"/>
        </w:rPr>
        <w:t xml:space="preserve"> jelzőrendszeres</w:t>
      </w:r>
      <w:r>
        <w:rPr>
          <w:rFonts w:ascii="Times New Roman" w:hAnsi="Times New Roman"/>
          <w:sz w:val="24"/>
          <w:szCs w:val="24"/>
        </w:rPr>
        <w:t xml:space="preserve"> házi segítségnyújtás ellátásokra) térségi megállapodásokkal,</w:t>
      </w:r>
    </w:p>
    <w:p w:rsidR="00967FAA" w:rsidRDefault="00967FAA" w:rsidP="00A51022">
      <w:pPr>
        <w:numPr>
          <w:ilvl w:val="0"/>
          <w:numId w:val="2"/>
        </w:numPr>
        <w:spacing w:after="0" w:line="240" w:lineRule="auto"/>
        <w:jc w:val="both"/>
        <w:rPr>
          <w:rFonts w:ascii="Times New Roman" w:hAnsi="Times New Roman"/>
          <w:sz w:val="24"/>
          <w:szCs w:val="24"/>
        </w:rPr>
      </w:pPr>
      <w:r>
        <w:rPr>
          <w:rFonts w:ascii="Times New Roman" w:hAnsi="Times New Roman"/>
          <w:sz w:val="24"/>
          <w:szCs w:val="24"/>
        </w:rPr>
        <w:t>az ellátásra szorulók biztonságát megteremti,</w:t>
      </w:r>
    </w:p>
    <w:p w:rsidR="00967FAA" w:rsidRDefault="00967FAA" w:rsidP="00A51022">
      <w:pPr>
        <w:numPr>
          <w:ilvl w:val="0"/>
          <w:numId w:val="2"/>
        </w:numPr>
        <w:spacing w:after="0" w:line="240" w:lineRule="auto"/>
        <w:jc w:val="both"/>
        <w:rPr>
          <w:rFonts w:ascii="Times New Roman" w:hAnsi="Times New Roman"/>
          <w:sz w:val="24"/>
          <w:szCs w:val="24"/>
        </w:rPr>
      </w:pPr>
      <w:r>
        <w:rPr>
          <w:rFonts w:ascii="Times New Roman" w:hAnsi="Times New Roman"/>
          <w:sz w:val="24"/>
          <w:szCs w:val="24"/>
        </w:rPr>
        <w:t>biztosítja, hogy a szociális szolgáltatások közelebb kerüljenek az ellátottakhoz,</w:t>
      </w:r>
    </w:p>
    <w:p w:rsidR="00967FAA" w:rsidRDefault="00967FAA" w:rsidP="00A51022">
      <w:pPr>
        <w:numPr>
          <w:ilvl w:val="0"/>
          <w:numId w:val="2"/>
        </w:numPr>
        <w:spacing w:after="0" w:line="240" w:lineRule="auto"/>
        <w:jc w:val="both"/>
        <w:rPr>
          <w:rFonts w:ascii="Times New Roman" w:hAnsi="Times New Roman"/>
          <w:sz w:val="24"/>
          <w:szCs w:val="24"/>
        </w:rPr>
      </w:pPr>
      <w:r>
        <w:rPr>
          <w:rFonts w:ascii="Times New Roman" w:hAnsi="Times New Roman"/>
          <w:sz w:val="24"/>
          <w:szCs w:val="24"/>
        </w:rPr>
        <w:t xml:space="preserve">a szociális ellátási igényeket felméri a nappali ellátást nyújtó idősek otthona létesítéséhez, </w:t>
      </w:r>
    </w:p>
    <w:p w:rsidR="00967FAA" w:rsidRDefault="00967FAA" w:rsidP="00A51022">
      <w:pPr>
        <w:numPr>
          <w:ilvl w:val="0"/>
          <w:numId w:val="2"/>
        </w:numPr>
        <w:spacing w:after="0" w:line="240" w:lineRule="auto"/>
        <w:jc w:val="both"/>
        <w:rPr>
          <w:rFonts w:ascii="Times New Roman" w:hAnsi="Times New Roman"/>
          <w:sz w:val="24"/>
          <w:szCs w:val="24"/>
        </w:rPr>
      </w:pPr>
      <w:r>
        <w:rPr>
          <w:rFonts w:ascii="Times New Roman" w:hAnsi="Times New Roman"/>
          <w:sz w:val="24"/>
          <w:szCs w:val="24"/>
        </w:rPr>
        <w:t>részt vesz a közmunka programokban.</w:t>
      </w:r>
    </w:p>
    <w:p w:rsidR="00AE259A" w:rsidRDefault="00AE259A" w:rsidP="00A51022">
      <w:pPr>
        <w:pStyle w:val="Nincstrkz"/>
        <w:jc w:val="both"/>
        <w:rPr>
          <w:rFonts w:ascii="Times New Roman" w:hAnsi="Times New Roman" w:cs="Times New Roman"/>
          <w:b/>
          <w:i/>
          <w:sz w:val="24"/>
          <w:szCs w:val="24"/>
        </w:rPr>
      </w:pPr>
    </w:p>
    <w:p w:rsidR="005E59C0" w:rsidRDefault="005E59C0" w:rsidP="00A51022">
      <w:pPr>
        <w:pStyle w:val="Nincstrkz"/>
        <w:jc w:val="both"/>
        <w:rPr>
          <w:rFonts w:ascii="Times New Roman" w:hAnsi="Times New Roman" w:cs="Times New Roman"/>
          <w:b/>
          <w:i/>
          <w:sz w:val="24"/>
          <w:szCs w:val="24"/>
        </w:rPr>
      </w:pPr>
    </w:p>
    <w:p w:rsidR="00A067A3" w:rsidRPr="00E42EE8" w:rsidRDefault="00A067A3" w:rsidP="00A51022">
      <w:pPr>
        <w:pStyle w:val="Nincstrkz"/>
        <w:jc w:val="both"/>
        <w:rPr>
          <w:rFonts w:ascii="Times New Roman" w:hAnsi="Times New Roman" w:cs="Times New Roman"/>
          <w:b/>
          <w:i/>
          <w:sz w:val="24"/>
          <w:szCs w:val="24"/>
        </w:rPr>
      </w:pPr>
      <w:r w:rsidRPr="00E42EE8">
        <w:rPr>
          <w:rFonts w:ascii="Times New Roman" w:hAnsi="Times New Roman" w:cs="Times New Roman"/>
          <w:b/>
          <w:i/>
          <w:sz w:val="24"/>
          <w:szCs w:val="24"/>
        </w:rPr>
        <w:t xml:space="preserve">SZOCIÁLPOLITIKA </w:t>
      </w:r>
      <w:r w:rsidR="00210536">
        <w:rPr>
          <w:rFonts w:ascii="Times New Roman" w:hAnsi="Times New Roman" w:cs="Times New Roman"/>
          <w:b/>
          <w:i/>
          <w:sz w:val="24"/>
          <w:szCs w:val="24"/>
        </w:rPr>
        <w:t>és</w:t>
      </w:r>
      <w:r w:rsidRPr="00E42EE8">
        <w:rPr>
          <w:rFonts w:ascii="Times New Roman" w:hAnsi="Times New Roman" w:cs="Times New Roman"/>
          <w:b/>
          <w:i/>
          <w:sz w:val="24"/>
          <w:szCs w:val="24"/>
        </w:rPr>
        <w:t xml:space="preserve"> EGÉSZSÉGÜGY</w:t>
      </w:r>
    </w:p>
    <w:p w:rsidR="00A067A3" w:rsidRPr="00E42EE8" w:rsidRDefault="00A067A3" w:rsidP="00A51022">
      <w:pPr>
        <w:pStyle w:val="Nincstrkz"/>
        <w:jc w:val="both"/>
        <w:rPr>
          <w:rFonts w:ascii="Times New Roman" w:hAnsi="Times New Roman" w:cs="Times New Roman"/>
          <w:sz w:val="24"/>
          <w:szCs w:val="24"/>
        </w:rPr>
      </w:pPr>
    </w:p>
    <w:p w:rsidR="00A067A3" w:rsidRPr="00E42EE8" w:rsidRDefault="00A067A3" w:rsidP="00A51022">
      <w:pPr>
        <w:pStyle w:val="Nincstrkz"/>
        <w:jc w:val="both"/>
        <w:rPr>
          <w:rFonts w:ascii="Times New Roman" w:hAnsi="Times New Roman" w:cs="Times New Roman"/>
          <w:sz w:val="24"/>
          <w:szCs w:val="24"/>
        </w:rPr>
      </w:pPr>
      <w:r w:rsidRPr="00E42EE8">
        <w:rPr>
          <w:rFonts w:ascii="Times New Roman" w:hAnsi="Times New Roman" w:cs="Times New Roman"/>
          <w:sz w:val="24"/>
          <w:szCs w:val="24"/>
        </w:rPr>
        <w:t>Mindannyian létbiztonságra és biztonságot nyújtó környezetre vágyunk. Az állam visszavonul a szociális ellátás területéről, miközben a feladatokat az önkormányzatok hatáskörébe utalja. A Képviselő-testület tagjaival törekszünk arra, hogy mindazok, akik segítségre</w:t>
      </w:r>
      <w:r w:rsidR="00C358F9">
        <w:rPr>
          <w:rFonts w:ascii="Times New Roman" w:hAnsi="Times New Roman" w:cs="Times New Roman"/>
          <w:sz w:val="24"/>
          <w:szCs w:val="24"/>
        </w:rPr>
        <w:t xml:space="preserve"> </w:t>
      </w:r>
      <w:proofErr w:type="gramStart"/>
      <w:r w:rsidRPr="00E42EE8">
        <w:rPr>
          <w:rFonts w:ascii="Times New Roman" w:hAnsi="Times New Roman" w:cs="Times New Roman"/>
          <w:sz w:val="24"/>
          <w:szCs w:val="24"/>
        </w:rPr>
        <w:t>szorulnak</w:t>
      </w:r>
      <w:proofErr w:type="gramEnd"/>
      <w:r w:rsidRPr="00E42EE8">
        <w:rPr>
          <w:rFonts w:ascii="Times New Roman" w:hAnsi="Times New Roman" w:cs="Times New Roman"/>
          <w:sz w:val="24"/>
          <w:szCs w:val="24"/>
        </w:rPr>
        <w:t xml:space="preserve">  megkapják az önkormányzat támogatását.</w:t>
      </w:r>
    </w:p>
    <w:p w:rsidR="00A067A3" w:rsidRPr="00E42EE8" w:rsidRDefault="00A067A3" w:rsidP="00A51022">
      <w:pPr>
        <w:pStyle w:val="Nincstrkz"/>
        <w:jc w:val="both"/>
        <w:rPr>
          <w:rFonts w:ascii="Times New Roman" w:hAnsi="Times New Roman" w:cs="Times New Roman"/>
          <w:sz w:val="24"/>
          <w:szCs w:val="24"/>
        </w:rPr>
      </w:pPr>
    </w:p>
    <w:p w:rsidR="00A067A3" w:rsidRPr="00E42EE8" w:rsidRDefault="00A067A3" w:rsidP="00A51022">
      <w:pPr>
        <w:pStyle w:val="Nincstrkz"/>
        <w:jc w:val="both"/>
        <w:rPr>
          <w:rFonts w:ascii="Times New Roman" w:hAnsi="Times New Roman" w:cs="Times New Roman"/>
          <w:sz w:val="24"/>
          <w:szCs w:val="24"/>
        </w:rPr>
      </w:pPr>
      <w:r w:rsidRPr="00E42EE8">
        <w:rPr>
          <w:rFonts w:ascii="Times New Roman" w:hAnsi="Times New Roman" w:cs="Times New Roman"/>
          <w:sz w:val="24"/>
          <w:szCs w:val="24"/>
        </w:rPr>
        <w:t>Elő kívánjuk segíteni az egyházi és karitatív csoportok munkájának megindulását, a magánvállalkozók bevonását. De nem szabad megfeledkeznünk</w:t>
      </w:r>
      <w:r w:rsidR="00210536">
        <w:rPr>
          <w:rFonts w:ascii="Times New Roman" w:hAnsi="Times New Roman" w:cs="Times New Roman"/>
          <w:sz w:val="24"/>
          <w:szCs w:val="24"/>
        </w:rPr>
        <w:t>,</w:t>
      </w:r>
      <w:r w:rsidRPr="00E42EE8">
        <w:rPr>
          <w:rFonts w:ascii="Times New Roman" w:hAnsi="Times New Roman" w:cs="Times New Roman"/>
          <w:sz w:val="24"/>
          <w:szCs w:val="24"/>
        </w:rPr>
        <w:t xml:space="preserve"> hogy a városunkban sokan élnek olyanok, akik önként már most is jelentős karitatív tevékenységet folytatnak, de a látszat ellenére Gyöngyöspatán is sok a rászoruló. Sok esetben nem az anyagi támogatásra van szükség, hanem sérült, egyedül élő idős emberek igényelnek rendszeres gondozást, odafigyelést.</w:t>
      </w:r>
    </w:p>
    <w:p w:rsidR="00A067A3" w:rsidRPr="00E42EE8" w:rsidRDefault="00A067A3" w:rsidP="00A51022">
      <w:pPr>
        <w:pStyle w:val="Nincstrkz"/>
        <w:jc w:val="both"/>
        <w:rPr>
          <w:rFonts w:ascii="Times New Roman" w:hAnsi="Times New Roman" w:cs="Times New Roman"/>
          <w:sz w:val="24"/>
          <w:szCs w:val="24"/>
        </w:rPr>
      </w:pPr>
    </w:p>
    <w:p w:rsidR="00A067A3" w:rsidRPr="00E42EE8" w:rsidRDefault="00A067A3" w:rsidP="00A51022">
      <w:pPr>
        <w:pStyle w:val="Nincstrkz"/>
        <w:jc w:val="both"/>
        <w:rPr>
          <w:rFonts w:ascii="Times New Roman" w:hAnsi="Times New Roman" w:cs="Times New Roman"/>
          <w:sz w:val="24"/>
          <w:szCs w:val="24"/>
        </w:rPr>
      </w:pPr>
      <w:r w:rsidRPr="00E42EE8">
        <w:rPr>
          <w:rFonts w:ascii="Times New Roman" w:hAnsi="Times New Roman" w:cs="Times New Roman"/>
          <w:sz w:val="24"/>
          <w:szCs w:val="24"/>
        </w:rPr>
        <w:t>A szociális ellátás területén, világos kereteket kell kialakítani a segélyezésen belül. Ki kell emelni egy-két területet, és arra kell hangsúlyosan támogatást biztosítani. Ahol a jogszabályok megengedik, arra kell törekednünk, hogy a pénzügyi ellátás helyett a rászoruló természetben kapja meg a megélhetéshez elengedhetetlenül szükséges támogatást.</w:t>
      </w:r>
    </w:p>
    <w:p w:rsidR="00A067A3" w:rsidRPr="00E42EE8" w:rsidRDefault="00A067A3" w:rsidP="00A51022">
      <w:pPr>
        <w:pStyle w:val="Nincstrkz"/>
        <w:jc w:val="both"/>
        <w:rPr>
          <w:rFonts w:ascii="Times New Roman" w:hAnsi="Times New Roman" w:cs="Times New Roman"/>
          <w:sz w:val="24"/>
          <w:szCs w:val="24"/>
        </w:rPr>
      </w:pPr>
    </w:p>
    <w:p w:rsidR="00A067A3" w:rsidRPr="00E42EE8" w:rsidRDefault="00A067A3" w:rsidP="00A51022">
      <w:pPr>
        <w:pStyle w:val="Nincstrkz"/>
        <w:jc w:val="both"/>
        <w:rPr>
          <w:rFonts w:ascii="Times New Roman" w:hAnsi="Times New Roman" w:cs="Times New Roman"/>
          <w:sz w:val="24"/>
          <w:szCs w:val="24"/>
        </w:rPr>
      </w:pPr>
      <w:r w:rsidRPr="00E42EE8">
        <w:rPr>
          <w:rFonts w:ascii="Times New Roman" w:hAnsi="Times New Roman" w:cs="Times New Roman"/>
          <w:sz w:val="24"/>
          <w:szCs w:val="24"/>
        </w:rPr>
        <w:lastRenderedPageBreak/>
        <w:t>Az alkotmányos jogok figyelembevételével kell megvalósítani, a rászorultság fennállásának folyamatos ellenőrzését. A támogatások hatékony elosztása és a szükséges mennyiségű intézményi kapacitások megállapítása érdekében, haladéktalanul ki kell építeni egy, a támogatottak teljes körét felölelő egységes szociális informatikai rendszert.</w:t>
      </w:r>
    </w:p>
    <w:p w:rsidR="00A067A3" w:rsidRPr="00E42EE8" w:rsidRDefault="00A067A3" w:rsidP="00A51022">
      <w:pPr>
        <w:pStyle w:val="Nincstrkz"/>
        <w:jc w:val="both"/>
        <w:rPr>
          <w:rFonts w:ascii="Times New Roman" w:hAnsi="Times New Roman" w:cs="Times New Roman"/>
          <w:sz w:val="24"/>
          <w:szCs w:val="24"/>
        </w:rPr>
      </w:pPr>
    </w:p>
    <w:p w:rsidR="00A067A3" w:rsidRPr="00E42EE8" w:rsidRDefault="00A067A3" w:rsidP="00A51022">
      <w:pPr>
        <w:pStyle w:val="Nincstrkz"/>
        <w:jc w:val="both"/>
        <w:rPr>
          <w:rFonts w:ascii="Times New Roman" w:hAnsi="Times New Roman" w:cs="Times New Roman"/>
          <w:sz w:val="24"/>
          <w:szCs w:val="24"/>
        </w:rPr>
      </w:pPr>
      <w:r w:rsidRPr="00E42EE8">
        <w:rPr>
          <w:rFonts w:ascii="Times New Roman" w:hAnsi="Times New Roman" w:cs="Times New Roman"/>
          <w:sz w:val="24"/>
          <w:szCs w:val="24"/>
        </w:rPr>
        <w:t>A lokálpatrióta közösség megteremtéséhez elengedhetetlenül azok a családok adják az alapot, akik több generációval élnek Gyöngyöspatán. Elő kell segítenünk, hogy a városunkban lakók gyermekei is itt tudjanak letelepedni, és gyökereik ide kössék őket. A most még állandó változásban lévő lakosság összetétele idővel majd állandósulhat, és így a közösség élete is átformálódhat.</w:t>
      </w:r>
    </w:p>
    <w:p w:rsidR="00A067A3" w:rsidRPr="00E42EE8" w:rsidRDefault="00A067A3" w:rsidP="00A51022">
      <w:pPr>
        <w:pStyle w:val="Nincstrkz"/>
        <w:jc w:val="both"/>
        <w:rPr>
          <w:rFonts w:ascii="Times New Roman" w:hAnsi="Times New Roman" w:cs="Times New Roman"/>
          <w:sz w:val="24"/>
          <w:szCs w:val="24"/>
        </w:rPr>
      </w:pPr>
      <w:r w:rsidRPr="00E42EE8">
        <w:rPr>
          <w:rFonts w:ascii="Times New Roman" w:hAnsi="Times New Roman" w:cs="Times New Roman"/>
          <w:sz w:val="24"/>
          <w:szCs w:val="24"/>
        </w:rPr>
        <w:t xml:space="preserve">Fentieket figyelembe véve alapvető az idősellátás területén, hogy a kialakított házi- szociális gondozást és a szociális étkeztetés lehetőségét továbbra is  fenntartsuk, hiszen ez a korosztály </w:t>
      </w:r>
      <w:proofErr w:type="gramStart"/>
      <w:r w:rsidRPr="00E42EE8">
        <w:rPr>
          <w:rFonts w:ascii="Times New Roman" w:hAnsi="Times New Roman" w:cs="Times New Roman"/>
          <w:sz w:val="24"/>
          <w:szCs w:val="24"/>
        </w:rPr>
        <w:t>az</w:t>
      </w:r>
      <w:proofErr w:type="gramEnd"/>
      <w:r w:rsidRPr="00E42EE8">
        <w:rPr>
          <w:rFonts w:ascii="Times New Roman" w:hAnsi="Times New Roman" w:cs="Times New Roman"/>
          <w:sz w:val="24"/>
          <w:szCs w:val="24"/>
        </w:rPr>
        <w:t xml:space="preserve"> aki gyökereinket biztosítja.</w:t>
      </w:r>
    </w:p>
    <w:p w:rsidR="00A067A3" w:rsidRPr="00E42EE8" w:rsidRDefault="00A067A3" w:rsidP="00A51022">
      <w:pPr>
        <w:pStyle w:val="Nincstrkz"/>
        <w:jc w:val="both"/>
        <w:rPr>
          <w:rFonts w:ascii="Times New Roman" w:hAnsi="Times New Roman" w:cs="Times New Roman"/>
          <w:sz w:val="24"/>
          <w:szCs w:val="24"/>
        </w:rPr>
      </w:pPr>
    </w:p>
    <w:p w:rsidR="00A067A3" w:rsidRPr="00E42EE8" w:rsidRDefault="00A067A3" w:rsidP="00A51022">
      <w:pPr>
        <w:pStyle w:val="Nincstrkz"/>
        <w:jc w:val="both"/>
        <w:rPr>
          <w:rFonts w:ascii="Times New Roman" w:hAnsi="Times New Roman" w:cs="Times New Roman"/>
          <w:sz w:val="24"/>
          <w:szCs w:val="24"/>
        </w:rPr>
      </w:pPr>
      <w:r w:rsidRPr="00E42EE8">
        <w:rPr>
          <w:rFonts w:ascii="Times New Roman" w:hAnsi="Times New Roman" w:cs="Times New Roman"/>
          <w:sz w:val="24"/>
          <w:szCs w:val="24"/>
        </w:rPr>
        <w:t>Önkormányzatunk az egészségügyi alapellátás körében gondoskodik a háziorvosi, a házi-gyermekorvosi, a védőnői, az iskola-egészségügyi, a fogorvosi és az alapellátáshoz kapcsolódó ügyeleti ellátásról valamint a szemészeti szakrendelésről.</w:t>
      </w:r>
    </w:p>
    <w:p w:rsidR="00A067A3" w:rsidRPr="00E42EE8" w:rsidRDefault="00A067A3" w:rsidP="00A51022">
      <w:pPr>
        <w:pStyle w:val="Nincstrkz"/>
        <w:jc w:val="both"/>
        <w:rPr>
          <w:rFonts w:ascii="Times New Roman" w:hAnsi="Times New Roman" w:cs="Times New Roman"/>
          <w:sz w:val="24"/>
          <w:szCs w:val="24"/>
        </w:rPr>
      </w:pPr>
      <w:r w:rsidRPr="00E42EE8">
        <w:rPr>
          <w:rFonts w:ascii="Times New Roman" w:hAnsi="Times New Roman" w:cs="Times New Roman"/>
          <w:sz w:val="24"/>
          <w:szCs w:val="24"/>
        </w:rPr>
        <w:t>A védőnő az önkormányzat közvetlen alkalmazásban van. Az egészségügyi közszolgáltatást, feladat-ellátási szerződés alapján a háziorvosok látják el. A háziorvos működési jog alapján, önálló orvosi tevékenységet csak az önkormányzat által meghatározott körzetben folytathat. A területi ellátásra az OEP finanszírozási szerződést köt.</w:t>
      </w:r>
    </w:p>
    <w:p w:rsidR="00A067A3" w:rsidRPr="00E42EE8" w:rsidRDefault="00A067A3" w:rsidP="00A51022">
      <w:pPr>
        <w:pStyle w:val="Nincstrkz"/>
        <w:jc w:val="both"/>
        <w:rPr>
          <w:rFonts w:ascii="Times New Roman" w:hAnsi="Times New Roman" w:cs="Times New Roman"/>
          <w:sz w:val="24"/>
          <w:szCs w:val="24"/>
        </w:rPr>
      </w:pPr>
      <w:r w:rsidRPr="00E42EE8">
        <w:rPr>
          <w:rFonts w:ascii="Times New Roman" w:hAnsi="Times New Roman" w:cs="Times New Roman"/>
          <w:sz w:val="24"/>
          <w:szCs w:val="24"/>
        </w:rPr>
        <w:t xml:space="preserve">Jelenleg városunkban egy felnőtt háziorvosi körzet és egy gyermekorvosi körzet van. Önkormányzati ingatlanban, a Fő út 55.sz. alatti </w:t>
      </w:r>
      <w:r w:rsidRPr="00E42EE8">
        <w:rPr>
          <w:rFonts w:ascii="Times New Roman" w:hAnsi="Times New Roman" w:cs="Times New Roman"/>
          <w:b/>
          <w:sz w:val="24"/>
          <w:szCs w:val="24"/>
        </w:rPr>
        <w:t>egészségügyi centrumban</w:t>
      </w:r>
      <w:r w:rsidRPr="00E42EE8">
        <w:rPr>
          <w:rFonts w:ascii="Times New Roman" w:hAnsi="Times New Roman" w:cs="Times New Roman"/>
          <w:sz w:val="24"/>
          <w:szCs w:val="24"/>
        </w:rPr>
        <w:t xml:space="preserve"> kapott helyet a házi gyermekorvos, fogorvos, szemészet és védőnő rendelője is valamint a családsegítő szolgálat. A Fő út 53. sz. alatt </w:t>
      </w:r>
    </w:p>
    <w:p w:rsidR="00A067A3" w:rsidRPr="00E42EE8" w:rsidRDefault="00A067A3" w:rsidP="001875E2">
      <w:pPr>
        <w:pStyle w:val="Nincstrkz"/>
        <w:jc w:val="both"/>
        <w:rPr>
          <w:rFonts w:ascii="Times New Roman" w:hAnsi="Times New Roman" w:cs="Times New Roman"/>
          <w:sz w:val="24"/>
          <w:szCs w:val="24"/>
        </w:rPr>
      </w:pPr>
      <w:r w:rsidRPr="00E42EE8">
        <w:rPr>
          <w:rFonts w:ascii="Times New Roman" w:hAnsi="Times New Roman" w:cs="Times New Roman"/>
          <w:sz w:val="24"/>
          <w:szCs w:val="24"/>
        </w:rPr>
        <w:t>Dr. Kecskés Mária magánrendelőjében pedig a felnőtt háziorvosi rendelő működik.</w:t>
      </w:r>
    </w:p>
    <w:p w:rsidR="00967FAA" w:rsidRDefault="00A067A3" w:rsidP="001875E2">
      <w:pPr>
        <w:spacing w:after="0" w:line="240" w:lineRule="auto"/>
        <w:jc w:val="both"/>
        <w:rPr>
          <w:rFonts w:ascii="Times New Roman" w:hAnsi="Times New Roman"/>
          <w:b/>
          <w:sz w:val="24"/>
          <w:szCs w:val="24"/>
        </w:rPr>
      </w:pPr>
      <w:r w:rsidRPr="00E42EE8">
        <w:rPr>
          <w:rFonts w:ascii="Times New Roman" w:hAnsi="Times New Roman" w:cs="Times New Roman"/>
          <w:sz w:val="24"/>
          <w:szCs w:val="24"/>
        </w:rPr>
        <w:t>Az egészségügy területén nagy hangsúlyt kell kapnia a megelőzésnek. Ez az orvosaink aktívabb közreműködésével, illetve a civil szervezetek segítségével valósítható csak meg.</w:t>
      </w:r>
    </w:p>
    <w:p w:rsidR="001875E2" w:rsidRDefault="001875E2" w:rsidP="001875E2">
      <w:pPr>
        <w:spacing w:after="0" w:line="240" w:lineRule="auto"/>
        <w:jc w:val="both"/>
        <w:rPr>
          <w:rFonts w:ascii="Times New Roman" w:hAnsi="Times New Roman"/>
          <w:b/>
          <w:sz w:val="24"/>
          <w:szCs w:val="24"/>
        </w:rPr>
      </w:pPr>
    </w:p>
    <w:p w:rsidR="00967FAA" w:rsidRDefault="00967FAA" w:rsidP="001875E2">
      <w:pPr>
        <w:spacing w:after="0" w:line="240" w:lineRule="auto"/>
        <w:jc w:val="both"/>
        <w:rPr>
          <w:rFonts w:ascii="Times New Roman" w:hAnsi="Times New Roman"/>
          <w:b/>
          <w:sz w:val="24"/>
          <w:szCs w:val="24"/>
        </w:rPr>
      </w:pPr>
      <w:r>
        <w:rPr>
          <w:rFonts w:ascii="Times New Roman" w:hAnsi="Times New Roman"/>
          <w:b/>
          <w:sz w:val="24"/>
          <w:szCs w:val="24"/>
        </w:rPr>
        <w:t>5.</w:t>
      </w:r>
      <w:r w:rsidR="00E87DBF">
        <w:rPr>
          <w:rFonts w:ascii="Times New Roman" w:hAnsi="Times New Roman"/>
          <w:b/>
          <w:sz w:val="24"/>
          <w:szCs w:val="24"/>
        </w:rPr>
        <w:t>7</w:t>
      </w:r>
      <w:r>
        <w:rPr>
          <w:rFonts w:ascii="Times New Roman" w:hAnsi="Times New Roman"/>
          <w:b/>
          <w:sz w:val="24"/>
          <w:szCs w:val="24"/>
        </w:rPr>
        <w:t>. Gyermek- és ifjúságvédelem</w:t>
      </w:r>
    </w:p>
    <w:p w:rsidR="00625CF0" w:rsidRDefault="00625CF0" w:rsidP="001875E2">
      <w:pPr>
        <w:spacing w:after="0" w:line="240" w:lineRule="auto"/>
        <w:jc w:val="both"/>
        <w:rPr>
          <w:rFonts w:ascii="Times New Roman" w:hAnsi="Times New Roman"/>
          <w:b/>
          <w:sz w:val="24"/>
          <w:szCs w:val="24"/>
        </w:rPr>
      </w:pPr>
    </w:p>
    <w:p w:rsidR="00967FAA" w:rsidRDefault="00967FAA" w:rsidP="00A51022">
      <w:pPr>
        <w:spacing w:after="0" w:line="240" w:lineRule="auto"/>
        <w:jc w:val="both"/>
        <w:rPr>
          <w:rFonts w:ascii="Times New Roman" w:hAnsi="Times New Roman"/>
          <w:sz w:val="24"/>
          <w:szCs w:val="24"/>
        </w:rPr>
      </w:pPr>
      <w:r>
        <w:rPr>
          <w:rFonts w:ascii="Times New Roman" w:hAnsi="Times New Roman"/>
          <w:sz w:val="24"/>
          <w:szCs w:val="24"/>
        </w:rPr>
        <w:t>Az önkormányzat képviselő-testülete kiemelten kezeli a gyermek- és ifjúságvédelmi feladatokat:</w:t>
      </w:r>
    </w:p>
    <w:p w:rsidR="00967FAA" w:rsidRDefault="00967FAA" w:rsidP="00A51022">
      <w:pPr>
        <w:numPr>
          <w:ilvl w:val="0"/>
          <w:numId w:val="2"/>
        </w:numPr>
        <w:spacing w:after="0" w:line="240" w:lineRule="auto"/>
        <w:jc w:val="both"/>
        <w:rPr>
          <w:rFonts w:ascii="Times New Roman" w:hAnsi="Times New Roman"/>
          <w:sz w:val="24"/>
          <w:szCs w:val="24"/>
        </w:rPr>
      </w:pPr>
      <w:r>
        <w:rPr>
          <w:rFonts w:ascii="Times New Roman" w:hAnsi="Times New Roman"/>
          <w:sz w:val="24"/>
          <w:szCs w:val="24"/>
        </w:rPr>
        <w:t xml:space="preserve">a gyermekjóléti feladatokat a családgondozó bevonásával látja el, mely feladat a Gyöngyössolymosi </w:t>
      </w:r>
      <w:proofErr w:type="spellStart"/>
      <w:r>
        <w:rPr>
          <w:rFonts w:ascii="Times New Roman" w:hAnsi="Times New Roman"/>
          <w:sz w:val="24"/>
          <w:szCs w:val="24"/>
        </w:rPr>
        <w:t>Mikrotérségi</w:t>
      </w:r>
      <w:proofErr w:type="spellEnd"/>
      <w:r>
        <w:rPr>
          <w:rFonts w:ascii="Times New Roman" w:hAnsi="Times New Roman"/>
          <w:sz w:val="24"/>
          <w:szCs w:val="24"/>
        </w:rPr>
        <w:t xml:space="preserve"> Társuláson belül működik,</w:t>
      </w:r>
    </w:p>
    <w:p w:rsidR="00967FAA" w:rsidRPr="00C358F9" w:rsidRDefault="00967FAA" w:rsidP="00A51022">
      <w:pPr>
        <w:numPr>
          <w:ilvl w:val="0"/>
          <w:numId w:val="2"/>
        </w:numPr>
        <w:spacing w:after="0" w:line="240" w:lineRule="auto"/>
        <w:jc w:val="both"/>
        <w:rPr>
          <w:rFonts w:ascii="Times New Roman" w:hAnsi="Times New Roman"/>
          <w:sz w:val="24"/>
          <w:szCs w:val="24"/>
        </w:rPr>
      </w:pPr>
      <w:r w:rsidRPr="00C358F9">
        <w:rPr>
          <w:rFonts w:ascii="Times New Roman" w:hAnsi="Times New Roman"/>
          <w:sz w:val="24"/>
          <w:szCs w:val="24"/>
        </w:rPr>
        <w:t>támogatja, hogy a Társulás keretein belül a ciklus alatt is működjön logopédus, gyermekpszichológus, családsegítő- gyermekjóléti szolgálat, a gyermek gyógytornász,</w:t>
      </w:r>
    </w:p>
    <w:p w:rsidR="00967FAA" w:rsidRPr="00C358F9" w:rsidRDefault="00967FAA" w:rsidP="00A51022">
      <w:pPr>
        <w:numPr>
          <w:ilvl w:val="0"/>
          <w:numId w:val="2"/>
        </w:numPr>
        <w:spacing w:after="0" w:line="240" w:lineRule="auto"/>
        <w:jc w:val="both"/>
        <w:rPr>
          <w:rFonts w:ascii="Times New Roman" w:hAnsi="Times New Roman"/>
          <w:sz w:val="24"/>
          <w:szCs w:val="24"/>
        </w:rPr>
      </w:pPr>
      <w:r w:rsidRPr="00C358F9">
        <w:rPr>
          <w:rFonts w:ascii="Times New Roman" w:hAnsi="Times New Roman"/>
          <w:sz w:val="24"/>
          <w:szCs w:val="24"/>
        </w:rPr>
        <w:t>a gyermekjóléti feladatok ellátásáról szóló beszámolót a képviselő-testület minden év május 31-ig megtárgyalja,</w:t>
      </w:r>
    </w:p>
    <w:p w:rsidR="00967FAA" w:rsidRDefault="00967FAA" w:rsidP="00A51022">
      <w:pPr>
        <w:numPr>
          <w:ilvl w:val="0"/>
          <w:numId w:val="2"/>
        </w:numPr>
        <w:spacing w:after="0" w:line="240" w:lineRule="auto"/>
        <w:jc w:val="both"/>
        <w:rPr>
          <w:rFonts w:ascii="Times New Roman" w:hAnsi="Times New Roman"/>
          <w:sz w:val="24"/>
          <w:szCs w:val="24"/>
        </w:rPr>
      </w:pPr>
      <w:r>
        <w:rPr>
          <w:rFonts w:ascii="Times New Roman" w:hAnsi="Times New Roman"/>
          <w:sz w:val="24"/>
          <w:szCs w:val="24"/>
        </w:rPr>
        <w:t>támogatja az ifjúság szabadidejének kult</w:t>
      </w:r>
      <w:r w:rsidR="002366AD">
        <w:rPr>
          <w:rFonts w:ascii="Times New Roman" w:hAnsi="Times New Roman"/>
          <w:sz w:val="24"/>
          <w:szCs w:val="24"/>
        </w:rPr>
        <w:t>u</w:t>
      </w:r>
      <w:r>
        <w:rPr>
          <w:rFonts w:ascii="Times New Roman" w:hAnsi="Times New Roman"/>
          <w:sz w:val="24"/>
          <w:szCs w:val="24"/>
        </w:rPr>
        <w:t>rált, hasznos eltöltését, illetve minden olyan programot, rendezvényt, amely az ifjúság nevelését, művelését szolgálja.</w:t>
      </w:r>
    </w:p>
    <w:p w:rsidR="00967FAA" w:rsidRDefault="00967FAA" w:rsidP="00A51022">
      <w:pPr>
        <w:spacing w:after="0" w:line="240" w:lineRule="auto"/>
        <w:jc w:val="both"/>
        <w:rPr>
          <w:rFonts w:ascii="Times New Roman" w:hAnsi="Times New Roman"/>
          <w:b/>
          <w:sz w:val="24"/>
          <w:szCs w:val="24"/>
        </w:rPr>
      </w:pPr>
    </w:p>
    <w:p w:rsidR="00967FAA" w:rsidRDefault="00967FAA" w:rsidP="00A51022">
      <w:pPr>
        <w:jc w:val="both"/>
        <w:rPr>
          <w:rFonts w:ascii="Times New Roman" w:hAnsi="Times New Roman"/>
          <w:b/>
          <w:sz w:val="24"/>
          <w:szCs w:val="24"/>
        </w:rPr>
      </w:pPr>
      <w:r>
        <w:rPr>
          <w:rFonts w:ascii="Times New Roman" w:hAnsi="Times New Roman"/>
          <w:b/>
          <w:sz w:val="24"/>
          <w:szCs w:val="24"/>
        </w:rPr>
        <w:t>5.</w:t>
      </w:r>
      <w:r w:rsidR="00E87DBF">
        <w:rPr>
          <w:rFonts w:ascii="Times New Roman" w:hAnsi="Times New Roman"/>
          <w:b/>
          <w:sz w:val="24"/>
          <w:szCs w:val="24"/>
        </w:rPr>
        <w:t>8</w:t>
      </w:r>
      <w:r>
        <w:rPr>
          <w:rFonts w:ascii="Times New Roman" w:hAnsi="Times New Roman"/>
          <w:b/>
          <w:sz w:val="24"/>
          <w:szCs w:val="24"/>
        </w:rPr>
        <w:t>. Közművelődés</w:t>
      </w:r>
    </w:p>
    <w:p w:rsidR="00C470F1" w:rsidRPr="00965C2A" w:rsidRDefault="00C470F1" w:rsidP="00A51022">
      <w:pPr>
        <w:pStyle w:val="Nincstrkz"/>
        <w:jc w:val="both"/>
        <w:rPr>
          <w:rFonts w:ascii="Times New Roman" w:hAnsi="Times New Roman" w:cs="Times New Roman"/>
          <w:b/>
          <w:i/>
          <w:sz w:val="24"/>
          <w:szCs w:val="24"/>
        </w:rPr>
      </w:pPr>
      <w:r w:rsidRPr="00965C2A">
        <w:rPr>
          <w:rFonts w:ascii="Times New Roman" w:hAnsi="Times New Roman" w:cs="Times New Roman"/>
          <w:b/>
          <w:i/>
          <w:sz w:val="24"/>
          <w:szCs w:val="24"/>
        </w:rPr>
        <w:t xml:space="preserve">MŰVELŐDÉS </w:t>
      </w:r>
      <w:r w:rsidR="00C358F9">
        <w:rPr>
          <w:rFonts w:ascii="Times New Roman" w:hAnsi="Times New Roman" w:cs="Times New Roman"/>
          <w:b/>
          <w:i/>
          <w:sz w:val="24"/>
          <w:szCs w:val="24"/>
        </w:rPr>
        <w:t>és</w:t>
      </w:r>
      <w:r w:rsidRPr="00965C2A">
        <w:rPr>
          <w:rFonts w:ascii="Times New Roman" w:hAnsi="Times New Roman" w:cs="Times New Roman"/>
          <w:b/>
          <w:i/>
          <w:sz w:val="24"/>
          <w:szCs w:val="24"/>
        </w:rPr>
        <w:t xml:space="preserve"> </w:t>
      </w:r>
      <w:r w:rsidR="00195BA2" w:rsidRPr="00965C2A">
        <w:rPr>
          <w:rFonts w:ascii="Times New Roman" w:hAnsi="Times New Roman" w:cs="Times New Roman"/>
          <w:b/>
          <w:i/>
          <w:sz w:val="24"/>
          <w:szCs w:val="24"/>
        </w:rPr>
        <w:t>HAGYOMÁNYOK ŐRZÉSE</w:t>
      </w:r>
    </w:p>
    <w:p w:rsidR="00C470F1" w:rsidRPr="00D060B3" w:rsidRDefault="00C470F1" w:rsidP="00A51022">
      <w:pPr>
        <w:pStyle w:val="Nincstrkz"/>
        <w:jc w:val="both"/>
        <w:rPr>
          <w:b/>
          <w:i/>
          <w:sz w:val="28"/>
          <w:szCs w:val="28"/>
        </w:rPr>
      </w:pPr>
    </w:p>
    <w:p w:rsidR="00C470F1" w:rsidRPr="00E42EE8" w:rsidRDefault="00C470F1" w:rsidP="00A51022">
      <w:pPr>
        <w:pStyle w:val="Nincstrkz"/>
        <w:jc w:val="both"/>
        <w:rPr>
          <w:rFonts w:ascii="Times New Roman" w:hAnsi="Times New Roman" w:cs="Times New Roman"/>
          <w:sz w:val="24"/>
          <w:szCs w:val="24"/>
        </w:rPr>
      </w:pPr>
      <w:r w:rsidRPr="00E42EE8">
        <w:rPr>
          <w:rFonts w:ascii="Times New Roman" w:hAnsi="Times New Roman" w:cs="Times New Roman"/>
          <w:sz w:val="24"/>
          <w:szCs w:val="24"/>
        </w:rPr>
        <w:t>A kultúra és a sport a városi élet sava-borsa. A mindenkori polgáraink, olyan művelődési intézményeket igényelnek, amelyek lehetőséget biztosítanak a társasági élet számára, s egyaránt kielégítik a különböző érdeklődéssel bíró csoportok szórakozási, ismeretszerzési igényeit.</w:t>
      </w:r>
    </w:p>
    <w:p w:rsidR="00C470F1" w:rsidRPr="00E42EE8" w:rsidRDefault="00C470F1" w:rsidP="00A51022">
      <w:pPr>
        <w:pStyle w:val="Nincstrkz"/>
        <w:jc w:val="both"/>
        <w:rPr>
          <w:rFonts w:ascii="Times New Roman" w:hAnsi="Times New Roman" w:cs="Times New Roman"/>
          <w:sz w:val="24"/>
          <w:szCs w:val="24"/>
        </w:rPr>
      </w:pPr>
      <w:r w:rsidRPr="00E42EE8">
        <w:rPr>
          <w:rFonts w:ascii="Times New Roman" w:hAnsi="Times New Roman" w:cs="Times New Roman"/>
          <w:sz w:val="24"/>
          <w:szCs w:val="24"/>
        </w:rPr>
        <w:lastRenderedPageBreak/>
        <w:t>Gyöngyöspata jelenlegi kulturális élete nagyon sok kívánni valót hagy maga után. Ezen szeretnénk változtatni úgy, hogy az itt élő családok számára lehetőséget teremtsünk a kikapcsolódásra, szórakozásra</w:t>
      </w:r>
      <w:r w:rsidR="00625CF0">
        <w:rPr>
          <w:rFonts w:ascii="Times New Roman" w:hAnsi="Times New Roman" w:cs="Times New Roman"/>
          <w:sz w:val="24"/>
          <w:szCs w:val="24"/>
        </w:rPr>
        <w:t>,</w:t>
      </w:r>
      <w:r w:rsidRPr="00E42EE8">
        <w:rPr>
          <w:rFonts w:ascii="Times New Roman" w:hAnsi="Times New Roman" w:cs="Times New Roman"/>
          <w:sz w:val="24"/>
          <w:szCs w:val="24"/>
        </w:rPr>
        <w:t xml:space="preserve"> pihenésre a megfelelő programok szervezésével, biztosításával.</w:t>
      </w:r>
    </w:p>
    <w:p w:rsidR="00C470F1" w:rsidRDefault="00C470F1" w:rsidP="00A51022">
      <w:pPr>
        <w:pStyle w:val="Nincstrkz"/>
        <w:jc w:val="both"/>
        <w:rPr>
          <w:rFonts w:ascii="Times New Roman" w:hAnsi="Times New Roman" w:cs="Times New Roman"/>
          <w:sz w:val="24"/>
          <w:szCs w:val="24"/>
        </w:rPr>
      </w:pPr>
      <w:r w:rsidRPr="00E42EE8">
        <w:rPr>
          <w:rFonts w:ascii="Times New Roman" w:hAnsi="Times New Roman" w:cs="Times New Roman"/>
          <w:sz w:val="24"/>
          <w:szCs w:val="24"/>
        </w:rPr>
        <w:t>Legfontosabb feladatunk a közösségi tér biztosítása, bővítése (Művelődési Ház felújítása). A közösségi tér, ahol az ott tevékenykedő civil szervezetek összejöhetnek és megélhetik az együvé tartozás élményét. Cél lehet egyszerre biztosítanunk a közösségi életteret és művészeti</w:t>
      </w:r>
      <w:r w:rsidR="00005F39">
        <w:rPr>
          <w:rFonts w:ascii="Times New Roman" w:hAnsi="Times New Roman" w:cs="Times New Roman"/>
          <w:sz w:val="24"/>
          <w:szCs w:val="24"/>
        </w:rPr>
        <w:t xml:space="preserve"> </w:t>
      </w:r>
      <w:r w:rsidRPr="00E42EE8">
        <w:rPr>
          <w:rFonts w:ascii="Times New Roman" w:hAnsi="Times New Roman" w:cs="Times New Roman"/>
          <w:sz w:val="24"/>
          <w:szCs w:val="24"/>
        </w:rPr>
        <w:t>tevékenységek befogadását. Az itt élő emberek döntsék el, hogy milyen kulturális programokra van szükségük, és közösségi helyiségeiket mire használják.</w:t>
      </w:r>
      <w:r w:rsidR="00005F39">
        <w:rPr>
          <w:rFonts w:ascii="Times New Roman" w:hAnsi="Times New Roman" w:cs="Times New Roman"/>
          <w:sz w:val="24"/>
          <w:szCs w:val="24"/>
        </w:rPr>
        <w:t xml:space="preserve"> </w:t>
      </w:r>
      <w:r w:rsidRPr="00E42EE8">
        <w:rPr>
          <w:rFonts w:ascii="Times New Roman" w:hAnsi="Times New Roman" w:cs="Times New Roman"/>
          <w:sz w:val="24"/>
          <w:szCs w:val="24"/>
        </w:rPr>
        <w:t>A kulturális életünkben jelenlévő különböző csoportoknak a munkájuk során együttműködésre kell törekedniük a közösség érdekében.</w:t>
      </w:r>
    </w:p>
    <w:p w:rsidR="00005F39" w:rsidRPr="00E42EE8" w:rsidRDefault="00005F39" w:rsidP="00A51022">
      <w:pPr>
        <w:pStyle w:val="Nincstrkz"/>
        <w:jc w:val="both"/>
        <w:rPr>
          <w:rFonts w:ascii="Times New Roman" w:hAnsi="Times New Roman" w:cs="Times New Roman"/>
          <w:sz w:val="24"/>
          <w:szCs w:val="24"/>
        </w:rPr>
      </w:pPr>
    </w:p>
    <w:p w:rsidR="00C470F1" w:rsidRPr="00E42EE8" w:rsidRDefault="00C470F1" w:rsidP="00A51022">
      <w:pPr>
        <w:pStyle w:val="Nincstrkz"/>
        <w:jc w:val="both"/>
        <w:rPr>
          <w:rFonts w:ascii="Times New Roman" w:hAnsi="Times New Roman" w:cs="Times New Roman"/>
          <w:sz w:val="24"/>
          <w:szCs w:val="24"/>
        </w:rPr>
      </w:pPr>
      <w:r w:rsidRPr="00E42EE8">
        <w:rPr>
          <w:rFonts w:ascii="Times New Roman" w:hAnsi="Times New Roman" w:cs="Times New Roman"/>
          <w:sz w:val="24"/>
          <w:szCs w:val="24"/>
        </w:rPr>
        <w:t>Nem lehet eleget hangsúlyozni annak jelentőségét, melyet az önálló szellemi arculat formálása jelent. Az igazi közösség (lokálpatrióta város) életre hívásához feltétlenül hozzátartozik az a szellemiség, amelyben élünk. Fontosak közös ünnepeink, hagyományaink felidézése és ezzel az együvé tartozás érzésének erősítése.</w:t>
      </w:r>
      <w:r w:rsidR="00005F39">
        <w:rPr>
          <w:rFonts w:ascii="Times New Roman" w:hAnsi="Times New Roman" w:cs="Times New Roman"/>
          <w:sz w:val="24"/>
          <w:szCs w:val="24"/>
        </w:rPr>
        <w:t xml:space="preserve"> </w:t>
      </w:r>
      <w:r w:rsidRPr="00E42EE8">
        <w:rPr>
          <w:rFonts w:ascii="Times New Roman" w:hAnsi="Times New Roman" w:cs="Times New Roman"/>
          <w:sz w:val="24"/>
          <w:szCs w:val="24"/>
        </w:rPr>
        <w:t>Több gyermekprogramot, és ifjúsági szabadidős rendezvényt kell szervezni, illetve ösztönözni ezek megvalósítását. A fiatalokkal történő foglalkozásra és a mentálhigiénés, önsegítő tevékenységek elősegítésére nagy figyelmet kell fordítanunk.</w:t>
      </w:r>
    </w:p>
    <w:p w:rsidR="00C470F1" w:rsidRPr="00E42EE8" w:rsidRDefault="00C470F1" w:rsidP="00A51022">
      <w:pPr>
        <w:pStyle w:val="Nincstrkz"/>
        <w:jc w:val="both"/>
        <w:rPr>
          <w:rFonts w:ascii="Times New Roman" w:hAnsi="Times New Roman" w:cs="Times New Roman"/>
          <w:sz w:val="24"/>
          <w:szCs w:val="24"/>
        </w:rPr>
      </w:pPr>
    </w:p>
    <w:p w:rsidR="00967FAA" w:rsidRDefault="00967FAA" w:rsidP="00A51022">
      <w:pPr>
        <w:jc w:val="both"/>
        <w:rPr>
          <w:rFonts w:ascii="Times New Roman" w:hAnsi="Times New Roman"/>
          <w:sz w:val="24"/>
          <w:szCs w:val="24"/>
        </w:rPr>
      </w:pPr>
      <w:r>
        <w:rPr>
          <w:rFonts w:ascii="Times New Roman" w:hAnsi="Times New Roman"/>
          <w:sz w:val="24"/>
          <w:szCs w:val="24"/>
        </w:rPr>
        <w:t>Az önkormányzat a közművelődési intézménye célját, feladatrendszerét, működését felülvizsgálja, a ciklus alatt újra megny</w:t>
      </w:r>
      <w:r w:rsidR="00005F39">
        <w:rPr>
          <w:rFonts w:ascii="Times New Roman" w:hAnsi="Times New Roman"/>
          <w:sz w:val="24"/>
          <w:szCs w:val="24"/>
        </w:rPr>
        <w:t>i</w:t>
      </w:r>
      <w:r>
        <w:rPr>
          <w:rFonts w:ascii="Times New Roman" w:hAnsi="Times New Roman"/>
          <w:sz w:val="24"/>
          <w:szCs w:val="24"/>
        </w:rPr>
        <w:t>tja a M</w:t>
      </w:r>
      <w:r w:rsidR="00005F39">
        <w:rPr>
          <w:rFonts w:ascii="Times New Roman" w:hAnsi="Times New Roman"/>
          <w:sz w:val="24"/>
          <w:szCs w:val="24"/>
        </w:rPr>
        <w:t>ű</w:t>
      </w:r>
      <w:r>
        <w:rPr>
          <w:rFonts w:ascii="Times New Roman" w:hAnsi="Times New Roman"/>
          <w:sz w:val="24"/>
          <w:szCs w:val="24"/>
        </w:rPr>
        <w:t xml:space="preserve">velődési Házat. </w:t>
      </w:r>
    </w:p>
    <w:p w:rsidR="00967FAA" w:rsidRPr="00761812" w:rsidRDefault="00967FAA" w:rsidP="00A51022">
      <w:pPr>
        <w:spacing w:after="0" w:line="240" w:lineRule="auto"/>
        <w:jc w:val="both"/>
        <w:rPr>
          <w:rFonts w:ascii="Times New Roman" w:hAnsi="Times New Roman"/>
          <w:b/>
          <w:i/>
          <w:sz w:val="24"/>
          <w:szCs w:val="24"/>
        </w:rPr>
      </w:pPr>
      <w:r w:rsidRPr="00761812">
        <w:rPr>
          <w:rFonts w:ascii="Times New Roman" w:hAnsi="Times New Roman"/>
          <w:b/>
          <w:i/>
          <w:sz w:val="24"/>
          <w:szCs w:val="24"/>
        </w:rPr>
        <w:t>A közművelődéssel kapcsolatos feladatok:</w:t>
      </w:r>
    </w:p>
    <w:p w:rsidR="00967FAA" w:rsidRDefault="00967FAA" w:rsidP="00A51022">
      <w:pPr>
        <w:spacing w:after="0" w:line="240" w:lineRule="auto"/>
        <w:ind w:left="567" w:hanging="207"/>
        <w:jc w:val="both"/>
        <w:rPr>
          <w:rFonts w:ascii="Times New Roman" w:hAnsi="Times New Roman"/>
          <w:color w:val="FF0000"/>
          <w:sz w:val="24"/>
          <w:szCs w:val="24"/>
        </w:rPr>
      </w:pPr>
      <w:proofErr w:type="gramStart"/>
      <w:r>
        <w:rPr>
          <w:rFonts w:ascii="Times New Roman" w:hAnsi="Times New Roman"/>
          <w:sz w:val="24"/>
          <w:szCs w:val="24"/>
        </w:rPr>
        <w:t xml:space="preserve">-  </w:t>
      </w:r>
      <w:r w:rsidRPr="00C358F9">
        <w:rPr>
          <w:rFonts w:ascii="Times New Roman" w:hAnsi="Times New Roman"/>
          <w:sz w:val="24"/>
          <w:szCs w:val="24"/>
        </w:rPr>
        <w:t>önálló</w:t>
      </w:r>
      <w:proofErr w:type="gramEnd"/>
      <w:r w:rsidRPr="00C358F9">
        <w:rPr>
          <w:rFonts w:ascii="Times New Roman" w:hAnsi="Times New Roman"/>
          <w:sz w:val="24"/>
          <w:szCs w:val="24"/>
        </w:rPr>
        <w:t xml:space="preserve"> művelődésszervező és/vagy közösségi animátor alkalmazása,</w:t>
      </w:r>
    </w:p>
    <w:p w:rsidR="00967FAA" w:rsidRDefault="00967FAA" w:rsidP="00A51022">
      <w:pPr>
        <w:spacing w:after="0" w:line="240" w:lineRule="auto"/>
        <w:ind w:left="567" w:hanging="207"/>
        <w:jc w:val="both"/>
        <w:rPr>
          <w:rFonts w:ascii="Times New Roman" w:hAnsi="Times New Roman"/>
          <w:sz w:val="24"/>
          <w:szCs w:val="24"/>
        </w:rPr>
      </w:pPr>
      <w:proofErr w:type="gramStart"/>
      <w:r>
        <w:rPr>
          <w:rFonts w:ascii="Times New Roman" w:hAnsi="Times New Roman"/>
          <w:sz w:val="24"/>
          <w:szCs w:val="24"/>
        </w:rPr>
        <w:t>-  pályázati</w:t>
      </w:r>
      <w:proofErr w:type="gramEnd"/>
      <w:r>
        <w:rPr>
          <w:rFonts w:ascii="Times New Roman" w:hAnsi="Times New Roman"/>
          <w:sz w:val="24"/>
          <w:szCs w:val="24"/>
        </w:rPr>
        <w:t xml:space="preserve"> lehetőségek kihasználása,</w:t>
      </w:r>
    </w:p>
    <w:p w:rsidR="00967FAA" w:rsidRDefault="00967FAA" w:rsidP="00A51022">
      <w:pPr>
        <w:spacing w:after="0" w:line="240" w:lineRule="auto"/>
        <w:ind w:left="567" w:hanging="207"/>
        <w:jc w:val="both"/>
        <w:rPr>
          <w:rFonts w:ascii="Times New Roman" w:hAnsi="Times New Roman"/>
          <w:sz w:val="24"/>
          <w:szCs w:val="24"/>
        </w:rPr>
      </w:pPr>
      <w:proofErr w:type="gramStart"/>
      <w:r>
        <w:rPr>
          <w:rFonts w:ascii="Times New Roman" w:hAnsi="Times New Roman"/>
          <w:sz w:val="24"/>
          <w:szCs w:val="24"/>
        </w:rPr>
        <w:t>-  bemutatkozási</w:t>
      </w:r>
      <w:proofErr w:type="gramEnd"/>
      <w:r>
        <w:rPr>
          <w:rFonts w:ascii="Times New Roman" w:hAnsi="Times New Roman"/>
          <w:sz w:val="24"/>
          <w:szCs w:val="24"/>
        </w:rPr>
        <w:t xml:space="preserve"> lehetőségek biztosítása (kiadványok, honlap stb.),</w:t>
      </w:r>
    </w:p>
    <w:p w:rsidR="00967FAA" w:rsidRDefault="00967FAA" w:rsidP="00A51022">
      <w:pPr>
        <w:spacing w:after="0" w:line="240" w:lineRule="auto"/>
        <w:ind w:left="567" w:hanging="207"/>
        <w:jc w:val="both"/>
        <w:rPr>
          <w:rFonts w:ascii="Times New Roman" w:hAnsi="Times New Roman"/>
          <w:sz w:val="24"/>
          <w:szCs w:val="24"/>
        </w:rPr>
      </w:pPr>
      <w:proofErr w:type="gramStart"/>
      <w:r>
        <w:rPr>
          <w:rFonts w:ascii="Times New Roman" w:hAnsi="Times New Roman"/>
          <w:sz w:val="24"/>
          <w:szCs w:val="24"/>
        </w:rPr>
        <w:t>-  civil</w:t>
      </w:r>
      <w:proofErr w:type="gramEnd"/>
      <w:r>
        <w:rPr>
          <w:rFonts w:ascii="Times New Roman" w:hAnsi="Times New Roman"/>
          <w:sz w:val="24"/>
          <w:szCs w:val="24"/>
        </w:rPr>
        <w:t xml:space="preserve"> szervezetek bevonása,</w:t>
      </w:r>
    </w:p>
    <w:p w:rsidR="00C358F9" w:rsidRDefault="00967FAA" w:rsidP="00A51022">
      <w:pPr>
        <w:spacing w:after="0" w:line="240" w:lineRule="auto"/>
        <w:ind w:left="567" w:hanging="207"/>
        <w:jc w:val="both"/>
        <w:rPr>
          <w:rFonts w:ascii="Times New Roman" w:hAnsi="Times New Roman"/>
          <w:sz w:val="24"/>
          <w:szCs w:val="24"/>
        </w:rPr>
      </w:pPr>
      <w:proofErr w:type="gramStart"/>
      <w:r>
        <w:rPr>
          <w:rFonts w:ascii="Times New Roman" w:hAnsi="Times New Roman"/>
          <w:sz w:val="24"/>
          <w:szCs w:val="24"/>
        </w:rPr>
        <w:t xml:space="preserve">- </w:t>
      </w:r>
      <w:r w:rsidR="00C358F9">
        <w:rPr>
          <w:rFonts w:ascii="Times New Roman" w:hAnsi="Times New Roman"/>
          <w:sz w:val="24"/>
          <w:szCs w:val="24"/>
        </w:rPr>
        <w:t xml:space="preserve"> </w:t>
      </w:r>
      <w:r>
        <w:rPr>
          <w:rFonts w:ascii="Times New Roman" w:hAnsi="Times New Roman"/>
          <w:sz w:val="24"/>
          <w:szCs w:val="24"/>
        </w:rPr>
        <w:t>hagyományok</w:t>
      </w:r>
      <w:proofErr w:type="gramEnd"/>
      <w:r>
        <w:rPr>
          <w:rFonts w:ascii="Times New Roman" w:hAnsi="Times New Roman"/>
          <w:sz w:val="24"/>
          <w:szCs w:val="24"/>
        </w:rPr>
        <w:t xml:space="preserve"> őrzése, </w:t>
      </w:r>
    </w:p>
    <w:p w:rsidR="00C358F9" w:rsidRDefault="00C358F9" w:rsidP="00A51022">
      <w:pPr>
        <w:spacing w:after="0" w:line="240" w:lineRule="auto"/>
        <w:ind w:left="567" w:hanging="207"/>
        <w:jc w:val="both"/>
        <w:rPr>
          <w:rFonts w:ascii="Times New Roman" w:hAnsi="Times New Roman"/>
          <w:sz w:val="24"/>
          <w:szCs w:val="24"/>
        </w:rPr>
      </w:pPr>
      <w:proofErr w:type="gramStart"/>
      <w:r>
        <w:rPr>
          <w:rFonts w:ascii="Times New Roman" w:hAnsi="Times New Roman"/>
          <w:sz w:val="24"/>
          <w:szCs w:val="24"/>
        </w:rPr>
        <w:t xml:space="preserve">-  </w:t>
      </w:r>
      <w:r w:rsidR="00967FAA">
        <w:rPr>
          <w:rFonts w:ascii="Times New Roman" w:hAnsi="Times New Roman"/>
          <w:sz w:val="24"/>
          <w:szCs w:val="24"/>
        </w:rPr>
        <w:t>néprajzi</w:t>
      </w:r>
      <w:proofErr w:type="gramEnd"/>
      <w:r w:rsidR="00967FAA">
        <w:rPr>
          <w:rFonts w:ascii="Times New Roman" w:hAnsi="Times New Roman"/>
          <w:sz w:val="24"/>
          <w:szCs w:val="24"/>
        </w:rPr>
        <w:t xml:space="preserve"> és tájvédelmi programok,</w:t>
      </w:r>
    </w:p>
    <w:p w:rsidR="00AC680C" w:rsidRDefault="00C358F9" w:rsidP="00A51022">
      <w:pPr>
        <w:spacing w:after="0" w:line="240" w:lineRule="auto"/>
        <w:ind w:left="567" w:hanging="207"/>
        <w:jc w:val="both"/>
        <w:rPr>
          <w:rFonts w:ascii="Times New Roman" w:hAnsi="Times New Roman"/>
          <w:sz w:val="24"/>
          <w:szCs w:val="24"/>
        </w:rPr>
      </w:pPr>
      <w:proofErr w:type="gramStart"/>
      <w:r>
        <w:rPr>
          <w:rFonts w:ascii="Times New Roman" w:hAnsi="Times New Roman"/>
          <w:sz w:val="24"/>
          <w:szCs w:val="24"/>
        </w:rPr>
        <w:t xml:space="preserve">- </w:t>
      </w:r>
      <w:r w:rsidR="00AC680C">
        <w:rPr>
          <w:rFonts w:ascii="Times New Roman" w:hAnsi="Times New Roman"/>
          <w:sz w:val="24"/>
          <w:szCs w:val="24"/>
        </w:rPr>
        <w:t xml:space="preserve"> természeti</w:t>
      </w:r>
      <w:proofErr w:type="gramEnd"/>
      <w:r w:rsidR="00AC680C">
        <w:rPr>
          <w:rFonts w:ascii="Times New Roman" w:hAnsi="Times New Roman"/>
          <w:sz w:val="24"/>
          <w:szCs w:val="24"/>
        </w:rPr>
        <w:t xml:space="preserve"> értékeink, kincseink feltárása és dokumentálása, </w:t>
      </w:r>
      <w:r>
        <w:rPr>
          <w:rFonts w:ascii="Times New Roman" w:hAnsi="Times New Roman"/>
          <w:sz w:val="24"/>
          <w:szCs w:val="24"/>
        </w:rPr>
        <w:t xml:space="preserve">  </w:t>
      </w:r>
    </w:p>
    <w:p w:rsidR="00967FAA" w:rsidRPr="00AC680C" w:rsidRDefault="00AC680C" w:rsidP="00A51022">
      <w:pPr>
        <w:spacing w:after="0" w:line="240" w:lineRule="auto"/>
        <w:ind w:left="567" w:hanging="207"/>
        <w:jc w:val="both"/>
        <w:rPr>
          <w:rFonts w:ascii="Times New Roman" w:hAnsi="Times New Roman"/>
          <w:sz w:val="24"/>
          <w:szCs w:val="24"/>
        </w:rPr>
      </w:pPr>
      <w:proofErr w:type="gramStart"/>
      <w:r>
        <w:rPr>
          <w:rFonts w:ascii="Times New Roman" w:hAnsi="Times New Roman"/>
          <w:sz w:val="24"/>
          <w:szCs w:val="24"/>
        </w:rPr>
        <w:t xml:space="preserve">-  </w:t>
      </w:r>
      <w:r w:rsidR="00967FAA" w:rsidRPr="00AC680C">
        <w:rPr>
          <w:rFonts w:ascii="Times New Roman" w:hAnsi="Times New Roman"/>
          <w:sz w:val="24"/>
          <w:szCs w:val="24"/>
        </w:rPr>
        <w:t>hegyközség</w:t>
      </w:r>
      <w:proofErr w:type="gramEnd"/>
      <w:r w:rsidR="00967FAA" w:rsidRPr="00AC680C">
        <w:rPr>
          <w:rFonts w:ascii="Times New Roman" w:hAnsi="Times New Roman"/>
          <w:sz w:val="24"/>
          <w:szCs w:val="24"/>
        </w:rPr>
        <w:t xml:space="preserve"> borászainak bemutatkozás</w:t>
      </w:r>
      <w:r w:rsidR="00C358F9" w:rsidRPr="00AC680C">
        <w:rPr>
          <w:rFonts w:ascii="Times New Roman" w:hAnsi="Times New Roman"/>
          <w:sz w:val="24"/>
          <w:szCs w:val="24"/>
        </w:rPr>
        <w:t>a</w:t>
      </w:r>
      <w:r w:rsidR="00967FAA" w:rsidRPr="00AC680C">
        <w:rPr>
          <w:rFonts w:ascii="Times New Roman" w:hAnsi="Times New Roman"/>
          <w:sz w:val="24"/>
          <w:szCs w:val="24"/>
        </w:rPr>
        <w:t>.</w:t>
      </w:r>
    </w:p>
    <w:p w:rsidR="00967FAA" w:rsidRDefault="00967FAA" w:rsidP="00A51022">
      <w:pPr>
        <w:spacing w:after="0" w:line="240" w:lineRule="auto"/>
        <w:jc w:val="both"/>
        <w:rPr>
          <w:rFonts w:ascii="Times New Roman" w:hAnsi="Times New Roman"/>
          <w:sz w:val="24"/>
          <w:szCs w:val="24"/>
        </w:rPr>
      </w:pPr>
    </w:p>
    <w:p w:rsidR="00967FAA" w:rsidRDefault="00967FAA" w:rsidP="00AC680C">
      <w:pPr>
        <w:spacing w:after="0" w:line="240" w:lineRule="auto"/>
        <w:jc w:val="both"/>
        <w:rPr>
          <w:rFonts w:ascii="Times New Roman" w:hAnsi="Times New Roman"/>
          <w:sz w:val="24"/>
          <w:szCs w:val="24"/>
        </w:rPr>
      </w:pPr>
      <w:r>
        <w:rPr>
          <w:rFonts w:ascii="Times New Roman" w:hAnsi="Times New Roman"/>
          <w:sz w:val="24"/>
          <w:szCs w:val="24"/>
        </w:rPr>
        <w:t>A könyvtár működtetésének fejlesztése a lakossági igények széleskörű kiszolgálása érdekében,</w:t>
      </w:r>
      <w:r w:rsidR="00AC680C">
        <w:rPr>
          <w:rFonts w:ascii="Times New Roman" w:hAnsi="Times New Roman"/>
          <w:sz w:val="24"/>
          <w:szCs w:val="24"/>
        </w:rPr>
        <w:t xml:space="preserve"> </w:t>
      </w:r>
      <w:r>
        <w:rPr>
          <w:rFonts w:ascii="Times New Roman" w:hAnsi="Times New Roman"/>
          <w:sz w:val="24"/>
          <w:szCs w:val="24"/>
        </w:rPr>
        <w:t xml:space="preserve"> ismeretterjesztő előadássorozatok</w:t>
      </w:r>
      <w:r w:rsidR="00AC680C">
        <w:rPr>
          <w:rFonts w:ascii="Times New Roman" w:hAnsi="Times New Roman"/>
          <w:sz w:val="24"/>
          <w:szCs w:val="24"/>
        </w:rPr>
        <w:t xml:space="preserve">, vers- és prózamondó versenyek, </w:t>
      </w:r>
      <w:r>
        <w:rPr>
          <w:rFonts w:ascii="Times New Roman" w:hAnsi="Times New Roman"/>
          <w:sz w:val="24"/>
          <w:szCs w:val="24"/>
        </w:rPr>
        <w:t xml:space="preserve"> </w:t>
      </w:r>
      <w:proofErr w:type="gramStart"/>
      <w:r w:rsidR="00AC680C">
        <w:rPr>
          <w:rFonts w:ascii="Times New Roman" w:hAnsi="Times New Roman"/>
          <w:sz w:val="24"/>
          <w:szCs w:val="24"/>
        </w:rPr>
        <w:t>író-olvasó találkozók</w:t>
      </w:r>
      <w:proofErr w:type="gramEnd"/>
      <w:r w:rsidR="00AC680C">
        <w:rPr>
          <w:rFonts w:ascii="Times New Roman" w:hAnsi="Times New Roman"/>
          <w:sz w:val="24"/>
          <w:szCs w:val="24"/>
        </w:rPr>
        <w:t xml:space="preserve"> stb. </w:t>
      </w:r>
    </w:p>
    <w:p w:rsidR="00AC680C" w:rsidRDefault="00AC680C" w:rsidP="00AC680C">
      <w:pPr>
        <w:spacing w:after="0" w:line="240" w:lineRule="auto"/>
        <w:jc w:val="both"/>
        <w:rPr>
          <w:rFonts w:ascii="Times New Roman" w:hAnsi="Times New Roman"/>
          <w:b/>
          <w:sz w:val="24"/>
          <w:szCs w:val="24"/>
        </w:rPr>
      </w:pPr>
    </w:p>
    <w:p w:rsidR="00967FAA" w:rsidRDefault="00967FAA" w:rsidP="00A51022">
      <w:pPr>
        <w:jc w:val="both"/>
        <w:rPr>
          <w:rFonts w:ascii="Times New Roman" w:hAnsi="Times New Roman"/>
          <w:b/>
          <w:sz w:val="24"/>
          <w:szCs w:val="24"/>
        </w:rPr>
      </w:pPr>
      <w:r>
        <w:rPr>
          <w:rFonts w:ascii="Times New Roman" w:hAnsi="Times New Roman"/>
          <w:b/>
          <w:sz w:val="24"/>
          <w:szCs w:val="24"/>
        </w:rPr>
        <w:t>5.</w:t>
      </w:r>
      <w:r w:rsidR="00E87DBF">
        <w:rPr>
          <w:rFonts w:ascii="Times New Roman" w:hAnsi="Times New Roman"/>
          <w:b/>
          <w:sz w:val="24"/>
          <w:szCs w:val="24"/>
        </w:rPr>
        <w:t>9</w:t>
      </w:r>
      <w:r>
        <w:rPr>
          <w:rFonts w:ascii="Times New Roman" w:hAnsi="Times New Roman"/>
          <w:sz w:val="24"/>
          <w:szCs w:val="24"/>
        </w:rPr>
        <w:t xml:space="preserve">. </w:t>
      </w:r>
      <w:r>
        <w:rPr>
          <w:rFonts w:ascii="Times New Roman" w:hAnsi="Times New Roman"/>
          <w:b/>
          <w:sz w:val="24"/>
          <w:szCs w:val="24"/>
        </w:rPr>
        <w:t>Sporttevékenység:</w:t>
      </w:r>
    </w:p>
    <w:p w:rsidR="006629A4" w:rsidRPr="00E42EE8" w:rsidRDefault="006629A4" w:rsidP="00A51022">
      <w:pPr>
        <w:spacing w:after="0" w:line="240" w:lineRule="auto"/>
        <w:jc w:val="both"/>
        <w:rPr>
          <w:rFonts w:ascii="Times New Roman" w:hAnsi="Times New Roman" w:cs="Times New Roman"/>
          <w:b/>
          <w:sz w:val="24"/>
          <w:szCs w:val="24"/>
          <w:u w:val="single"/>
        </w:rPr>
      </w:pPr>
      <w:r w:rsidRPr="00E42EE8">
        <w:rPr>
          <w:rFonts w:ascii="Times New Roman" w:hAnsi="Times New Roman" w:cs="Times New Roman"/>
          <w:sz w:val="24"/>
          <w:szCs w:val="24"/>
        </w:rPr>
        <w:t xml:space="preserve">Az egészséges életre való nevelést, a versenyszellem kialakítását, a szórakozást, a hasznos kikapcsolódást biztosítja: </w:t>
      </w:r>
      <w:r w:rsidRPr="00E42EE8">
        <w:rPr>
          <w:rFonts w:ascii="Times New Roman" w:hAnsi="Times New Roman" w:cs="Times New Roman"/>
          <w:b/>
          <w:i/>
          <w:sz w:val="24"/>
          <w:szCs w:val="24"/>
        </w:rPr>
        <w:t>a sport</w:t>
      </w:r>
      <w:r w:rsidRPr="00E42EE8">
        <w:rPr>
          <w:rFonts w:ascii="Times New Roman" w:hAnsi="Times New Roman" w:cs="Times New Roman"/>
          <w:sz w:val="24"/>
          <w:szCs w:val="24"/>
        </w:rPr>
        <w:t xml:space="preserve">. A tömegsport lehetőségeit részben a sportolni vágyóknak, részben pedig az önkormányzatnak kell biztosítania. Gyöngyöspata sportéletének </w:t>
      </w:r>
      <w:proofErr w:type="spellStart"/>
      <w:r w:rsidRPr="00E42EE8">
        <w:rPr>
          <w:rFonts w:ascii="Times New Roman" w:hAnsi="Times New Roman" w:cs="Times New Roman"/>
          <w:sz w:val="24"/>
          <w:szCs w:val="24"/>
        </w:rPr>
        <w:t>revitalizációja</w:t>
      </w:r>
      <w:proofErr w:type="spellEnd"/>
      <w:r w:rsidRPr="00E42EE8">
        <w:rPr>
          <w:rFonts w:ascii="Times New Roman" w:hAnsi="Times New Roman" w:cs="Times New Roman"/>
          <w:sz w:val="24"/>
          <w:szCs w:val="24"/>
        </w:rPr>
        <w:t xml:space="preserve"> (felelevenítése, új életre keltése) csak átgondolt, egymásra építkező formában, a lakosság és szponzorok közreműködésével valósítható meg. Az utánpótlás nevelés, a diáksport, a lakossági szabadidősport és a hozzájuk tartozó létesítmények – iskolai sportudvar, tornaterem, játszóterek, utcai sporteszközök, szabadidős-sportlétesítmények, nyári napközi támogatása és fenntartása elsődlegesen az önkormányzat feladata.</w:t>
      </w:r>
    </w:p>
    <w:p w:rsidR="006629A4" w:rsidRDefault="006629A4" w:rsidP="00A51022">
      <w:pPr>
        <w:spacing w:after="0" w:line="240" w:lineRule="auto"/>
        <w:jc w:val="both"/>
        <w:rPr>
          <w:rFonts w:ascii="Times New Roman" w:hAnsi="Times New Roman"/>
          <w:sz w:val="24"/>
          <w:szCs w:val="24"/>
        </w:rPr>
      </w:pPr>
    </w:p>
    <w:p w:rsidR="00967FAA" w:rsidRDefault="00967FAA" w:rsidP="00A51022">
      <w:pPr>
        <w:spacing w:after="0" w:line="240" w:lineRule="auto"/>
        <w:jc w:val="both"/>
        <w:rPr>
          <w:rFonts w:ascii="Times New Roman" w:hAnsi="Times New Roman"/>
          <w:sz w:val="24"/>
          <w:szCs w:val="24"/>
        </w:rPr>
      </w:pPr>
      <w:r>
        <w:rPr>
          <w:rFonts w:ascii="Times New Roman" w:hAnsi="Times New Roman"/>
          <w:sz w:val="24"/>
          <w:szCs w:val="24"/>
        </w:rPr>
        <w:t>A község lakossága igényt tart a helyi sportrendezvényekre. E feladat ellátását szolgálja az önkormányzat tulajdonában lévő sporttelep.</w:t>
      </w:r>
    </w:p>
    <w:p w:rsidR="00761812" w:rsidRDefault="00761812" w:rsidP="00A51022">
      <w:pPr>
        <w:spacing w:after="0" w:line="240" w:lineRule="auto"/>
        <w:jc w:val="both"/>
        <w:rPr>
          <w:rFonts w:ascii="Times New Roman" w:hAnsi="Times New Roman"/>
          <w:sz w:val="24"/>
          <w:szCs w:val="24"/>
        </w:rPr>
      </w:pPr>
    </w:p>
    <w:p w:rsidR="00967FAA" w:rsidRPr="00761812" w:rsidRDefault="00761812" w:rsidP="00A51022">
      <w:pPr>
        <w:spacing w:after="0" w:line="240" w:lineRule="auto"/>
        <w:jc w:val="both"/>
        <w:rPr>
          <w:rFonts w:ascii="Times New Roman" w:hAnsi="Times New Roman"/>
          <w:b/>
          <w:i/>
          <w:sz w:val="24"/>
          <w:szCs w:val="24"/>
        </w:rPr>
      </w:pPr>
      <w:proofErr w:type="gramStart"/>
      <w:r w:rsidRPr="00761812">
        <w:rPr>
          <w:rFonts w:ascii="Times New Roman" w:hAnsi="Times New Roman"/>
          <w:b/>
          <w:i/>
          <w:sz w:val="24"/>
          <w:szCs w:val="24"/>
        </w:rPr>
        <w:t xml:space="preserve">A  </w:t>
      </w:r>
      <w:r w:rsidR="00967FAA" w:rsidRPr="00761812">
        <w:rPr>
          <w:rFonts w:ascii="Times New Roman" w:hAnsi="Times New Roman"/>
          <w:b/>
          <w:i/>
          <w:sz w:val="24"/>
          <w:szCs w:val="24"/>
        </w:rPr>
        <w:t>sporttevékenységgel</w:t>
      </w:r>
      <w:proofErr w:type="gramEnd"/>
      <w:r w:rsidR="00967FAA" w:rsidRPr="00761812">
        <w:rPr>
          <w:rFonts w:ascii="Times New Roman" w:hAnsi="Times New Roman"/>
          <w:b/>
          <w:i/>
          <w:sz w:val="24"/>
          <w:szCs w:val="24"/>
        </w:rPr>
        <w:t xml:space="preserve"> kapcsolat</w:t>
      </w:r>
      <w:r w:rsidRPr="00761812">
        <w:rPr>
          <w:rFonts w:ascii="Times New Roman" w:hAnsi="Times New Roman"/>
          <w:b/>
          <w:i/>
          <w:sz w:val="24"/>
          <w:szCs w:val="24"/>
        </w:rPr>
        <w:t>os feladatok</w:t>
      </w:r>
      <w:r w:rsidR="00967FAA" w:rsidRPr="00761812">
        <w:rPr>
          <w:rFonts w:ascii="Times New Roman" w:hAnsi="Times New Roman"/>
          <w:b/>
          <w:i/>
          <w:sz w:val="24"/>
          <w:szCs w:val="24"/>
        </w:rPr>
        <w:t>:</w:t>
      </w:r>
    </w:p>
    <w:p w:rsidR="00967FAA" w:rsidRPr="00761812" w:rsidRDefault="00967FAA" w:rsidP="00761812">
      <w:pPr>
        <w:spacing w:after="0" w:line="240" w:lineRule="auto"/>
        <w:ind w:left="426"/>
        <w:jc w:val="both"/>
        <w:rPr>
          <w:rFonts w:ascii="Times New Roman" w:hAnsi="Times New Roman"/>
          <w:sz w:val="24"/>
          <w:szCs w:val="24"/>
        </w:rPr>
      </w:pPr>
      <w:r w:rsidRPr="00761812">
        <w:rPr>
          <w:rFonts w:ascii="Times New Roman" w:hAnsi="Times New Roman"/>
          <w:sz w:val="24"/>
          <w:szCs w:val="24"/>
        </w:rPr>
        <w:t>- a település sportéletének helyet adó épület</w:t>
      </w:r>
      <w:r w:rsidR="00AC680C">
        <w:rPr>
          <w:rFonts w:ascii="Times New Roman" w:hAnsi="Times New Roman"/>
          <w:sz w:val="24"/>
          <w:szCs w:val="24"/>
        </w:rPr>
        <w:t xml:space="preserve"> felújítása,</w:t>
      </w:r>
      <w:r w:rsidRPr="00761812">
        <w:rPr>
          <w:rFonts w:ascii="Times New Roman" w:hAnsi="Times New Roman"/>
          <w:sz w:val="24"/>
          <w:szCs w:val="24"/>
        </w:rPr>
        <w:t xml:space="preserve"> pályák karbantartás</w:t>
      </w:r>
      <w:r w:rsidR="005D4EF1">
        <w:rPr>
          <w:rFonts w:ascii="Times New Roman" w:hAnsi="Times New Roman"/>
          <w:sz w:val="24"/>
          <w:szCs w:val="24"/>
        </w:rPr>
        <w:t>a</w:t>
      </w:r>
      <w:r w:rsidRPr="00761812">
        <w:rPr>
          <w:rFonts w:ascii="Times New Roman" w:hAnsi="Times New Roman"/>
          <w:sz w:val="24"/>
          <w:szCs w:val="24"/>
        </w:rPr>
        <w:t xml:space="preserve">, </w:t>
      </w:r>
    </w:p>
    <w:p w:rsidR="00967FAA" w:rsidRPr="00761812" w:rsidRDefault="00967FAA" w:rsidP="00761812">
      <w:pPr>
        <w:spacing w:after="0" w:line="240" w:lineRule="auto"/>
        <w:ind w:left="426"/>
        <w:jc w:val="both"/>
        <w:rPr>
          <w:rFonts w:ascii="Times New Roman" w:hAnsi="Times New Roman"/>
          <w:sz w:val="24"/>
          <w:szCs w:val="24"/>
        </w:rPr>
      </w:pPr>
      <w:r w:rsidRPr="00761812">
        <w:rPr>
          <w:rFonts w:ascii="Times New Roman" w:hAnsi="Times New Roman"/>
          <w:sz w:val="24"/>
          <w:szCs w:val="24"/>
        </w:rPr>
        <w:t>- a sportegyesület támogatás</w:t>
      </w:r>
      <w:r w:rsidR="005D4EF1">
        <w:rPr>
          <w:rFonts w:ascii="Times New Roman" w:hAnsi="Times New Roman"/>
          <w:sz w:val="24"/>
          <w:szCs w:val="24"/>
        </w:rPr>
        <w:t>a</w:t>
      </w:r>
      <w:r w:rsidRPr="00761812">
        <w:rPr>
          <w:rFonts w:ascii="Times New Roman" w:hAnsi="Times New Roman"/>
          <w:sz w:val="24"/>
          <w:szCs w:val="24"/>
        </w:rPr>
        <w:t>,</w:t>
      </w:r>
    </w:p>
    <w:p w:rsidR="00967FAA" w:rsidRPr="005D4EF1" w:rsidRDefault="00967FAA" w:rsidP="00761812">
      <w:pPr>
        <w:spacing w:after="0" w:line="240" w:lineRule="auto"/>
        <w:ind w:left="567" w:hanging="141"/>
        <w:jc w:val="both"/>
        <w:rPr>
          <w:rFonts w:ascii="Times New Roman" w:hAnsi="Times New Roman"/>
          <w:sz w:val="24"/>
          <w:szCs w:val="24"/>
        </w:rPr>
      </w:pPr>
      <w:r w:rsidRPr="005D4EF1">
        <w:rPr>
          <w:rFonts w:ascii="Times New Roman" w:hAnsi="Times New Roman"/>
          <w:sz w:val="24"/>
          <w:szCs w:val="24"/>
        </w:rPr>
        <w:t>-</w:t>
      </w:r>
      <w:r w:rsidR="005D4EF1" w:rsidRPr="005D4EF1">
        <w:rPr>
          <w:rFonts w:ascii="Times New Roman" w:hAnsi="Times New Roman"/>
          <w:sz w:val="24"/>
          <w:szCs w:val="24"/>
        </w:rPr>
        <w:t xml:space="preserve"> </w:t>
      </w:r>
      <w:r w:rsidRPr="005D4EF1">
        <w:rPr>
          <w:rFonts w:ascii="Times New Roman" w:hAnsi="Times New Roman"/>
          <w:sz w:val="24"/>
          <w:szCs w:val="24"/>
        </w:rPr>
        <w:t>segít</w:t>
      </w:r>
      <w:r w:rsidR="005D4EF1" w:rsidRPr="005D4EF1">
        <w:rPr>
          <w:rFonts w:ascii="Times New Roman" w:hAnsi="Times New Roman"/>
          <w:sz w:val="24"/>
          <w:szCs w:val="24"/>
        </w:rPr>
        <w:t>jük</w:t>
      </w:r>
      <w:r w:rsidRPr="005D4EF1">
        <w:rPr>
          <w:rFonts w:ascii="Times New Roman" w:hAnsi="Times New Roman"/>
          <w:sz w:val="24"/>
          <w:szCs w:val="24"/>
        </w:rPr>
        <w:t xml:space="preserve"> és szorgalmazz</w:t>
      </w:r>
      <w:r w:rsidR="005D4EF1" w:rsidRPr="005D4EF1">
        <w:rPr>
          <w:rFonts w:ascii="Times New Roman" w:hAnsi="Times New Roman"/>
          <w:sz w:val="24"/>
          <w:szCs w:val="24"/>
        </w:rPr>
        <w:t>uk</w:t>
      </w:r>
      <w:r w:rsidRPr="005D4EF1">
        <w:rPr>
          <w:rFonts w:ascii="Times New Roman" w:hAnsi="Times New Roman"/>
          <w:sz w:val="24"/>
          <w:szCs w:val="24"/>
        </w:rPr>
        <w:t xml:space="preserve"> a sportegyesület pályázati </w:t>
      </w:r>
      <w:r w:rsidR="005D4EF1" w:rsidRPr="005D4EF1">
        <w:rPr>
          <w:rFonts w:ascii="Times New Roman" w:hAnsi="Times New Roman"/>
          <w:sz w:val="24"/>
          <w:szCs w:val="24"/>
        </w:rPr>
        <w:t>t</w:t>
      </w:r>
      <w:r w:rsidRPr="005D4EF1">
        <w:rPr>
          <w:rFonts w:ascii="Times New Roman" w:hAnsi="Times New Roman"/>
          <w:sz w:val="24"/>
          <w:szCs w:val="24"/>
        </w:rPr>
        <w:t>evékenységét</w:t>
      </w:r>
      <w:r w:rsidR="005D4EF1">
        <w:rPr>
          <w:rFonts w:ascii="Times New Roman" w:hAnsi="Times New Roman"/>
          <w:sz w:val="24"/>
          <w:szCs w:val="24"/>
        </w:rPr>
        <w:t>,</w:t>
      </w:r>
    </w:p>
    <w:p w:rsidR="005D4EF1" w:rsidRDefault="00015402" w:rsidP="00761812">
      <w:pPr>
        <w:spacing w:after="0" w:line="240" w:lineRule="auto"/>
        <w:ind w:left="567" w:hanging="141"/>
        <w:jc w:val="both"/>
        <w:rPr>
          <w:rFonts w:ascii="Times New Roman" w:hAnsi="Times New Roman" w:cs="Times New Roman"/>
          <w:sz w:val="24"/>
          <w:szCs w:val="24"/>
        </w:rPr>
      </w:pPr>
      <w:r w:rsidRPr="005D4EF1">
        <w:rPr>
          <w:rFonts w:ascii="Times New Roman" w:hAnsi="Times New Roman"/>
          <w:sz w:val="24"/>
          <w:szCs w:val="24"/>
        </w:rPr>
        <w:t>-</w:t>
      </w:r>
      <w:r>
        <w:rPr>
          <w:rFonts w:ascii="Times New Roman" w:hAnsi="Times New Roman"/>
          <w:color w:val="FF0000"/>
          <w:sz w:val="24"/>
          <w:szCs w:val="24"/>
        </w:rPr>
        <w:t xml:space="preserve"> </w:t>
      </w:r>
      <w:r w:rsidR="005D4EF1">
        <w:rPr>
          <w:rFonts w:ascii="Times New Roman" w:hAnsi="Times New Roman" w:cs="Times New Roman"/>
          <w:sz w:val="24"/>
          <w:szCs w:val="24"/>
        </w:rPr>
        <w:t>g</w:t>
      </w:r>
      <w:r w:rsidRPr="00AA2F64">
        <w:rPr>
          <w:rFonts w:ascii="Times New Roman" w:hAnsi="Times New Roman" w:cs="Times New Roman"/>
          <w:sz w:val="24"/>
          <w:szCs w:val="24"/>
        </w:rPr>
        <w:t xml:space="preserve">ondoskodunk gyermekeink érdekében játszótér kialakításáról, de nem </w:t>
      </w:r>
      <w:r w:rsidR="005D4EF1">
        <w:rPr>
          <w:rFonts w:ascii="Times New Roman" w:hAnsi="Times New Roman" w:cs="Times New Roman"/>
          <w:sz w:val="24"/>
          <w:szCs w:val="24"/>
        </w:rPr>
        <w:t>hagyhatjuk</w:t>
      </w:r>
    </w:p>
    <w:p w:rsidR="00015402" w:rsidRDefault="005D4EF1" w:rsidP="00761812">
      <w:pPr>
        <w:spacing w:after="0" w:line="240" w:lineRule="auto"/>
        <w:ind w:left="567" w:hanging="141"/>
        <w:jc w:val="both"/>
        <w:rPr>
          <w:rFonts w:ascii="Times New Roman" w:hAnsi="Times New Roman"/>
          <w:color w:val="FF0000"/>
          <w:sz w:val="24"/>
          <w:szCs w:val="24"/>
        </w:rPr>
      </w:pPr>
      <w:r>
        <w:rPr>
          <w:rFonts w:ascii="Times New Roman" w:hAnsi="Times New Roman" w:cs="Times New Roman"/>
          <w:sz w:val="24"/>
          <w:szCs w:val="24"/>
        </w:rPr>
        <w:t xml:space="preserve">  </w:t>
      </w:r>
      <w:proofErr w:type="gramStart"/>
      <w:r w:rsidR="00015402" w:rsidRPr="00AA2F64">
        <w:rPr>
          <w:rFonts w:ascii="Times New Roman" w:hAnsi="Times New Roman" w:cs="Times New Roman"/>
          <w:sz w:val="24"/>
          <w:szCs w:val="24"/>
        </w:rPr>
        <w:t>figyelmen</w:t>
      </w:r>
      <w:proofErr w:type="gramEnd"/>
      <w:r w:rsidR="00AC680C">
        <w:rPr>
          <w:rFonts w:ascii="Times New Roman" w:hAnsi="Times New Roman" w:cs="Times New Roman"/>
          <w:sz w:val="24"/>
          <w:szCs w:val="24"/>
        </w:rPr>
        <w:t xml:space="preserve"> </w:t>
      </w:r>
      <w:r w:rsidR="00015402" w:rsidRPr="00AA2F64">
        <w:rPr>
          <w:rFonts w:ascii="Times New Roman" w:hAnsi="Times New Roman" w:cs="Times New Roman"/>
          <w:sz w:val="24"/>
          <w:szCs w:val="24"/>
        </w:rPr>
        <w:t>kívül a kamaszok igényeit sem (kosárlabda pálya, kézilabda pálya, teniszpálya, biciklis pálya</w:t>
      </w:r>
      <w:r w:rsidR="00015402">
        <w:rPr>
          <w:rFonts w:ascii="Times New Roman" w:hAnsi="Times New Roman" w:cs="Times New Roman"/>
          <w:sz w:val="24"/>
          <w:szCs w:val="24"/>
        </w:rPr>
        <w:t>, kondi park</w:t>
      </w:r>
      <w:r w:rsidR="00015402" w:rsidRPr="00AA2F64">
        <w:rPr>
          <w:rFonts w:ascii="Times New Roman" w:hAnsi="Times New Roman" w:cs="Times New Roman"/>
          <w:sz w:val="24"/>
          <w:szCs w:val="24"/>
        </w:rPr>
        <w:t xml:space="preserve"> stb.).</w:t>
      </w:r>
    </w:p>
    <w:p w:rsidR="00AA2F64" w:rsidRDefault="00AA2F64" w:rsidP="00AC680C">
      <w:pPr>
        <w:spacing w:after="0" w:line="240" w:lineRule="auto"/>
        <w:ind w:left="567" w:hanging="141"/>
        <w:rPr>
          <w:rFonts w:ascii="Times New Roman" w:hAnsi="Times New Roman"/>
          <w:color w:val="FF0000"/>
          <w:sz w:val="24"/>
          <w:szCs w:val="24"/>
        </w:rPr>
      </w:pPr>
    </w:p>
    <w:p w:rsidR="00636EB4" w:rsidRPr="00965C2A" w:rsidRDefault="00E87DBF" w:rsidP="00A51022">
      <w:pPr>
        <w:pStyle w:val="Nincstrkz"/>
        <w:jc w:val="both"/>
        <w:rPr>
          <w:rFonts w:ascii="Times New Roman" w:hAnsi="Times New Roman" w:cs="Times New Roman"/>
          <w:b/>
          <w:i/>
          <w:sz w:val="24"/>
          <w:szCs w:val="24"/>
        </w:rPr>
      </w:pPr>
      <w:r w:rsidRPr="00965C2A">
        <w:rPr>
          <w:rFonts w:ascii="Times New Roman" w:hAnsi="Times New Roman" w:cs="Times New Roman"/>
          <w:b/>
          <w:i/>
          <w:sz w:val="24"/>
          <w:szCs w:val="24"/>
        </w:rPr>
        <w:t xml:space="preserve">5.10. </w:t>
      </w:r>
      <w:r w:rsidR="00636EB4" w:rsidRPr="00965C2A">
        <w:rPr>
          <w:rFonts w:ascii="Times New Roman" w:hAnsi="Times New Roman" w:cs="Times New Roman"/>
          <w:b/>
          <w:i/>
          <w:sz w:val="24"/>
          <w:szCs w:val="24"/>
        </w:rPr>
        <w:t>KÖZBIZTONSÁG, KÖZREND</w:t>
      </w:r>
      <w:r w:rsidRPr="00965C2A">
        <w:rPr>
          <w:rFonts w:ascii="Times New Roman" w:hAnsi="Times New Roman" w:cs="Times New Roman"/>
          <w:b/>
          <w:i/>
          <w:sz w:val="24"/>
          <w:szCs w:val="24"/>
        </w:rPr>
        <w:t>, TŰZVÉDELEM</w:t>
      </w:r>
    </w:p>
    <w:p w:rsidR="00636EB4" w:rsidRPr="004E4A97" w:rsidRDefault="00636EB4" w:rsidP="00A51022">
      <w:pPr>
        <w:pStyle w:val="Nincstrkz"/>
        <w:jc w:val="both"/>
        <w:rPr>
          <w:b/>
          <w:i/>
          <w:sz w:val="28"/>
          <w:szCs w:val="28"/>
        </w:rPr>
      </w:pPr>
    </w:p>
    <w:p w:rsidR="00636EB4" w:rsidRPr="00AA2F64" w:rsidRDefault="00636EB4" w:rsidP="00A51022">
      <w:pPr>
        <w:pStyle w:val="Nincstrkz"/>
        <w:jc w:val="both"/>
        <w:rPr>
          <w:rFonts w:ascii="Times New Roman" w:hAnsi="Times New Roman" w:cs="Times New Roman"/>
          <w:sz w:val="24"/>
          <w:szCs w:val="24"/>
        </w:rPr>
      </w:pPr>
      <w:r w:rsidRPr="00AA2F64">
        <w:rPr>
          <w:rFonts w:ascii="Times New Roman" w:hAnsi="Times New Roman" w:cs="Times New Roman"/>
          <w:sz w:val="24"/>
          <w:szCs w:val="24"/>
        </w:rPr>
        <w:t>Akik Gyöngyöspatát választják otthonuknak, vagy vállalkozásuk színteréül joggal elvárják, hogy biztonságban tudhassák mindazt, amit a városunkban létrehoztak.</w:t>
      </w:r>
    </w:p>
    <w:p w:rsidR="00636EB4" w:rsidRDefault="008C06F3" w:rsidP="00A51022">
      <w:pPr>
        <w:pStyle w:val="Nincstrkz"/>
        <w:jc w:val="both"/>
        <w:rPr>
          <w:rFonts w:ascii="Times New Roman" w:hAnsi="Times New Roman" w:cs="Times New Roman"/>
          <w:sz w:val="24"/>
          <w:szCs w:val="24"/>
        </w:rPr>
      </w:pPr>
      <w:r>
        <w:rPr>
          <w:rFonts w:ascii="Times New Roman" w:hAnsi="Times New Roman" w:cs="Times New Roman"/>
          <w:sz w:val="24"/>
          <w:szCs w:val="24"/>
        </w:rPr>
        <w:t xml:space="preserve">A </w:t>
      </w:r>
      <w:proofErr w:type="gramStart"/>
      <w:r>
        <w:rPr>
          <w:rFonts w:ascii="Times New Roman" w:hAnsi="Times New Roman" w:cs="Times New Roman"/>
          <w:sz w:val="24"/>
          <w:szCs w:val="24"/>
        </w:rPr>
        <w:t>v</w:t>
      </w:r>
      <w:r w:rsidR="00636EB4" w:rsidRPr="00AA2F64">
        <w:rPr>
          <w:rFonts w:ascii="Times New Roman" w:hAnsi="Times New Roman" w:cs="Times New Roman"/>
          <w:sz w:val="24"/>
          <w:szCs w:val="24"/>
        </w:rPr>
        <w:t>áros</w:t>
      </w:r>
      <w:r w:rsidR="005D4EF1">
        <w:rPr>
          <w:rFonts w:ascii="Times New Roman" w:hAnsi="Times New Roman" w:cs="Times New Roman"/>
          <w:sz w:val="24"/>
          <w:szCs w:val="24"/>
        </w:rPr>
        <w:t xml:space="preserve"> j</w:t>
      </w:r>
      <w:r w:rsidR="00636EB4" w:rsidRPr="00AA2F64">
        <w:rPr>
          <w:rFonts w:ascii="Times New Roman" w:hAnsi="Times New Roman" w:cs="Times New Roman"/>
          <w:sz w:val="24"/>
          <w:szCs w:val="24"/>
        </w:rPr>
        <w:t>elentős</w:t>
      </w:r>
      <w:proofErr w:type="gramEnd"/>
      <w:r w:rsidR="00636EB4" w:rsidRPr="00AA2F64">
        <w:rPr>
          <w:rFonts w:ascii="Times New Roman" w:hAnsi="Times New Roman" w:cs="Times New Roman"/>
          <w:sz w:val="24"/>
          <w:szCs w:val="24"/>
        </w:rPr>
        <w:t xml:space="preserve"> átmenő forgalommal rendelkezik. A biztonságérzet fokozása érdekében kialakított helyi térfigyelő rendszert szükség esetén tovább </w:t>
      </w:r>
      <w:r w:rsidR="005D4EF1">
        <w:rPr>
          <w:rFonts w:ascii="Times New Roman" w:hAnsi="Times New Roman" w:cs="Times New Roman"/>
          <w:sz w:val="24"/>
          <w:szCs w:val="24"/>
        </w:rPr>
        <w:t>kell</w:t>
      </w:r>
      <w:r w:rsidR="00636EB4" w:rsidRPr="00AA2F64">
        <w:rPr>
          <w:rFonts w:ascii="Times New Roman" w:hAnsi="Times New Roman" w:cs="Times New Roman"/>
          <w:sz w:val="24"/>
          <w:szCs w:val="24"/>
        </w:rPr>
        <w:t xml:space="preserve"> fejleszteni, a meglévő rendszer folyamatos, zavartalan üzemeltetés</w:t>
      </w:r>
      <w:r w:rsidR="005D4EF1">
        <w:rPr>
          <w:rFonts w:ascii="Times New Roman" w:hAnsi="Times New Roman" w:cs="Times New Roman"/>
          <w:sz w:val="24"/>
          <w:szCs w:val="24"/>
        </w:rPr>
        <w:t>ét biztosítanunk kell.</w:t>
      </w:r>
    </w:p>
    <w:p w:rsidR="005D4EF1" w:rsidRPr="00AA2F64" w:rsidRDefault="005D4EF1" w:rsidP="00A51022">
      <w:pPr>
        <w:pStyle w:val="Nincstrkz"/>
        <w:jc w:val="both"/>
        <w:rPr>
          <w:rFonts w:ascii="Times New Roman" w:hAnsi="Times New Roman" w:cs="Times New Roman"/>
          <w:sz w:val="24"/>
          <w:szCs w:val="24"/>
        </w:rPr>
      </w:pPr>
    </w:p>
    <w:p w:rsidR="00636EB4" w:rsidRDefault="00636EB4" w:rsidP="00A51022">
      <w:pPr>
        <w:pStyle w:val="Nincstrkz"/>
        <w:jc w:val="both"/>
        <w:rPr>
          <w:rFonts w:ascii="Times New Roman" w:hAnsi="Times New Roman" w:cs="Times New Roman"/>
          <w:sz w:val="24"/>
          <w:szCs w:val="24"/>
        </w:rPr>
      </w:pPr>
      <w:r w:rsidRPr="00AA2F64">
        <w:rPr>
          <w:rFonts w:ascii="Times New Roman" w:hAnsi="Times New Roman" w:cs="Times New Roman"/>
          <w:sz w:val="24"/>
          <w:szCs w:val="24"/>
        </w:rPr>
        <w:t>Polgármesterként kiemelt célom, hogy a városunkban működő rendőrőrs tartson hivatalos fogadó órákat, hogy a lakosság számára elérhetőek legyenek. A városban történő járőrözések, ellenőrzések folyamatosak legyenek.  A köznyugalmat igénylő lakosság elvárásait a központi intézkedések hatékonysága nem teljesen elégíti ki, ezért indokolt, hogy a közbiztonság javítására saját erőnkre támaszkodva mi magunk is részt vegyünk. A Polgárőrség tevékenysége város közterületeinek rendjét, a bűnelkövetések megelőzését szolgálja.</w:t>
      </w:r>
    </w:p>
    <w:p w:rsidR="005D4EF1" w:rsidRPr="00AA2F64" w:rsidRDefault="005D4EF1" w:rsidP="00A51022">
      <w:pPr>
        <w:pStyle w:val="Nincstrkz"/>
        <w:jc w:val="both"/>
        <w:rPr>
          <w:rFonts w:ascii="Times New Roman" w:hAnsi="Times New Roman" w:cs="Times New Roman"/>
          <w:sz w:val="24"/>
          <w:szCs w:val="24"/>
        </w:rPr>
      </w:pPr>
    </w:p>
    <w:p w:rsidR="00E87DBF" w:rsidRDefault="00E87DBF" w:rsidP="005D4EF1">
      <w:pPr>
        <w:spacing w:after="0" w:line="240" w:lineRule="auto"/>
        <w:jc w:val="both"/>
        <w:rPr>
          <w:rFonts w:ascii="Times New Roman" w:hAnsi="Times New Roman"/>
          <w:sz w:val="24"/>
          <w:szCs w:val="24"/>
        </w:rPr>
      </w:pPr>
      <w:r>
        <w:rPr>
          <w:rFonts w:ascii="Times New Roman" w:hAnsi="Times New Roman"/>
          <w:sz w:val="24"/>
          <w:szCs w:val="24"/>
        </w:rPr>
        <w:t xml:space="preserve">Az önkormányzat feladata a közbiztonsági és tűzvédelmi feladatok ellátásának támogatása, illetve színvonalának javítása. </w:t>
      </w:r>
    </w:p>
    <w:p w:rsidR="005D4EF1" w:rsidRDefault="005D4EF1" w:rsidP="005D4EF1">
      <w:pPr>
        <w:spacing w:after="0" w:line="240" w:lineRule="auto"/>
        <w:jc w:val="both"/>
        <w:rPr>
          <w:rFonts w:ascii="Times New Roman" w:hAnsi="Times New Roman"/>
          <w:sz w:val="24"/>
          <w:szCs w:val="24"/>
        </w:rPr>
      </w:pPr>
    </w:p>
    <w:p w:rsidR="00E87DBF" w:rsidRDefault="00E87DBF" w:rsidP="00761812">
      <w:pPr>
        <w:spacing w:after="0" w:line="240" w:lineRule="auto"/>
        <w:jc w:val="both"/>
        <w:rPr>
          <w:rFonts w:ascii="Times New Roman" w:hAnsi="Times New Roman"/>
          <w:b/>
          <w:i/>
          <w:sz w:val="24"/>
          <w:szCs w:val="24"/>
        </w:rPr>
      </w:pPr>
      <w:r w:rsidRPr="00761812">
        <w:rPr>
          <w:rFonts w:ascii="Times New Roman" w:hAnsi="Times New Roman"/>
          <w:b/>
          <w:i/>
          <w:sz w:val="24"/>
          <w:szCs w:val="24"/>
        </w:rPr>
        <w:t>Ennek érdekében:</w:t>
      </w:r>
    </w:p>
    <w:p w:rsidR="00E87DBF" w:rsidRDefault="00E87DBF" w:rsidP="00761812">
      <w:pPr>
        <w:numPr>
          <w:ilvl w:val="0"/>
          <w:numId w:val="2"/>
        </w:numPr>
        <w:spacing w:after="0" w:line="240" w:lineRule="auto"/>
        <w:jc w:val="both"/>
        <w:rPr>
          <w:rFonts w:ascii="Times New Roman" w:hAnsi="Times New Roman"/>
          <w:sz w:val="24"/>
          <w:szCs w:val="24"/>
        </w:rPr>
      </w:pPr>
      <w:r>
        <w:rPr>
          <w:rFonts w:ascii="Times New Roman" w:hAnsi="Times New Roman"/>
          <w:sz w:val="24"/>
          <w:szCs w:val="24"/>
        </w:rPr>
        <w:t>támogatást nyújt a helyi polgárőr egyesületnek,</w:t>
      </w:r>
    </w:p>
    <w:p w:rsidR="00E87DBF" w:rsidRPr="00E87DBF" w:rsidRDefault="00E87DBF" w:rsidP="005D4EF1">
      <w:pPr>
        <w:numPr>
          <w:ilvl w:val="0"/>
          <w:numId w:val="2"/>
        </w:numPr>
        <w:spacing w:after="0" w:line="240" w:lineRule="auto"/>
        <w:ind w:left="0" w:firstLine="360"/>
        <w:rPr>
          <w:rFonts w:ascii="Times New Roman" w:hAnsi="Times New Roman"/>
          <w:sz w:val="24"/>
          <w:szCs w:val="24"/>
        </w:rPr>
      </w:pPr>
      <w:r w:rsidRPr="00E87DBF">
        <w:rPr>
          <w:rFonts w:ascii="Times New Roman" w:hAnsi="Times New Roman"/>
          <w:sz w:val="24"/>
          <w:szCs w:val="24"/>
        </w:rPr>
        <w:t xml:space="preserve">figyelemmel kíséri, hogy az önkormányzat intézményei </w:t>
      </w:r>
      <w:proofErr w:type="gramStart"/>
      <w:r w:rsidRPr="00E87DBF">
        <w:rPr>
          <w:rFonts w:ascii="Times New Roman" w:hAnsi="Times New Roman"/>
          <w:sz w:val="24"/>
          <w:szCs w:val="24"/>
        </w:rPr>
        <w:t xml:space="preserve">rendelkezzenek       </w:t>
      </w:r>
      <w:r w:rsidRPr="00E87DBF">
        <w:rPr>
          <w:rFonts w:ascii="Times New Roman" w:hAnsi="Times New Roman"/>
          <w:sz w:val="24"/>
          <w:szCs w:val="24"/>
        </w:rPr>
        <w:br/>
        <w:t xml:space="preserve">            tűzvédelmi</w:t>
      </w:r>
      <w:proofErr w:type="gramEnd"/>
      <w:r w:rsidRPr="00E87DBF">
        <w:rPr>
          <w:rFonts w:ascii="Times New Roman" w:hAnsi="Times New Roman"/>
          <w:sz w:val="24"/>
          <w:szCs w:val="24"/>
        </w:rPr>
        <w:t xml:space="preserve"> szabályzattal,</w:t>
      </w:r>
    </w:p>
    <w:p w:rsidR="00E87DBF" w:rsidRDefault="00E87DBF" w:rsidP="00761812">
      <w:pPr>
        <w:numPr>
          <w:ilvl w:val="0"/>
          <w:numId w:val="2"/>
        </w:numPr>
        <w:spacing w:after="0" w:line="240" w:lineRule="auto"/>
        <w:ind w:left="0" w:firstLine="360"/>
        <w:jc w:val="both"/>
        <w:rPr>
          <w:rFonts w:ascii="Times New Roman" w:hAnsi="Times New Roman"/>
          <w:sz w:val="24"/>
          <w:szCs w:val="24"/>
        </w:rPr>
      </w:pPr>
      <w:r>
        <w:rPr>
          <w:rFonts w:ascii="Times New Roman" w:hAnsi="Times New Roman"/>
          <w:sz w:val="24"/>
          <w:szCs w:val="24"/>
        </w:rPr>
        <w:t>közbiztonsági</w:t>
      </w:r>
      <w:r w:rsidRPr="001E1EFC">
        <w:rPr>
          <w:rFonts w:ascii="Times New Roman" w:hAnsi="Times New Roman"/>
          <w:sz w:val="24"/>
          <w:szCs w:val="24"/>
        </w:rPr>
        <w:t>,</w:t>
      </w:r>
      <w:r w:rsidR="001E1EFC" w:rsidRPr="001E1EFC">
        <w:rPr>
          <w:rFonts w:ascii="Times New Roman" w:hAnsi="Times New Roman"/>
          <w:sz w:val="24"/>
          <w:szCs w:val="24"/>
        </w:rPr>
        <w:t xml:space="preserve"> </w:t>
      </w:r>
      <w:r w:rsidRPr="001E1EFC">
        <w:rPr>
          <w:rFonts w:ascii="Times New Roman" w:hAnsi="Times New Roman"/>
          <w:sz w:val="24"/>
          <w:szCs w:val="24"/>
        </w:rPr>
        <w:t>katasztrófavédelmi referenset</w:t>
      </w:r>
      <w:r>
        <w:rPr>
          <w:rFonts w:ascii="Times New Roman" w:hAnsi="Times New Roman"/>
          <w:sz w:val="24"/>
          <w:szCs w:val="24"/>
        </w:rPr>
        <w:t xml:space="preserve"> működtet.</w:t>
      </w:r>
    </w:p>
    <w:p w:rsidR="00E87DBF" w:rsidRDefault="00E87DBF" w:rsidP="00A51022">
      <w:pPr>
        <w:pStyle w:val="Nincstrkz"/>
        <w:jc w:val="both"/>
        <w:rPr>
          <w:rFonts w:ascii="Times New Roman" w:hAnsi="Times New Roman" w:cs="Times New Roman"/>
          <w:sz w:val="24"/>
          <w:szCs w:val="24"/>
        </w:rPr>
      </w:pPr>
    </w:p>
    <w:p w:rsidR="00636EB4" w:rsidRPr="00AA2F64" w:rsidRDefault="00636EB4" w:rsidP="00A51022">
      <w:pPr>
        <w:pStyle w:val="Nincstrkz"/>
        <w:jc w:val="both"/>
        <w:rPr>
          <w:rFonts w:ascii="Times New Roman" w:hAnsi="Times New Roman" w:cs="Times New Roman"/>
          <w:sz w:val="24"/>
          <w:szCs w:val="24"/>
        </w:rPr>
      </w:pPr>
      <w:r w:rsidRPr="00AA2F64">
        <w:rPr>
          <w:rFonts w:ascii="Times New Roman" w:hAnsi="Times New Roman" w:cs="Times New Roman"/>
          <w:sz w:val="24"/>
          <w:szCs w:val="24"/>
        </w:rPr>
        <w:t>A közérzetet befolyásoló tényezők közé tartozik, a közterületi vandalizmus, a kutyák tartásával kapcsolatos szabálytalanságok sokasága is. A helyi ifjúság nevelése és közreműködése elengedhetetlenül fontos ahhoz, hogy kulturált környez</w:t>
      </w:r>
      <w:r w:rsidR="00761812">
        <w:rPr>
          <w:rFonts w:ascii="Times New Roman" w:hAnsi="Times New Roman" w:cs="Times New Roman"/>
          <w:sz w:val="24"/>
          <w:szCs w:val="24"/>
        </w:rPr>
        <w:t>e</w:t>
      </w:r>
      <w:r w:rsidRPr="00AA2F64">
        <w:rPr>
          <w:rFonts w:ascii="Times New Roman" w:hAnsi="Times New Roman" w:cs="Times New Roman"/>
          <w:sz w:val="24"/>
          <w:szCs w:val="24"/>
        </w:rPr>
        <w:t>tet teremtsünk.</w:t>
      </w:r>
    </w:p>
    <w:p w:rsidR="00636EB4" w:rsidRPr="00AA2F64" w:rsidRDefault="00636EB4" w:rsidP="00A51022">
      <w:pPr>
        <w:pStyle w:val="Nincstrkz"/>
        <w:jc w:val="both"/>
        <w:rPr>
          <w:rFonts w:ascii="Times New Roman" w:hAnsi="Times New Roman" w:cs="Times New Roman"/>
          <w:sz w:val="24"/>
          <w:szCs w:val="24"/>
        </w:rPr>
      </w:pPr>
      <w:r w:rsidRPr="00AA2F64">
        <w:rPr>
          <w:rFonts w:ascii="Times New Roman" w:hAnsi="Times New Roman" w:cs="Times New Roman"/>
          <w:sz w:val="24"/>
          <w:szCs w:val="24"/>
        </w:rPr>
        <w:t>Sajnos gyakori tapasztalat a hivatalban, hogy a kutyatartók nem veszik figyelembe a helyi előírásokat, és felelőtlen viselkedésükkel veszélyeztetik mások testi épségét. Ezek a problémák is csak összefogással, és az állattartók jogkövető magatartásával, belátással oldódnak meg.</w:t>
      </w:r>
    </w:p>
    <w:p w:rsidR="00C27D35" w:rsidRDefault="00C27D35" w:rsidP="00A51022">
      <w:pPr>
        <w:spacing w:after="0" w:line="240" w:lineRule="auto"/>
        <w:jc w:val="both"/>
        <w:rPr>
          <w:rFonts w:ascii="Times New Roman" w:hAnsi="Times New Roman"/>
          <w:b/>
          <w:sz w:val="24"/>
          <w:szCs w:val="24"/>
        </w:rPr>
      </w:pPr>
    </w:p>
    <w:p w:rsidR="00967FAA" w:rsidRDefault="00967FAA" w:rsidP="00A51022">
      <w:pPr>
        <w:spacing w:after="0" w:line="240" w:lineRule="auto"/>
        <w:jc w:val="both"/>
        <w:rPr>
          <w:rFonts w:ascii="Times New Roman" w:hAnsi="Times New Roman"/>
          <w:sz w:val="24"/>
          <w:szCs w:val="24"/>
        </w:rPr>
      </w:pPr>
      <w:r>
        <w:rPr>
          <w:rFonts w:ascii="Times New Roman" w:hAnsi="Times New Roman"/>
          <w:b/>
          <w:sz w:val="24"/>
          <w:szCs w:val="24"/>
        </w:rPr>
        <w:t>5.1</w:t>
      </w:r>
      <w:r w:rsidR="00E87DBF">
        <w:rPr>
          <w:rFonts w:ascii="Times New Roman" w:hAnsi="Times New Roman"/>
          <w:b/>
          <w:sz w:val="24"/>
          <w:szCs w:val="24"/>
        </w:rPr>
        <w:t>1</w:t>
      </w:r>
      <w:r>
        <w:rPr>
          <w:rFonts w:ascii="Times New Roman" w:hAnsi="Times New Roman"/>
          <w:sz w:val="24"/>
          <w:szCs w:val="24"/>
        </w:rPr>
        <w:t xml:space="preserve">. </w:t>
      </w:r>
      <w:r>
        <w:rPr>
          <w:rFonts w:ascii="Times New Roman" w:hAnsi="Times New Roman"/>
          <w:b/>
          <w:sz w:val="24"/>
          <w:szCs w:val="24"/>
        </w:rPr>
        <w:t>Egyház</w:t>
      </w:r>
    </w:p>
    <w:p w:rsidR="00E95075" w:rsidRDefault="00E95075" w:rsidP="00A51022">
      <w:pPr>
        <w:spacing w:after="0" w:line="240" w:lineRule="auto"/>
        <w:jc w:val="both"/>
        <w:rPr>
          <w:rFonts w:ascii="Times New Roman" w:hAnsi="Times New Roman"/>
          <w:sz w:val="24"/>
          <w:szCs w:val="24"/>
        </w:rPr>
      </w:pPr>
    </w:p>
    <w:p w:rsidR="00967FAA" w:rsidRDefault="00967FAA" w:rsidP="00A51022">
      <w:pPr>
        <w:spacing w:after="0" w:line="240" w:lineRule="auto"/>
        <w:jc w:val="both"/>
        <w:rPr>
          <w:rFonts w:ascii="Times New Roman" w:hAnsi="Times New Roman"/>
          <w:sz w:val="24"/>
          <w:szCs w:val="24"/>
        </w:rPr>
      </w:pPr>
      <w:r>
        <w:rPr>
          <w:rFonts w:ascii="Times New Roman" w:hAnsi="Times New Roman"/>
          <w:sz w:val="24"/>
          <w:szCs w:val="24"/>
        </w:rPr>
        <w:t xml:space="preserve">Az Önkormányzat </w:t>
      </w:r>
      <w:r w:rsidR="001875E2">
        <w:rPr>
          <w:rFonts w:ascii="Times New Roman" w:hAnsi="Times New Roman"/>
          <w:sz w:val="24"/>
          <w:szCs w:val="24"/>
        </w:rPr>
        <w:t xml:space="preserve">együttműködési megállapodást köt </w:t>
      </w:r>
      <w:r>
        <w:rPr>
          <w:rFonts w:ascii="Times New Roman" w:hAnsi="Times New Roman"/>
          <w:sz w:val="24"/>
          <w:szCs w:val="24"/>
        </w:rPr>
        <w:t>az egyházzal:</w:t>
      </w:r>
    </w:p>
    <w:p w:rsidR="00967FAA" w:rsidRDefault="00967FAA" w:rsidP="00A51022">
      <w:pPr>
        <w:spacing w:after="0" w:line="240" w:lineRule="auto"/>
        <w:jc w:val="both"/>
        <w:rPr>
          <w:rFonts w:ascii="Times New Roman" w:hAnsi="Times New Roman"/>
          <w:sz w:val="24"/>
          <w:szCs w:val="24"/>
        </w:rPr>
      </w:pPr>
      <w:r>
        <w:rPr>
          <w:rFonts w:ascii="Times New Roman" w:hAnsi="Times New Roman"/>
          <w:sz w:val="24"/>
          <w:szCs w:val="24"/>
        </w:rPr>
        <w:t>- segíti munkáját,</w:t>
      </w:r>
    </w:p>
    <w:p w:rsidR="00967FAA" w:rsidRDefault="00967FAA" w:rsidP="00A51022">
      <w:pPr>
        <w:spacing w:after="0" w:line="240" w:lineRule="auto"/>
        <w:jc w:val="both"/>
        <w:rPr>
          <w:rFonts w:ascii="Times New Roman" w:hAnsi="Times New Roman"/>
          <w:sz w:val="24"/>
          <w:szCs w:val="24"/>
        </w:rPr>
      </w:pPr>
      <w:r>
        <w:rPr>
          <w:rFonts w:ascii="Times New Roman" w:hAnsi="Times New Roman"/>
          <w:sz w:val="24"/>
          <w:szCs w:val="24"/>
        </w:rPr>
        <w:t>- támogatja rendezvényeit,</w:t>
      </w:r>
    </w:p>
    <w:p w:rsidR="00967FAA" w:rsidRDefault="00967FAA" w:rsidP="00A51022">
      <w:pPr>
        <w:spacing w:after="0" w:line="240" w:lineRule="auto"/>
        <w:jc w:val="both"/>
        <w:rPr>
          <w:rFonts w:ascii="Times New Roman" w:hAnsi="Times New Roman"/>
          <w:sz w:val="24"/>
          <w:szCs w:val="24"/>
        </w:rPr>
      </w:pPr>
      <w:r>
        <w:rPr>
          <w:rFonts w:ascii="Times New Roman" w:hAnsi="Times New Roman"/>
          <w:sz w:val="24"/>
          <w:szCs w:val="24"/>
        </w:rPr>
        <w:t>- lehetőségeihez mérten, épülete felújításához szakmai segítséget nyújt.</w:t>
      </w:r>
    </w:p>
    <w:p w:rsidR="00967FAA" w:rsidRDefault="00967FAA" w:rsidP="00A51022">
      <w:pPr>
        <w:jc w:val="both"/>
        <w:rPr>
          <w:rFonts w:ascii="Times New Roman" w:hAnsi="Times New Roman"/>
          <w:b/>
          <w:sz w:val="24"/>
          <w:szCs w:val="24"/>
        </w:rPr>
      </w:pPr>
    </w:p>
    <w:p w:rsidR="000904AB" w:rsidRDefault="000904AB" w:rsidP="00A51022">
      <w:pPr>
        <w:jc w:val="both"/>
        <w:rPr>
          <w:rFonts w:ascii="Times New Roman" w:hAnsi="Times New Roman"/>
          <w:b/>
          <w:sz w:val="24"/>
          <w:szCs w:val="24"/>
        </w:rPr>
      </w:pPr>
    </w:p>
    <w:p w:rsidR="00967FAA" w:rsidRDefault="00967FAA" w:rsidP="00A51022">
      <w:pPr>
        <w:jc w:val="both"/>
        <w:rPr>
          <w:rFonts w:ascii="Times New Roman" w:hAnsi="Times New Roman"/>
          <w:b/>
          <w:sz w:val="24"/>
          <w:szCs w:val="24"/>
        </w:rPr>
      </w:pPr>
      <w:r>
        <w:rPr>
          <w:rFonts w:ascii="Times New Roman" w:hAnsi="Times New Roman"/>
          <w:b/>
          <w:sz w:val="24"/>
          <w:szCs w:val="24"/>
        </w:rPr>
        <w:lastRenderedPageBreak/>
        <w:t>5. 1</w:t>
      </w:r>
      <w:r w:rsidR="00E87DBF">
        <w:rPr>
          <w:rFonts w:ascii="Times New Roman" w:hAnsi="Times New Roman"/>
          <w:b/>
          <w:sz w:val="24"/>
          <w:szCs w:val="24"/>
        </w:rPr>
        <w:t>2</w:t>
      </w:r>
      <w:r>
        <w:rPr>
          <w:rFonts w:ascii="Times New Roman" w:hAnsi="Times New Roman"/>
          <w:b/>
          <w:sz w:val="24"/>
          <w:szCs w:val="24"/>
        </w:rPr>
        <w:t>. Foglalkoztatást segítő célok és feladatok:</w:t>
      </w:r>
    </w:p>
    <w:p w:rsidR="00967FAA" w:rsidRDefault="00967FAA" w:rsidP="00A51022">
      <w:pPr>
        <w:spacing w:after="0" w:line="240" w:lineRule="auto"/>
        <w:jc w:val="both"/>
        <w:rPr>
          <w:rFonts w:ascii="Times New Roman" w:hAnsi="Times New Roman"/>
          <w:sz w:val="24"/>
          <w:szCs w:val="24"/>
        </w:rPr>
      </w:pPr>
      <w:r>
        <w:rPr>
          <w:rFonts w:ascii="Times New Roman" w:hAnsi="Times New Roman"/>
          <w:sz w:val="24"/>
          <w:szCs w:val="24"/>
        </w:rPr>
        <w:t>Önkormányzatunk célja a helyi a munkanélküliség megszüntetése.</w:t>
      </w:r>
    </w:p>
    <w:p w:rsidR="00967FAA" w:rsidRDefault="00967FAA" w:rsidP="00A51022">
      <w:pPr>
        <w:spacing w:after="0" w:line="240" w:lineRule="auto"/>
        <w:jc w:val="both"/>
        <w:rPr>
          <w:rFonts w:ascii="Times New Roman" w:hAnsi="Times New Roman"/>
          <w:sz w:val="24"/>
          <w:szCs w:val="24"/>
        </w:rPr>
      </w:pPr>
      <w:r>
        <w:rPr>
          <w:rFonts w:ascii="Times New Roman" w:hAnsi="Times New Roman"/>
          <w:sz w:val="24"/>
          <w:szCs w:val="24"/>
        </w:rPr>
        <w:t xml:space="preserve">A munkahelyteremtés feltételeinek elősegítése érdekében az önkormányzat </w:t>
      </w:r>
    </w:p>
    <w:p w:rsidR="00967FAA" w:rsidRDefault="00967FAA" w:rsidP="00A51022">
      <w:pPr>
        <w:spacing w:after="0" w:line="240" w:lineRule="auto"/>
        <w:jc w:val="both"/>
        <w:rPr>
          <w:rFonts w:ascii="Times New Roman" w:hAnsi="Times New Roman"/>
          <w:sz w:val="24"/>
          <w:szCs w:val="24"/>
        </w:rPr>
      </w:pPr>
      <w:r>
        <w:rPr>
          <w:rFonts w:ascii="Times New Roman" w:hAnsi="Times New Roman"/>
          <w:sz w:val="24"/>
          <w:szCs w:val="24"/>
        </w:rPr>
        <w:t>- aktívan részt vesz a munkaadók és munkavállalók igényeinek közvetítésében,</w:t>
      </w:r>
    </w:p>
    <w:p w:rsidR="00967FAA" w:rsidRDefault="00967FAA" w:rsidP="00A51022">
      <w:pPr>
        <w:spacing w:after="0" w:line="240" w:lineRule="auto"/>
        <w:jc w:val="both"/>
        <w:rPr>
          <w:rFonts w:ascii="Times New Roman" w:hAnsi="Times New Roman"/>
          <w:sz w:val="24"/>
          <w:szCs w:val="24"/>
        </w:rPr>
      </w:pPr>
      <w:r>
        <w:rPr>
          <w:rFonts w:ascii="Times New Roman" w:hAnsi="Times New Roman"/>
          <w:sz w:val="24"/>
          <w:szCs w:val="24"/>
        </w:rPr>
        <w:t>- rendszeresen együttműködik az illetékes munkaügyi hivatallal,</w:t>
      </w:r>
    </w:p>
    <w:p w:rsidR="00967FAA" w:rsidRDefault="00967FAA" w:rsidP="00A51022">
      <w:pPr>
        <w:spacing w:after="0" w:line="240" w:lineRule="auto"/>
        <w:jc w:val="both"/>
        <w:rPr>
          <w:rFonts w:ascii="Times New Roman" w:hAnsi="Times New Roman"/>
          <w:sz w:val="24"/>
          <w:szCs w:val="24"/>
        </w:rPr>
      </w:pPr>
      <w:r>
        <w:rPr>
          <w:rFonts w:ascii="Times New Roman" w:hAnsi="Times New Roman"/>
          <w:sz w:val="24"/>
          <w:szCs w:val="24"/>
        </w:rPr>
        <w:t>- lehetőségeihez képest munkahelyeket teremt (közmunka),</w:t>
      </w:r>
    </w:p>
    <w:p w:rsidR="00967FAA" w:rsidRDefault="00967FAA" w:rsidP="00A51022">
      <w:pPr>
        <w:spacing w:after="0" w:line="240" w:lineRule="auto"/>
        <w:jc w:val="both"/>
        <w:rPr>
          <w:rFonts w:ascii="Times New Roman" w:hAnsi="Times New Roman"/>
          <w:sz w:val="24"/>
          <w:szCs w:val="24"/>
        </w:rPr>
      </w:pPr>
      <w:r>
        <w:rPr>
          <w:rFonts w:ascii="Times New Roman" w:hAnsi="Times New Roman"/>
          <w:sz w:val="24"/>
          <w:szCs w:val="24"/>
        </w:rPr>
        <w:t>- adópolitikájával ösztönzi a munkahelyek teremtését,</w:t>
      </w:r>
    </w:p>
    <w:p w:rsidR="00967FAA" w:rsidRDefault="00967FAA" w:rsidP="00A51022">
      <w:pPr>
        <w:spacing w:after="0" w:line="240" w:lineRule="auto"/>
        <w:jc w:val="both"/>
        <w:rPr>
          <w:rFonts w:ascii="Times New Roman" w:hAnsi="Times New Roman"/>
          <w:sz w:val="24"/>
          <w:szCs w:val="24"/>
        </w:rPr>
      </w:pPr>
      <w:proofErr w:type="spellStart"/>
      <w:r>
        <w:rPr>
          <w:rFonts w:ascii="Times New Roman" w:hAnsi="Times New Roman"/>
          <w:sz w:val="24"/>
          <w:szCs w:val="24"/>
        </w:rPr>
        <w:t>-a</w:t>
      </w:r>
      <w:proofErr w:type="spellEnd"/>
      <w:r>
        <w:rPr>
          <w:rFonts w:ascii="Times New Roman" w:hAnsi="Times New Roman"/>
          <w:sz w:val="24"/>
          <w:szCs w:val="24"/>
        </w:rPr>
        <w:t xml:space="preserve"> befektetők számára kedvező feltételeket biztosít.</w:t>
      </w:r>
    </w:p>
    <w:p w:rsidR="00967FAA" w:rsidRDefault="00967FAA" w:rsidP="00A51022">
      <w:pPr>
        <w:jc w:val="both"/>
        <w:rPr>
          <w:rFonts w:ascii="Times New Roman" w:hAnsi="Times New Roman"/>
          <w:sz w:val="24"/>
          <w:szCs w:val="24"/>
        </w:rPr>
      </w:pPr>
    </w:p>
    <w:p w:rsidR="00967FAA" w:rsidRDefault="00967FAA" w:rsidP="00A51022">
      <w:pPr>
        <w:jc w:val="both"/>
        <w:rPr>
          <w:rFonts w:ascii="Times New Roman" w:hAnsi="Times New Roman"/>
          <w:b/>
          <w:sz w:val="24"/>
          <w:szCs w:val="24"/>
        </w:rPr>
      </w:pPr>
      <w:r>
        <w:rPr>
          <w:rFonts w:ascii="Times New Roman" w:hAnsi="Times New Roman"/>
          <w:b/>
          <w:sz w:val="24"/>
          <w:szCs w:val="24"/>
        </w:rPr>
        <w:t>5.1</w:t>
      </w:r>
      <w:r w:rsidR="00E87DBF">
        <w:rPr>
          <w:rFonts w:ascii="Times New Roman" w:hAnsi="Times New Roman"/>
          <w:b/>
          <w:sz w:val="24"/>
          <w:szCs w:val="24"/>
        </w:rPr>
        <w:t>3</w:t>
      </w:r>
      <w:r>
        <w:rPr>
          <w:rFonts w:ascii="Times New Roman" w:hAnsi="Times New Roman"/>
          <w:b/>
          <w:sz w:val="24"/>
          <w:szCs w:val="24"/>
        </w:rPr>
        <w:t>. Infrastruktúra:</w:t>
      </w:r>
    </w:p>
    <w:p w:rsidR="00967FAA" w:rsidRDefault="00967FAA" w:rsidP="00A51022">
      <w:pPr>
        <w:spacing w:after="0" w:line="240" w:lineRule="auto"/>
        <w:jc w:val="both"/>
        <w:rPr>
          <w:rFonts w:ascii="Times New Roman" w:hAnsi="Times New Roman"/>
          <w:sz w:val="24"/>
          <w:szCs w:val="24"/>
        </w:rPr>
      </w:pPr>
      <w:r>
        <w:rPr>
          <w:rFonts w:ascii="Times New Roman" w:hAnsi="Times New Roman"/>
          <w:sz w:val="24"/>
          <w:szCs w:val="24"/>
        </w:rPr>
        <w:t>A képviselő-testület fontosnak tartja a közúthálózat, a járda, a csatornahálózat, a vízvezetékrendszer, a szennyvízcsatorna-rendszer, a villamos energia, a gáz, a közvilágítás, a telefon, az internet szolgáltatások megfelelő biztosítását.</w:t>
      </w:r>
    </w:p>
    <w:p w:rsidR="00967FAA" w:rsidRDefault="00967FAA" w:rsidP="00A51022">
      <w:pPr>
        <w:spacing w:after="0" w:line="240" w:lineRule="auto"/>
        <w:jc w:val="both"/>
        <w:rPr>
          <w:rFonts w:ascii="Times New Roman" w:hAnsi="Times New Roman"/>
          <w:sz w:val="24"/>
          <w:szCs w:val="24"/>
        </w:rPr>
      </w:pPr>
      <w:r>
        <w:rPr>
          <w:rFonts w:ascii="Times New Roman" w:hAnsi="Times New Roman"/>
          <w:sz w:val="24"/>
          <w:szCs w:val="24"/>
        </w:rPr>
        <w:t>Az informatikai lehetőségek biztosítása a települési önkormányzat számára a modernkor követelményeihez való igazodást, a felzárkózás követelményét jelenti.</w:t>
      </w:r>
    </w:p>
    <w:p w:rsidR="005D4EF1" w:rsidRDefault="005D4EF1" w:rsidP="00A51022">
      <w:pPr>
        <w:spacing w:after="0" w:line="240" w:lineRule="auto"/>
        <w:jc w:val="both"/>
        <w:rPr>
          <w:rFonts w:ascii="Times New Roman" w:hAnsi="Times New Roman"/>
          <w:sz w:val="24"/>
          <w:szCs w:val="24"/>
        </w:rPr>
      </w:pPr>
    </w:p>
    <w:p w:rsidR="00967FAA" w:rsidRDefault="00967FAA" w:rsidP="00A51022">
      <w:pPr>
        <w:spacing w:after="0" w:line="240" w:lineRule="auto"/>
        <w:jc w:val="both"/>
        <w:rPr>
          <w:rFonts w:ascii="Times New Roman" w:hAnsi="Times New Roman"/>
          <w:sz w:val="24"/>
          <w:szCs w:val="24"/>
        </w:rPr>
      </w:pPr>
      <w:r>
        <w:rPr>
          <w:rFonts w:ascii="Times New Roman" w:hAnsi="Times New Roman"/>
          <w:sz w:val="24"/>
          <w:szCs w:val="24"/>
        </w:rPr>
        <w:t xml:space="preserve">Az informatika terén meg kell valósítani azt, hogy </w:t>
      </w:r>
    </w:p>
    <w:p w:rsidR="00967FAA" w:rsidRDefault="00967FAA" w:rsidP="00A51022">
      <w:pPr>
        <w:numPr>
          <w:ilvl w:val="0"/>
          <w:numId w:val="2"/>
        </w:numPr>
        <w:spacing w:after="0" w:line="240" w:lineRule="auto"/>
        <w:jc w:val="both"/>
        <w:rPr>
          <w:rFonts w:ascii="Times New Roman" w:hAnsi="Times New Roman"/>
          <w:sz w:val="24"/>
          <w:szCs w:val="24"/>
        </w:rPr>
      </w:pPr>
      <w:r>
        <w:rPr>
          <w:rFonts w:ascii="Times New Roman" w:hAnsi="Times New Roman"/>
          <w:sz w:val="24"/>
          <w:szCs w:val="24"/>
        </w:rPr>
        <w:t>önkormányzat a honlapját fenntartsa és fejlessze,</w:t>
      </w:r>
    </w:p>
    <w:p w:rsidR="00967FAA" w:rsidRDefault="00967FAA" w:rsidP="00A51022">
      <w:pPr>
        <w:numPr>
          <w:ilvl w:val="0"/>
          <w:numId w:val="2"/>
        </w:numPr>
        <w:spacing w:after="0" w:line="240" w:lineRule="auto"/>
        <w:jc w:val="both"/>
        <w:rPr>
          <w:rFonts w:ascii="Times New Roman" w:hAnsi="Times New Roman"/>
          <w:sz w:val="24"/>
          <w:szCs w:val="24"/>
        </w:rPr>
      </w:pPr>
      <w:r>
        <w:rPr>
          <w:rFonts w:ascii="Times New Roman" w:hAnsi="Times New Roman"/>
          <w:sz w:val="24"/>
          <w:szCs w:val="24"/>
        </w:rPr>
        <w:t>az internetes hozzáférés biztosítva legyen a lakosság széles köre számára.</w:t>
      </w:r>
    </w:p>
    <w:p w:rsidR="00967FAA" w:rsidRDefault="00967FAA" w:rsidP="00A51022">
      <w:pPr>
        <w:jc w:val="both"/>
        <w:rPr>
          <w:rFonts w:ascii="Times New Roman" w:hAnsi="Times New Roman"/>
          <w:b/>
          <w:sz w:val="24"/>
          <w:szCs w:val="24"/>
        </w:rPr>
      </w:pPr>
    </w:p>
    <w:p w:rsidR="00967FAA" w:rsidRDefault="00967FAA" w:rsidP="00967FAA">
      <w:pPr>
        <w:jc w:val="both"/>
        <w:rPr>
          <w:rFonts w:ascii="Times New Roman" w:hAnsi="Times New Roman"/>
          <w:b/>
          <w:sz w:val="24"/>
          <w:szCs w:val="24"/>
        </w:rPr>
      </w:pPr>
      <w:r>
        <w:rPr>
          <w:rFonts w:ascii="Times New Roman" w:hAnsi="Times New Roman"/>
          <w:b/>
          <w:sz w:val="24"/>
          <w:szCs w:val="24"/>
        </w:rPr>
        <w:t>5.1</w:t>
      </w:r>
      <w:r w:rsidR="00E87DBF">
        <w:rPr>
          <w:rFonts w:ascii="Times New Roman" w:hAnsi="Times New Roman"/>
          <w:b/>
          <w:sz w:val="24"/>
          <w:szCs w:val="24"/>
        </w:rPr>
        <w:t>4</w:t>
      </w:r>
      <w:r>
        <w:rPr>
          <w:rFonts w:ascii="Times New Roman" w:hAnsi="Times New Roman"/>
          <w:b/>
          <w:sz w:val="24"/>
          <w:szCs w:val="24"/>
        </w:rPr>
        <w:t>. Településtisztaság, hulladékgazdálkodás</w:t>
      </w:r>
    </w:p>
    <w:p w:rsidR="00A150D1" w:rsidRPr="000723A1" w:rsidRDefault="00A150D1" w:rsidP="000723A1">
      <w:pPr>
        <w:pStyle w:val="Nincstrkz"/>
        <w:jc w:val="both"/>
        <w:rPr>
          <w:rFonts w:ascii="Times New Roman" w:hAnsi="Times New Roman" w:cs="Times New Roman"/>
          <w:b/>
          <w:i/>
          <w:sz w:val="24"/>
          <w:szCs w:val="24"/>
        </w:rPr>
      </w:pPr>
      <w:r w:rsidRPr="000723A1">
        <w:rPr>
          <w:rFonts w:ascii="Times New Roman" w:hAnsi="Times New Roman" w:cs="Times New Roman"/>
          <w:b/>
          <w:i/>
          <w:sz w:val="24"/>
          <w:szCs w:val="24"/>
        </w:rPr>
        <w:t>KÖRNYEZETVÉDELEM</w:t>
      </w:r>
    </w:p>
    <w:p w:rsidR="00A150D1" w:rsidRPr="007D6FDA" w:rsidRDefault="00A150D1" w:rsidP="000723A1">
      <w:pPr>
        <w:pStyle w:val="Nincstrkz"/>
        <w:jc w:val="both"/>
        <w:rPr>
          <w:b/>
          <w:i/>
          <w:sz w:val="28"/>
          <w:szCs w:val="28"/>
        </w:rPr>
      </w:pPr>
    </w:p>
    <w:p w:rsidR="00A150D1" w:rsidRDefault="00A150D1" w:rsidP="000723A1">
      <w:pPr>
        <w:pStyle w:val="Nincstrkz"/>
        <w:jc w:val="both"/>
        <w:rPr>
          <w:rFonts w:ascii="Times New Roman" w:hAnsi="Times New Roman" w:cs="Times New Roman"/>
          <w:sz w:val="24"/>
          <w:szCs w:val="24"/>
        </w:rPr>
      </w:pPr>
      <w:r w:rsidRPr="00AA2F64">
        <w:rPr>
          <w:rFonts w:ascii="Times New Roman" w:hAnsi="Times New Roman" w:cs="Times New Roman"/>
          <w:sz w:val="24"/>
          <w:szCs w:val="24"/>
        </w:rPr>
        <w:t>A ciklusprogram környezetvédelmi alapgondolata, hogy a várost körülvevő természeti környezetet megőrizzük. Ennek egyik legfontosabb feltétele, hogy a mennyiségi növekedés helyett, a minőségi fejlődésre helyezzük a hangsúlyt.</w:t>
      </w:r>
    </w:p>
    <w:p w:rsidR="00160CFD" w:rsidRDefault="00160CFD" w:rsidP="000723A1">
      <w:pPr>
        <w:pStyle w:val="Nincstrkz"/>
        <w:jc w:val="both"/>
        <w:rPr>
          <w:rFonts w:ascii="Times New Roman" w:hAnsi="Times New Roman" w:cs="Times New Roman"/>
          <w:sz w:val="24"/>
          <w:szCs w:val="24"/>
        </w:rPr>
      </w:pPr>
    </w:p>
    <w:p w:rsidR="00160CFD" w:rsidRPr="00AB2EB3" w:rsidRDefault="00160CFD" w:rsidP="000723A1">
      <w:pPr>
        <w:pStyle w:val="Nincstrkz"/>
        <w:jc w:val="both"/>
        <w:rPr>
          <w:rFonts w:ascii="Times New Roman" w:hAnsi="Times New Roman" w:cs="Times New Roman"/>
          <w:sz w:val="24"/>
          <w:szCs w:val="24"/>
        </w:rPr>
      </w:pPr>
      <w:r w:rsidRPr="00AB2EB3">
        <w:rPr>
          <w:rFonts w:ascii="Times New Roman" w:hAnsi="Times New Roman" w:cs="Times New Roman"/>
          <w:sz w:val="24"/>
          <w:szCs w:val="24"/>
        </w:rPr>
        <w:t>-       Törekednünk kell az illegális szemétlerakó helyek megszüntetésére, az újratöltődésének megakadályozására. Hatékonyabb bírságolási rendszert dolgozunk ki, és ellenőrzéseinket megszigorítjuk.</w:t>
      </w:r>
    </w:p>
    <w:p w:rsidR="00160CFD" w:rsidRDefault="00160CFD" w:rsidP="00AA2F64">
      <w:pPr>
        <w:pStyle w:val="Nincstrkz"/>
        <w:jc w:val="both"/>
        <w:rPr>
          <w:rFonts w:ascii="Times New Roman" w:hAnsi="Times New Roman" w:cs="Times New Roman"/>
          <w:sz w:val="24"/>
          <w:szCs w:val="24"/>
        </w:rPr>
      </w:pPr>
    </w:p>
    <w:p w:rsidR="00A150D1" w:rsidRPr="00AA2F64" w:rsidRDefault="00A150D1" w:rsidP="00AA2F64">
      <w:pPr>
        <w:pStyle w:val="Nincstrkz"/>
        <w:jc w:val="both"/>
        <w:rPr>
          <w:rFonts w:ascii="Times New Roman" w:hAnsi="Times New Roman" w:cs="Times New Roman"/>
          <w:b/>
          <w:i/>
          <w:sz w:val="24"/>
          <w:szCs w:val="24"/>
        </w:rPr>
      </w:pPr>
      <w:r w:rsidRPr="00AA2F64">
        <w:rPr>
          <w:rFonts w:ascii="Times New Roman" w:hAnsi="Times New Roman" w:cs="Times New Roman"/>
          <w:b/>
          <w:i/>
          <w:sz w:val="24"/>
          <w:szCs w:val="24"/>
        </w:rPr>
        <w:t xml:space="preserve"> A minőségi fejlődés érdekében megvalósítandó célok, feladatok</w:t>
      </w:r>
    </w:p>
    <w:p w:rsidR="00A150D1" w:rsidRPr="00AA2F64" w:rsidRDefault="00A150D1" w:rsidP="00AA2F64">
      <w:pPr>
        <w:pStyle w:val="Nincstrkz"/>
        <w:jc w:val="both"/>
        <w:rPr>
          <w:rFonts w:ascii="Times New Roman" w:hAnsi="Times New Roman" w:cs="Times New Roman"/>
          <w:b/>
          <w:i/>
          <w:sz w:val="24"/>
          <w:szCs w:val="24"/>
        </w:rPr>
      </w:pPr>
    </w:p>
    <w:p w:rsidR="00A150D1" w:rsidRPr="002B1A8F" w:rsidRDefault="00A150D1" w:rsidP="00AA2F64">
      <w:pPr>
        <w:pStyle w:val="Nincstrkz"/>
        <w:jc w:val="both"/>
        <w:rPr>
          <w:rFonts w:ascii="Times New Roman" w:hAnsi="Times New Roman" w:cs="Times New Roman"/>
          <w:sz w:val="24"/>
          <w:szCs w:val="24"/>
        </w:rPr>
      </w:pPr>
      <w:r w:rsidRPr="002B1A8F">
        <w:rPr>
          <w:rFonts w:ascii="Times New Roman" w:hAnsi="Times New Roman" w:cs="Times New Roman"/>
          <w:sz w:val="24"/>
          <w:szCs w:val="24"/>
        </w:rPr>
        <w:t>-       </w:t>
      </w:r>
      <w:r w:rsidR="000904AB" w:rsidRPr="002B1A8F">
        <w:rPr>
          <w:rFonts w:ascii="Times New Roman" w:hAnsi="Times New Roman" w:cs="Times New Roman"/>
          <w:sz w:val="24"/>
          <w:szCs w:val="24"/>
        </w:rPr>
        <w:t>Kerüljön szabályozásra a</w:t>
      </w:r>
      <w:r w:rsidR="002B1A8F" w:rsidRPr="002B1A8F">
        <w:rPr>
          <w:rFonts w:ascii="Times New Roman" w:hAnsi="Times New Roman" w:cs="Times New Roman"/>
          <w:sz w:val="24"/>
          <w:szCs w:val="24"/>
        </w:rPr>
        <w:t xml:space="preserve"> klíma kedvezőbbé tétele és a légkör </w:t>
      </w:r>
      <w:proofErr w:type="gramStart"/>
      <w:r w:rsidR="002B1A8F" w:rsidRPr="002B1A8F">
        <w:rPr>
          <w:rFonts w:ascii="Times New Roman" w:hAnsi="Times New Roman" w:cs="Times New Roman"/>
          <w:sz w:val="24"/>
          <w:szCs w:val="24"/>
        </w:rPr>
        <w:t xml:space="preserve">széndioxid-tartalmának   </w:t>
      </w:r>
      <w:proofErr w:type="spellStart"/>
      <w:r w:rsidR="002B1A8F" w:rsidRPr="002B1A8F">
        <w:rPr>
          <w:rFonts w:ascii="Times New Roman" w:hAnsi="Times New Roman" w:cs="Times New Roman"/>
          <w:sz w:val="24"/>
          <w:szCs w:val="24"/>
        </w:rPr>
        <w:t>szintentartása</w:t>
      </w:r>
      <w:proofErr w:type="spellEnd"/>
      <w:proofErr w:type="gramEnd"/>
      <w:r w:rsidR="002B1A8F" w:rsidRPr="002B1A8F">
        <w:rPr>
          <w:rFonts w:ascii="Times New Roman" w:hAnsi="Times New Roman" w:cs="Times New Roman"/>
          <w:sz w:val="24"/>
          <w:szCs w:val="24"/>
        </w:rPr>
        <w:t xml:space="preserve"> végett </w:t>
      </w:r>
      <w:r w:rsidRPr="002B1A8F">
        <w:rPr>
          <w:rFonts w:ascii="Times New Roman" w:hAnsi="Times New Roman" w:cs="Times New Roman"/>
          <w:sz w:val="24"/>
          <w:szCs w:val="24"/>
        </w:rPr>
        <w:t>a kivágásra engedélyezett fák pótlás</w:t>
      </w:r>
      <w:r w:rsidR="002B1A8F" w:rsidRPr="002B1A8F">
        <w:rPr>
          <w:rFonts w:ascii="Times New Roman" w:hAnsi="Times New Roman" w:cs="Times New Roman"/>
          <w:sz w:val="24"/>
          <w:szCs w:val="24"/>
        </w:rPr>
        <w:t>a</w:t>
      </w:r>
      <w:r w:rsidRPr="002B1A8F">
        <w:rPr>
          <w:rFonts w:ascii="Times New Roman" w:hAnsi="Times New Roman" w:cs="Times New Roman"/>
          <w:sz w:val="24"/>
          <w:szCs w:val="24"/>
        </w:rPr>
        <w:t xml:space="preserve">, ennek betartatását is folyamatosan </w:t>
      </w:r>
      <w:r w:rsidR="002B1A8F" w:rsidRPr="002B1A8F">
        <w:rPr>
          <w:rFonts w:ascii="Times New Roman" w:hAnsi="Times New Roman" w:cs="Times New Roman"/>
          <w:sz w:val="24"/>
          <w:szCs w:val="24"/>
        </w:rPr>
        <w:t>ellenőriznünk kell</w:t>
      </w:r>
      <w:r w:rsidRPr="002B1A8F">
        <w:rPr>
          <w:rFonts w:ascii="Times New Roman" w:hAnsi="Times New Roman" w:cs="Times New Roman"/>
          <w:sz w:val="24"/>
          <w:szCs w:val="24"/>
        </w:rPr>
        <w:t>.</w:t>
      </w:r>
    </w:p>
    <w:p w:rsidR="00A150D1" w:rsidRPr="00AA2F64" w:rsidRDefault="00A150D1" w:rsidP="00AA2F64">
      <w:pPr>
        <w:pStyle w:val="Nincstrkz"/>
        <w:jc w:val="both"/>
        <w:rPr>
          <w:rFonts w:ascii="Times New Roman" w:hAnsi="Times New Roman" w:cs="Times New Roman"/>
          <w:sz w:val="24"/>
          <w:szCs w:val="24"/>
        </w:rPr>
      </w:pPr>
    </w:p>
    <w:p w:rsidR="00A150D1" w:rsidRDefault="00A150D1" w:rsidP="00AA2F64">
      <w:pPr>
        <w:pStyle w:val="Nincstrkz"/>
        <w:jc w:val="both"/>
        <w:rPr>
          <w:rFonts w:ascii="Times New Roman" w:hAnsi="Times New Roman" w:cs="Times New Roman"/>
          <w:sz w:val="24"/>
          <w:szCs w:val="24"/>
        </w:rPr>
      </w:pPr>
      <w:r w:rsidRPr="00AA2F64">
        <w:rPr>
          <w:rFonts w:ascii="Times New Roman" w:hAnsi="Times New Roman" w:cs="Times New Roman"/>
          <w:sz w:val="24"/>
          <w:szCs w:val="24"/>
        </w:rPr>
        <w:t>-       A kerítésekkel kapcsolatos építési korlátozásokat is mind az épített környezetünk minőségét szolgáló előírások, és nagy előrelépést jelentene, ha betartatásukat jobban előtérbe helyeznék nemcsak bírságolással és felszólító határozatokkal, hanem ismertető kampány keretében is.</w:t>
      </w:r>
    </w:p>
    <w:p w:rsidR="002B1A8F" w:rsidRPr="00AA2F64" w:rsidRDefault="002B1A8F" w:rsidP="00AA2F64">
      <w:pPr>
        <w:pStyle w:val="Nincstrkz"/>
        <w:jc w:val="both"/>
        <w:rPr>
          <w:rFonts w:ascii="Times New Roman" w:hAnsi="Times New Roman" w:cs="Times New Roman"/>
          <w:sz w:val="24"/>
          <w:szCs w:val="24"/>
        </w:rPr>
      </w:pPr>
    </w:p>
    <w:p w:rsidR="00A150D1" w:rsidRPr="00AA2F64" w:rsidRDefault="00A150D1" w:rsidP="00AA2F64">
      <w:pPr>
        <w:pStyle w:val="Nincstrkz"/>
        <w:jc w:val="both"/>
        <w:rPr>
          <w:rFonts w:ascii="Times New Roman" w:hAnsi="Times New Roman" w:cs="Times New Roman"/>
          <w:sz w:val="24"/>
          <w:szCs w:val="24"/>
        </w:rPr>
      </w:pPr>
      <w:r w:rsidRPr="00AA2F64">
        <w:rPr>
          <w:rFonts w:ascii="Times New Roman" w:hAnsi="Times New Roman" w:cs="Times New Roman"/>
          <w:sz w:val="24"/>
          <w:szCs w:val="24"/>
        </w:rPr>
        <w:t>-  A szelektív hulladékgyűjtés sikeres bevezetéséhez elengedhetetlenül szükséges a megfelelő tájékoztatás, a szelektív hulladékgyűjtés céljáról és hasznosságáról. Fontosnak tartjuk, hogy a lakosság megfelelő szakmai segítséget kapjon a cél elérése érdekében.</w:t>
      </w:r>
    </w:p>
    <w:p w:rsidR="00A150D1" w:rsidRPr="00AA2F64" w:rsidRDefault="00A150D1" w:rsidP="00AA2F64">
      <w:pPr>
        <w:pStyle w:val="Nincstrkz"/>
        <w:jc w:val="both"/>
        <w:rPr>
          <w:rFonts w:ascii="Times New Roman" w:hAnsi="Times New Roman" w:cs="Times New Roman"/>
          <w:sz w:val="24"/>
          <w:szCs w:val="24"/>
        </w:rPr>
      </w:pPr>
    </w:p>
    <w:p w:rsidR="002E6C09" w:rsidRPr="002E6C09" w:rsidRDefault="00A150D1" w:rsidP="00AA2F64">
      <w:pPr>
        <w:pStyle w:val="Nincstrkz"/>
        <w:jc w:val="both"/>
        <w:rPr>
          <w:rFonts w:ascii="Times New Roman" w:hAnsi="Times New Roman" w:cs="Times New Roman"/>
          <w:sz w:val="24"/>
          <w:szCs w:val="24"/>
        </w:rPr>
      </w:pPr>
      <w:r w:rsidRPr="00AA2F64">
        <w:rPr>
          <w:rFonts w:ascii="Times New Roman" w:hAnsi="Times New Roman" w:cs="Times New Roman"/>
          <w:sz w:val="24"/>
          <w:szCs w:val="24"/>
        </w:rPr>
        <w:lastRenderedPageBreak/>
        <w:t>-    </w:t>
      </w:r>
      <w:r w:rsidRPr="002E6C09">
        <w:rPr>
          <w:rFonts w:ascii="Times New Roman" w:hAnsi="Times New Roman" w:cs="Times New Roman"/>
          <w:sz w:val="24"/>
          <w:szCs w:val="24"/>
        </w:rPr>
        <w:t xml:space="preserve">Évente egyszer begyűjtjük a háztartásokban keletkező </w:t>
      </w:r>
      <w:r w:rsidR="002E6C09" w:rsidRPr="002E6C09">
        <w:rPr>
          <w:rFonts w:ascii="Times New Roman" w:hAnsi="Times New Roman" w:cs="Times New Roman"/>
          <w:sz w:val="24"/>
          <w:szCs w:val="24"/>
        </w:rPr>
        <w:t>elektronikai</w:t>
      </w:r>
      <w:r w:rsidRPr="002E6C09">
        <w:rPr>
          <w:rFonts w:ascii="Times New Roman" w:hAnsi="Times New Roman" w:cs="Times New Roman"/>
          <w:sz w:val="24"/>
          <w:szCs w:val="24"/>
        </w:rPr>
        <w:t xml:space="preserve"> hulladékokat, megfelelő ártalmatlanítás</w:t>
      </w:r>
      <w:r w:rsidR="002E6C09" w:rsidRPr="002E6C09">
        <w:rPr>
          <w:rFonts w:ascii="Times New Roman" w:hAnsi="Times New Roman" w:cs="Times New Roman"/>
          <w:sz w:val="24"/>
          <w:szCs w:val="24"/>
        </w:rPr>
        <w:t>t az átvevő végzi.</w:t>
      </w:r>
    </w:p>
    <w:p w:rsidR="002E6C09" w:rsidRPr="002E6C09" w:rsidRDefault="002E6C09" w:rsidP="00AA2F64">
      <w:pPr>
        <w:pStyle w:val="Nincstrkz"/>
        <w:jc w:val="both"/>
        <w:rPr>
          <w:rFonts w:ascii="Times New Roman" w:hAnsi="Times New Roman" w:cs="Times New Roman"/>
          <w:sz w:val="24"/>
          <w:szCs w:val="24"/>
        </w:rPr>
      </w:pPr>
    </w:p>
    <w:p w:rsidR="00A150D1" w:rsidRPr="00AA2F64" w:rsidRDefault="002E6C09" w:rsidP="00AA2F64">
      <w:pPr>
        <w:pStyle w:val="Nincstrkz"/>
        <w:jc w:val="both"/>
        <w:rPr>
          <w:rFonts w:ascii="Times New Roman" w:hAnsi="Times New Roman" w:cs="Times New Roman"/>
          <w:sz w:val="24"/>
          <w:szCs w:val="24"/>
        </w:rPr>
      </w:pPr>
      <w:r>
        <w:rPr>
          <w:rFonts w:ascii="Times New Roman" w:hAnsi="Times New Roman" w:cs="Times New Roman"/>
          <w:sz w:val="24"/>
          <w:szCs w:val="24"/>
        </w:rPr>
        <w:t>-</w:t>
      </w:r>
      <w:r w:rsidR="00A150D1" w:rsidRPr="00AA2F64">
        <w:rPr>
          <w:rFonts w:ascii="Times New Roman" w:hAnsi="Times New Roman" w:cs="Times New Roman"/>
          <w:sz w:val="24"/>
          <w:szCs w:val="24"/>
        </w:rPr>
        <w:t>   Kiemelten fontos az ifjúság környezeti nevelése az óvodában, iskolában, és az intézményeken kívül is.</w:t>
      </w:r>
    </w:p>
    <w:p w:rsidR="00967FAA" w:rsidRDefault="00967FAA" w:rsidP="00967FAA">
      <w:pPr>
        <w:jc w:val="both"/>
        <w:rPr>
          <w:rFonts w:ascii="Times New Roman" w:hAnsi="Times New Roman"/>
          <w:b/>
          <w:sz w:val="24"/>
          <w:szCs w:val="24"/>
        </w:rPr>
      </w:pPr>
    </w:p>
    <w:p w:rsidR="00967FAA" w:rsidRPr="000A2531" w:rsidRDefault="00967FAA" w:rsidP="00AA2F64">
      <w:pPr>
        <w:spacing w:after="0" w:line="240" w:lineRule="auto"/>
        <w:jc w:val="both"/>
        <w:rPr>
          <w:rFonts w:ascii="Times New Roman" w:hAnsi="Times New Roman"/>
          <w:b/>
          <w:i/>
          <w:sz w:val="24"/>
          <w:szCs w:val="24"/>
        </w:rPr>
      </w:pPr>
      <w:r w:rsidRPr="000A2531">
        <w:rPr>
          <w:rFonts w:ascii="Times New Roman" w:hAnsi="Times New Roman"/>
          <w:b/>
          <w:i/>
          <w:sz w:val="24"/>
          <w:szCs w:val="24"/>
        </w:rPr>
        <w:t>Kiemelt célok:</w:t>
      </w:r>
    </w:p>
    <w:p w:rsidR="002E6C09" w:rsidRDefault="00303364" w:rsidP="00303364">
      <w:pPr>
        <w:spacing w:after="0" w:line="240" w:lineRule="auto"/>
        <w:ind w:left="426" w:hanging="141"/>
        <w:jc w:val="both"/>
        <w:rPr>
          <w:rFonts w:ascii="Times New Roman" w:hAnsi="Times New Roman"/>
          <w:sz w:val="24"/>
          <w:szCs w:val="24"/>
        </w:rPr>
      </w:pPr>
      <w:r>
        <w:rPr>
          <w:rFonts w:ascii="Times New Roman" w:hAnsi="Times New Roman"/>
          <w:sz w:val="24"/>
          <w:szCs w:val="24"/>
        </w:rPr>
        <w:t xml:space="preserve"> </w:t>
      </w:r>
      <w:r w:rsidR="00967FAA">
        <w:rPr>
          <w:rFonts w:ascii="Times New Roman" w:hAnsi="Times New Roman"/>
          <w:sz w:val="24"/>
          <w:szCs w:val="24"/>
        </w:rPr>
        <w:t xml:space="preserve">- „megelőzés” elvének tudatosítása, alkalmazása, a keletkezett hulladék mennyiségének </w:t>
      </w:r>
    </w:p>
    <w:p w:rsidR="00967FAA" w:rsidRDefault="00967FAA" w:rsidP="00303364">
      <w:pPr>
        <w:spacing w:after="0" w:line="240" w:lineRule="auto"/>
        <w:ind w:left="426" w:hanging="141"/>
        <w:jc w:val="both"/>
        <w:rPr>
          <w:rFonts w:ascii="Times New Roman" w:hAnsi="Times New Roman"/>
          <w:sz w:val="24"/>
          <w:szCs w:val="24"/>
        </w:rPr>
      </w:pPr>
      <w:r>
        <w:rPr>
          <w:rFonts w:ascii="Times New Roman" w:hAnsi="Times New Roman"/>
          <w:sz w:val="24"/>
          <w:szCs w:val="24"/>
        </w:rPr>
        <w:t xml:space="preserve">   </w:t>
      </w:r>
      <w:r w:rsidR="002E6C09">
        <w:rPr>
          <w:rFonts w:ascii="Times New Roman" w:hAnsi="Times New Roman"/>
          <w:sz w:val="24"/>
          <w:szCs w:val="24"/>
        </w:rPr>
        <w:t xml:space="preserve"> </w:t>
      </w:r>
      <w:proofErr w:type="gramStart"/>
      <w:r>
        <w:rPr>
          <w:rFonts w:ascii="Times New Roman" w:hAnsi="Times New Roman"/>
          <w:sz w:val="24"/>
          <w:szCs w:val="24"/>
        </w:rPr>
        <w:t>csökkentése</w:t>
      </w:r>
      <w:proofErr w:type="gramEnd"/>
      <w:r>
        <w:rPr>
          <w:rFonts w:ascii="Times New Roman" w:hAnsi="Times New Roman"/>
          <w:sz w:val="24"/>
          <w:szCs w:val="24"/>
        </w:rPr>
        <w:t xml:space="preserve"> (hulladékhasznosítás),</w:t>
      </w:r>
    </w:p>
    <w:p w:rsidR="00967FAA" w:rsidRDefault="00303364" w:rsidP="00303364">
      <w:pPr>
        <w:spacing w:after="0" w:line="240" w:lineRule="auto"/>
        <w:ind w:left="426" w:hanging="142"/>
        <w:jc w:val="both"/>
        <w:rPr>
          <w:rFonts w:ascii="Times New Roman" w:hAnsi="Times New Roman"/>
          <w:sz w:val="24"/>
          <w:szCs w:val="24"/>
        </w:rPr>
      </w:pPr>
      <w:r>
        <w:rPr>
          <w:rFonts w:ascii="Times New Roman" w:hAnsi="Times New Roman"/>
          <w:sz w:val="24"/>
          <w:szCs w:val="24"/>
        </w:rPr>
        <w:t xml:space="preserve"> </w:t>
      </w:r>
      <w:r w:rsidR="00967FAA">
        <w:rPr>
          <w:rFonts w:ascii="Times New Roman" w:hAnsi="Times New Roman"/>
          <w:sz w:val="24"/>
          <w:szCs w:val="24"/>
        </w:rPr>
        <w:t>-</w:t>
      </w:r>
      <w:r>
        <w:rPr>
          <w:rFonts w:ascii="Times New Roman" w:hAnsi="Times New Roman"/>
          <w:sz w:val="24"/>
          <w:szCs w:val="24"/>
        </w:rPr>
        <w:t xml:space="preserve"> </w:t>
      </w:r>
      <w:r w:rsidR="00967FAA" w:rsidRPr="002E6C09">
        <w:rPr>
          <w:rFonts w:ascii="Times New Roman" w:hAnsi="Times New Roman"/>
          <w:sz w:val="24"/>
          <w:szCs w:val="24"/>
        </w:rPr>
        <w:t>zöldhulladék kezelése és hasznosítása, biogáz-erőmű létesítése pályázati források esetén</w:t>
      </w:r>
      <w:r w:rsidR="00967FAA">
        <w:rPr>
          <w:rFonts w:ascii="Times New Roman" w:hAnsi="Times New Roman"/>
          <w:sz w:val="24"/>
          <w:szCs w:val="24"/>
        </w:rPr>
        <w:t xml:space="preserve">, </w:t>
      </w:r>
    </w:p>
    <w:p w:rsidR="00967FAA" w:rsidRDefault="002E6C09" w:rsidP="00AA2F64">
      <w:pPr>
        <w:spacing w:after="0" w:line="240" w:lineRule="auto"/>
        <w:ind w:left="567" w:hanging="348"/>
        <w:jc w:val="both"/>
        <w:rPr>
          <w:rFonts w:ascii="Times New Roman" w:hAnsi="Times New Roman"/>
          <w:sz w:val="24"/>
          <w:szCs w:val="24"/>
        </w:rPr>
      </w:pPr>
      <w:r>
        <w:rPr>
          <w:rFonts w:ascii="Times New Roman" w:hAnsi="Times New Roman"/>
          <w:sz w:val="24"/>
          <w:szCs w:val="24"/>
        </w:rPr>
        <w:t xml:space="preserve">- </w:t>
      </w:r>
      <w:r w:rsidR="00967FAA">
        <w:rPr>
          <w:rFonts w:ascii="Times New Roman" w:hAnsi="Times New Roman"/>
          <w:sz w:val="24"/>
          <w:szCs w:val="24"/>
        </w:rPr>
        <w:t>lakosság tájékoztatása, tudatformálása, környezeti nevelésének fokozása (akciók, programok, szórólapok, óvodai-iskolai nevelés),</w:t>
      </w:r>
    </w:p>
    <w:p w:rsidR="00967FAA" w:rsidRDefault="00303364" w:rsidP="00303364">
      <w:pPr>
        <w:spacing w:after="0" w:line="240" w:lineRule="auto"/>
        <w:ind w:left="567" w:hanging="348"/>
        <w:jc w:val="both"/>
        <w:rPr>
          <w:rFonts w:ascii="Times New Roman" w:hAnsi="Times New Roman"/>
          <w:sz w:val="24"/>
          <w:szCs w:val="24"/>
        </w:rPr>
      </w:pPr>
      <w:r>
        <w:rPr>
          <w:rFonts w:ascii="Times New Roman" w:hAnsi="Times New Roman"/>
          <w:sz w:val="24"/>
          <w:szCs w:val="24"/>
        </w:rPr>
        <w:t xml:space="preserve">  </w:t>
      </w:r>
      <w:proofErr w:type="gramStart"/>
      <w:r w:rsidR="00967FAA">
        <w:rPr>
          <w:rFonts w:ascii="Times New Roman" w:hAnsi="Times New Roman"/>
          <w:sz w:val="24"/>
          <w:szCs w:val="24"/>
        </w:rPr>
        <w:t>-  illegális</w:t>
      </w:r>
      <w:proofErr w:type="gramEnd"/>
      <w:r w:rsidR="00967FAA">
        <w:rPr>
          <w:rFonts w:ascii="Times New Roman" w:hAnsi="Times New Roman"/>
          <w:sz w:val="24"/>
          <w:szCs w:val="24"/>
        </w:rPr>
        <w:t xml:space="preserve"> hulladéklerakók felszámolása, kialakulásuk megelőzése,</w:t>
      </w:r>
    </w:p>
    <w:p w:rsidR="00967FAA" w:rsidRDefault="00303364" w:rsidP="00303364">
      <w:pPr>
        <w:spacing w:after="0" w:line="240" w:lineRule="auto"/>
        <w:ind w:left="567" w:hanging="348"/>
        <w:jc w:val="both"/>
        <w:rPr>
          <w:rFonts w:ascii="Times New Roman" w:hAnsi="Times New Roman"/>
          <w:sz w:val="24"/>
          <w:szCs w:val="24"/>
        </w:rPr>
      </w:pPr>
      <w:r>
        <w:rPr>
          <w:rFonts w:ascii="Times New Roman" w:hAnsi="Times New Roman"/>
          <w:sz w:val="24"/>
          <w:szCs w:val="24"/>
        </w:rPr>
        <w:t xml:space="preserve">  </w:t>
      </w:r>
      <w:proofErr w:type="gramStart"/>
      <w:r w:rsidR="00967FAA">
        <w:rPr>
          <w:rFonts w:ascii="Times New Roman" w:hAnsi="Times New Roman"/>
          <w:sz w:val="24"/>
          <w:szCs w:val="24"/>
        </w:rPr>
        <w:t>-  szelektív</w:t>
      </w:r>
      <w:proofErr w:type="gramEnd"/>
      <w:r w:rsidR="00967FAA">
        <w:rPr>
          <w:rFonts w:ascii="Times New Roman" w:hAnsi="Times New Roman"/>
          <w:sz w:val="24"/>
          <w:szCs w:val="24"/>
        </w:rPr>
        <w:t xml:space="preserve"> hulladékgyűjtés működtetése szolgáltatón keresztül.</w:t>
      </w:r>
    </w:p>
    <w:p w:rsidR="003A367A" w:rsidRDefault="003A367A" w:rsidP="00967FAA">
      <w:pPr>
        <w:jc w:val="both"/>
        <w:rPr>
          <w:rFonts w:ascii="Times New Roman" w:hAnsi="Times New Roman"/>
          <w:b/>
          <w:sz w:val="24"/>
          <w:szCs w:val="24"/>
        </w:rPr>
      </w:pPr>
    </w:p>
    <w:p w:rsidR="003A367A" w:rsidRDefault="003A367A" w:rsidP="003A367A">
      <w:pPr>
        <w:jc w:val="both"/>
        <w:rPr>
          <w:rFonts w:ascii="Times New Roman" w:hAnsi="Times New Roman"/>
          <w:b/>
          <w:sz w:val="24"/>
          <w:szCs w:val="24"/>
        </w:rPr>
      </w:pPr>
      <w:r>
        <w:rPr>
          <w:rFonts w:ascii="Times New Roman" w:hAnsi="Times New Roman"/>
          <w:b/>
          <w:sz w:val="24"/>
          <w:szCs w:val="24"/>
        </w:rPr>
        <w:t xml:space="preserve"> 5.1</w:t>
      </w:r>
      <w:r w:rsidR="00E85188">
        <w:rPr>
          <w:rFonts w:ascii="Times New Roman" w:hAnsi="Times New Roman"/>
          <w:b/>
          <w:sz w:val="24"/>
          <w:szCs w:val="24"/>
        </w:rPr>
        <w:t>5</w:t>
      </w:r>
      <w:r>
        <w:rPr>
          <w:rFonts w:ascii="Times New Roman" w:hAnsi="Times New Roman"/>
          <w:b/>
          <w:sz w:val="24"/>
          <w:szCs w:val="24"/>
        </w:rPr>
        <w:t>. Közterület fenntartás</w:t>
      </w:r>
    </w:p>
    <w:p w:rsidR="003A367A" w:rsidRDefault="003A367A" w:rsidP="003A367A">
      <w:pPr>
        <w:spacing w:after="0" w:line="240" w:lineRule="auto"/>
        <w:jc w:val="both"/>
        <w:rPr>
          <w:rFonts w:ascii="Times New Roman" w:hAnsi="Times New Roman"/>
          <w:sz w:val="24"/>
          <w:szCs w:val="24"/>
        </w:rPr>
      </w:pPr>
      <w:r>
        <w:rPr>
          <w:rFonts w:ascii="Times New Roman" w:hAnsi="Times New Roman"/>
          <w:sz w:val="24"/>
          <w:szCs w:val="24"/>
        </w:rPr>
        <w:t>A képviselő-testület gondot fordít a közterületek megfelelő színvonalon tartására, ennek érdekében:</w:t>
      </w:r>
    </w:p>
    <w:p w:rsidR="003A367A" w:rsidRDefault="003A367A" w:rsidP="003A367A">
      <w:pPr>
        <w:spacing w:after="0" w:line="240" w:lineRule="auto"/>
        <w:jc w:val="both"/>
        <w:rPr>
          <w:rFonts w:ascii="Times New Roman" w:hAnsi="Times New Roman"/>
          <w:sz w:val="24"/>
          <w:szCs w:val="24"/>
        </w:rPr>
      </w:pPr>
      <w:r>
        <w:rPr>
          <w:rFonts w:ascii="Times New Roman" w:hAnsi="Times New Roman"/>
          <w:sz w:val="24"/>
          <w:szCs w:val="24"/>
        </w:rPr>
        <w:t>- fokozott figyelmet kell fordítani a közterületek gondozására, tisztántartására,</w:t>
      </w:r>
    </w:p>
    <w:p w:rsidR="003A367A" w:rsidRDefault="003A367A" w:rsidP="003A367A">
      <w:pPr>
        <w:spacing w:after="0" w:line="240" w:lineRule="auto"/>
        <w:jc w:val="both"/>
        <w:rPr>
          <w:rFonts w:ascii="Times New Roman" w:hAnsi="Times New Roman"/>
          <w:sz w:val="24"/>
          <w:szCs w:val="24"/>
        </w:rPr>
      </w:pPr>
      <w:r>
        <w:rPr>
          <w:rFonts w:ascii="Times New Roman" w:hAnsi="Times New Roman"/>
          <w:sz w:val="24"/>
          <w:szCs w:val="24"/>
        </w:rPr>
        <w:t xml:space="preserve">- virágosítás és fásítási </w:t>
      </w:r>
      <w:r w:rsidR="00241374">
        <w:rPr>
          <w:rFonts w:ascii="Times New Roman" w:hAnsi="Times New Roman"/>
          <w:sz w:val="24"/>
          <w:szCs w:val="24"/>
        </w:rPr>
        <w:t xml:space="preserve">és település-szépítési </w:t>
      </w:r>
      <w:r>
        <w:rPr>
          <w:rFonts w:ascii="Times New Roman" w:hAnsi="Times New Roman"/>
          <w:sz w:val="24"/>
          <w:szCs w:val="24"/>
        </w:rPr>
        <w:t>programok</w:t>
      </w:r>
      <w:r w:rsidR="00241374">
        <w:rPr>
          <w:rFonts w:ascii="Times New Roman" w:hAnsi="Times New Roman"/>
          <w:sz w:val="24"/>
          <w:szCs w:val="24"/>
        </w:rPr>
        <w:t xml:space="preserve"> szervezésére</w:t>
      </w:r>
      <w:r>
        <w:rPr>
          <w:rFonts w:ascii="Times New Roman" w:hAnsi="Times New Roman"/>
          <w:sz w:val="24"/>
          <w:szCs w:val="24"/>
        </w:rPr>
        <w:t>,</w:t>
      </w:r>
    </w:p>
    <w:p w:rsidR="003A367A" w:rsidRDefault="003A367A" w:rsidP="003A367A">
      <w:pPr>
        <w:spacing w:after="0" w:line="240" w:lineRule="auto"/>
        <w:jc w:val="both"/>
        <w:rPr>
          <w:rFonts w:ascii="Times New Roman" w:hAnsi="Times New Roman"/>
          <w:sz w:val="24"/>
          <w:szCs w:val="24"/>
        </w:rPr>
      </w:pPr>
      <w:r>
        <w:rPr>
          <w:rFonts w:ascii="Times New Roman" w:hAnsi="Times New Roman"/>
          <w:sz w:val="24"/>
          <w:szCs w:val="24"/>
        </w:rPr>
        <w:t xml:space="preserve">- </w:t>
      </w:r>
      <w:r w:rsidRPr="00241374">
        <w:rPr>
          <w:rFonts w:ascii="Times New Roman" w:hAnsi="Times New Roman"/>
          <w:sz w:val="24"/>
          <w:szCs w:val="24"/>
        </w:rPr>
        <w:t>gondoskodni kell az elöregedett fák kivágásáról</w:t>
      </w:r>
      <w:r>
        <w:rPr>
          <w:rFonts w:ascii="Times New Roman" w:hAnsi="Times New Roman"/>
          <w:sz w:val="24"/>
          <w:szCs w:val="24"/>
        </w:rPr>
        <w:t xml:space="preserve"> és pótlásáról,</w:t>
      </w:r>
    </w:p>
    <w:p w:rsidR="003A367A" w:rsidRDefault="003A367A" w:rsidP="003A367A">
      <w:pPr>
        <w:spacing w:after="0" w:line="240" w:lineRule="auto"/>
        <w:jc w:val="both"/>
        <w:rPr>
          <w:rFonts w:ascii="Times New Roman" w:hAnsi="Times New Roman"/>
          <w:sz w:val="24"/>
          <w:szCs w:val="24"/>
        </w:rPr>
      </w:pPr>
      <w:r>
        <w:rPr>
          <w:rFonts w:ascii="Times New Roman" w:hAnsi="Times New Roman"/>
          <w:sz w:val="24"/>
          <w:szCs w:val="24"/>
        </w:rPr>
        <w:t>- figyelmet kell fordítani a köztéri építmények állagának megóvására,</w:t>
      </w:r>
    </w:p>
    <w:p w:rsidR="00241374" w:rsidRDefault="00241374" w:rsidP="003A367A">
      <w:pPr>
        <w:spacing w:after="0" w:line="240" w:lineRule="auto"/>
        <w:jc w:val="both"/>
        <w:rPr>
          <w:rFonts w:ascii="Times New Roman" w:hAnsi="Times New Roman"/>
          <w:sz w:val="24"/>
          <w:szCs w:val="24"/>
        </w:rPr>
      </w:pPr>
      <w:r>
        <w:rPr>
          <w:rFonts w:ascii="Times New Roman" w:hAnsi="Times New Roman"/>
          <w:sz w:val="24"/>
          <w:szCs w:val="24"/>
        </w:rPr>
        <w:t>-</w:t>
      </w:r>
      <w:r w:rsidR="000A2531">
        <w:rPr>
          <w:rFonts w:ascii="Times New Roman" w:hAnsi="Times New Roman"/>
          <w:sz w:val="24"/>
          <w:szCs w:val="24"/>
        </w:rPr>
        <w:t xml:space="preserve"> </w:t>
      </w:r>
      <w:r w:rsidRPr="00AA2F64">
        <w:rPr>
          <w:rFonts w:ascii="Times New Roman" w:hAnsi="Times New Roman" w:cs="Times New Roman"/>
          <w:sz w:val="24"/>
          <w:szCs w:val="24"/>
        </w:rPr>
        <w:t>a parkok kialakításánál</w:t>
      </w:r>
      <w:r>
        <w:rPr>
          <w:rFonts w:ascii="Times New Roman" w:hAnsi="Times New Roman" w:cs="Times New Roman"/>
          <w:sz w:val="24"/>
          <w:szCs w:val="24"/>
        </w:rPr>
        <w:t xml:space="preserve"> figyelemmel kell lennünk</w:t>
      </w:r>
      <w:r w:rsidRPr="00AA2F64">
        <w:rPr>
          <w:rFonts w:ascii="Times New Roman" w:hAnsi="Times New Roman" w:cs="Times New Roman"/>
          <w:sz w:val="24"/>
          <w:szCs w:val="24"/>
        </w:rPr>
        <w:t xml:space="preserve"> a pihenni vágyó felnőtt és idős korosztály</w:t>
      </w:r>
      <w:r>
        <w:rPr>
          <w:rFonts w:ascii="Times New Roman" w:hAnsi="Times New Roman" w:cs="Times New Roman"/>
          <w:sz w:val="24"/>
          <w:szCs w:val="24"/>
        </w:rPr>
        <w:t>ra</w:t>
      </w:r>
      <w:r w:rsidRPr="00AA2F64">
        <w:rPr>
          <w:rFonts w:ascii="Times New Roman" w:hAnsi="Times New Roman" w:cs="Times New Roman"/>
          <w:sz w:val="24"/>
          <w:szCs w:val="24"/>
        </w:rPr>
        <w:t xml:space="preserve"> is</w:t>
      </w:r>
      <w:r>
        <w:rPr>
          <w:rFonts w:ascii="Times New Roman" w:hAnsi="Times New Roman" w:cs="Times New Roman"/>
          <w:sz w:val="24"/>
          <w:szCs w:val="24"/>
        </w:rPr>
        <w:t>,</w:t>
      </w:r>
    </w:p>
    <w:p w:rsidR="003A367A" w:rsidRDefault="003A367A" w:rsidP="003A367A">
      <w:pPr>
        <w:spacing w:after="0" w:line="240" w:lineRule="auto"/>
        <w:jc w:val="both"/>
        <w:rPr>
          <w:rFonts w:ascii="Times New Roman" w:hAnsi="Times New Roman"/>
          <w:sz w:val="24"/>
          <w:szCs w:val="24"/>
        </w:rPr>
      </w:pPr>
      <w:r>
        <w:rPr>
          <w:rFonts w:ascii="Times New Roman" w:hAnsi="Times New Roman"/>
          <w:sz w:val="24"/>
          <w:szCs w:val="24"/>
        </w:rPr>
        <w:t>- külterületi utak, zöldövezet karbantartására.</w:t>
      </w:r>
    </w:p>
    <w:p w:rsidR="003A367A" w:rsidRPr="00AA2F64" w:rsidRDefault="003A367A" w:rsidP="003A367A">
      <w:pPr>
        <w:pStyle w:val="Nincstrkz"/>
        <w:jc w:val="both"/>
        <w:rPr>
          <w:rFonts w:ascii="Times New Roman" w:hAnsi="Times New Roman" w:cs="Times New Roman"/>
          <w:sz w:val="24"/>
          <w:szCs w:val="24"/>
        </w:rPr>
      </w:pPr>
      <w:r>
        <w:rPr>
          <w:rFonts w:ascii="Times New Roman" w:hAnsi="Times New Roman" w:cs="Times New Roman"/>
          <w:sz w:val="24"/>
          <w:szCs w:val="24"/>
        </w:rPr>
        <w:t>- </w:t>
      </w:r>
      <w:r w:rsidRPr="00AA2F64">
        <w:rPr>
          <w:rFonts w:ascii="Times New Roman" w:hAnsi="Times New Roman" w:cs="Times New Roman"/>
          <w:sz w:val="24"/>
          <w:szCs w:val="24"/>
        </w:rPr>
        <w:t xml:space="preserve">Saját közérzetünk javításán túl lényeges, hogy Gyöngyöspata hogyan „öltözködik”. Az „egyszerű” fűnyírási tevékenység mellett egyre nagyobb figyelmet kell szentelnünk a fa-és cserjeápolási munkálatoknak. </w:t>
      </w:r>
    </w:p>
    <w:p w:rsidR="003A367A" w:rsidRPr="00AA2F64" w:rsidRDefault="003A367A" w:rsidP="003A367A">
      <w:pPr>
        <w:pStyle w:val="Nincstrkz"/>
        <w:jc w:val="both"/>
        <w:rPr>
          <w:rFonts w:ascii="Times New Roman" w:hAnsi="Times New Roman" w:cs="Times New Roman"/>
          <w:sz w:val="24"/>
          <w:szCs w:val="24"/>
        </w:rPr>
      </w:pPr>
    </w:p>
    <w:p w:rsidR="003A367A" w:rsidRPr="00AA2F64" w:rsidRDefault="003A367A" w:rsidP="003A367A">
      <w:pPr>
        <w:pStyle w:val="Nincstrkz"/>
        <w:jc w:val="both"/>
        <w:rPr>
          <w:rFonts w:ascii="Times New Roman" w:hAnsi="Times New Roman" w:cs="Times New Roman"/>
          <w:sz w:val="24"/>
          <w:szCs w:val="24"/>
        </w:rPr>
      </w:pPr>
      <w:r w:rsidRPr="00AA2F64">
        <w:rPr>
          <w:rFonts w:ascii="Times New Roman" w:hAnsi="Times New Roman" w:cs="Times New Roman"/>
          <w:sz w:val="24"/>
          <w:szCs w:val="24"/>
        </w:rPr>
        <w:t>A gondozott növényzet nem csak esztétikai élményt nyújt, de hozzájárul a levegő kondicionálásához is. A kiültetett virágfelületek növelése érdekében (pályázat a „szebb emberibb környezetért”) bekapcsolódhatnak a vállalkozók, az intézmények és a lakóközösségek városunk szépítésébe.</w:t>
      </w:r>
    </w:p>
    <w:p w:rsidR="003A367A" w:rsidRDefault="003A367A" w:rsidP="003A367A">
      <w:pPr>
        <w:spacing w:after="0" w:line="240" w:lineRule="auto"/>
        <w:jc w:val="both"/>
        <w:rPr>
          <w:rFonts w:ascii="Times New Roman" w:hAnsi="Times New Roman" w:cs="Times New Roman"/>
          <w:sz w:val="24"/>
          <w:szCs w:val="24"/>
        </w:rPr>
      </w:pPr>
      <w:r w:rsidRPr="00AA2F64">
        <w:rPr>
          <w:rFonts w:ascii="Times New Roman" w:hAnsi="Times New Roman" w:cs="Times New Roman"/>
          <w:sz w:val="24"/>
          <w:szCs w:val="24"/>
        </w:rPr>
        <w:t xml:space="preserve">   </w:t>
      </w:r>
    </w:p>
    <w:p w:rsidR="00967FAA" w:rsidRDefault="00967FAA" w:rsidP="00967FAA">
      <w:pPr>
        <w:jc w:val="both"/>
        <w:rPr>
          <w:rFonts w:ascii="Times New Roman" w:hAnsi="Times New Roman"/>
          <w:b/>
          <w:sz w:val="24"/>
          <w:szCs w:val="24"/>
        </w:rPr>
      </w:pPr>
      <w:r>
        <w:rPr>
          <w:rFonts w:ascii="Times New Roman" w:hAnsi="Times New Roman"/>
          <w:b/>
          <w:sz w:val="24"/>
          <w:szCs w:val="24"/>
        </w:rPr>
        <w:t>5.1</w:t>
      </w:r>
      <w:r w:rsidR="00E85188">
        <w:rPr>
          <w:rFonts w:ascii="Times New Roman" w:hAnsi="Times New Roman"/>
          <w:b/>
          <w:sz w:val="24"/>
          <w:szCs w:val="24"/>
        </w:rPr>
        <w:t>6</w:t>
      </w:r>
      <w:r>
        <w:rPr>
          <w:rFonts w:ascii="Times New Roman" w:hAnsi="Times New Roman"/>
          <w:b/>
          <w:sz w:val="24"/>
          <w:szCs w:val="24"/>
        </w:rPr>
        <w:t>. Természetvédelem</w:t>
      </w:r>
    </w:p>
    <w:p w:rsidR="00967FAA" w:rsidRDefault="00967FAA" w:rsidP="005250F4">
      <w:pPr>
        <w:spacing w:after="0" w:line="240" w:lineRule="auto"/>
        <w:jc w:val="both"/>
        <w:rPr>
          <w:rFonts w:ascii="Times New Roman" w:hAnsi="Times New Roman"/>
          <w:sz w:val="24"/>
          <w:szCs w:val="24"/>
        </w:rPr>
      </w:pPr>
      <w:r>
        <w:rPr>
          <w:rFonts w:ascii="Times New Roman" w:hAnsi="Times New Roman"/>
          <w:sz w:val="24"/>
          <w:szCs w:val="24"/>
        </w:rPr>
        <w:t>A képviselő-testület:</w:t>
      </w:r>
    </w:p>
    <w:p w:rsidR="00967FAA" w:rsidRDefault="00967FAA" w:rsidP="005250F4">
      <w:pPr>
        <w:spacing w:after="0" w:line="240" w:lineRule="auto"/>
        <w:jc w:val="both"/>
        <w:rPr>
          <w:rFonts w:ascii="Times New Roman" w:hAnsi="Times New Roman"/>
          <w:sz w:val="24"/>
          <w:szCs w:val="24"/>
        </w:rPr>
      </w:pPr>
      <w:r>
        <w:rPr>
          <w:rFonts w:ascii="Times New Roman" w:hAnsi="Times New Roman"/>
          <w:sz w:val="24"/>
          <w:szCs w:val="24"/>
        </w:rPr>
        <w:t>- ismertető, figyelmeztető és tiltó táblákat helyez ki,</w:t>
      </w:r>
    </w:p>
    <w:p w:rsidR="00967FAA" w:rsidRDefault="00967FAA" w:rsidP="005250F4">
      <w:pPr>
        <w:spacing w:after="0" w:line="240" w:lineRule="auto"/>
        <w:jc w:val="both"/>
        <w:rPr>
          <w:rFonts w:ascii="Times New Roman" w:hAnsi="Times New Roman"/>
          <w:sz w:val="24"/>
          <w:szCs w:val="24"/>
        </w:rPr>
      </w:pPr>
      <w:r>
        <w:rPr>
          <w:rFonts w:ascii="Times New Roman" w:hAnsi="Times New Roman"/>
          <w:sz w:val="24"/>
          <w:szCs w:val="24"/>
        </w:rPr>
        <w:t xml:space="preserve">- az illegálisan lerakott szemetet </w:t>
      </w:r>
      <w:r w:rsidR="002E6C09">
        <w:rPr>
          <w:rFonts w:ascii="Times New Roman" w:hAnsi="Times New Roman"/>
          <w:sz w:val="24"/>
          <w:szCs w:val="24"/>
        </w:rPr>
        <w:t>feltárja és évente kétszer szervezett formában össze</w:t>
      </w:r>
      <w:r w:rsidRPr="002E6C09">
        <w:rPr>
          <w:rFonts w:ascii="Times New Roman" w:hAnsi="Times New Roman"/>
          <w:sz w:val="24"/>
          <w:szCs w:val="24"/>
        </w:rPr>
        <w:t>gyűjti</w:t>
      </w:r>
      <w:r w:rsidR="00E85188">
        <w:rPr>
          <w:rFonts w:ascii="Times New Roman" w:hAnsi="Times New Roman"/>
          <w:sz w:val="24"/>
          <w:szCs w:val="24"/>
        </w:rPr>
        <w:t xml:space="preserve"> és elszállításáról gondoskodik</w:t>
      </w:r>
      <w:r w:rsidR="002E6C09">
        <w:rPr>
          <w:rFonts w:ascii="Times New Roman" w:hAnsi="Times New Roman"/>
          <w:sz w:val="24"/>
          <w:szCs w:val="24"/>
        </w:rPr>
        <w:t xml:space="preserve"> (</w:t>
      </w:r>
      <w:proofErr w:type="spellStart"/>
      <w:r w:rsidR="002E6C09">
        <w:rPr>
          <w:rFonts w:ascii="Times New Roman" w:hAnsi="Times New Roman"/>
          <w:sz w:val="24"/>
          <w:szCs w:val="24"/>
        </w:rPr>
        <w:t>pl</w:t>
      </w:r>
      <w:proofErr w:type="spellEnd"/>
      <w:r w:rsidR="002E6C09">
        <w:rPr>
          <w:rFonts w:ascii="Times New Roman" w:hAnsi="Times New Roman"/>
          <w:sz w:val="24"/>
          <w:szCs w:val="24"/>
        </w:rPr>
        <w:t>: Te Szedd Mozgalom)</w:t>
      </w:r>
      <w:r>
        <w:rPr>
          <w:rFonts w:ascii="Times New Roman" w:hAnsi="Times New Roman"/>
          <w:sz w:val="24"/>
          <w:szCs w:val="24"/>
        </w:rPr>
        <w:t>,</w:t>
      </w:r>
    </w:p>
    <w:p w:rsidR="00967FAA" w:rsidRDefault="00967FAA" w:rsidP="005250F4">
      <w:pPr>
        <w:spacing w:after="0" w:line="240" w:lineRule="auto"/>
        <w:jc w:val="both"/>
        <w:rPr>
          <w:rFonts w:ascii="Times New Roman" w:hAnsi="Times New Roman"/>
          <w:sz w:val="24"/>
          <w:szCs w:val="24"/>
        </w:rPr>
      </w:pPr>
      <w:r>
        <w:rPr>
          <w:rFonts w:ascii="Times New Roman" w:hAnsi="Times New Roman"/>
          <w:sz w:val="24"/>
          <w:szCs w:val="24"/>
        </w:rPr>
        <w:t>- áttekinti a védelmet igénylő vagy védelem alá vonandó építészeti, természeti értékeket,</w:t>
      </w:r>
    </w:p>
    <w:p w:rsidR="00967FAA" w:rsidRDefault="00967FAA" w:rsidP="002E6C09">
      <w:pPr>
        <w:spacing w:after="0" w:line="240" w:lineRule="auto"/>
        <w:jc w:val="both"/>
        <w:rPr>
          <w:rFonts w:ascii="Times New Roman" w:hAnsi="Times New Roman"/>
          <w:sz w:val="24"/>
          <w:szCs w:val="24"/>
        </w:rPr>
      </w:pPr>
      <w:r>
        <w:rPr>
          <w:rFonts w:ascii="Times New Roman" w:hAnsi="Times New Roman"/>
          <w:sz w:val="24"/>
          <w:szCs w:val="24"/>
        </w:rPr>
        <w:t xml:space="preserve">- javaslatokat dolgoz ki a gondozatlan ingatlanok (lakatlan) rendbetételére, az életveszélyessé vált ingatlanok felújítására, esetleges bontásara (jelzéssel él az ingatlan tulajdonosa felé, hogy a jogszabály által előírt </w:t>
      </w:r>
      <w:r w:rsidR="002E6C09">
        <w:rPr>
          <w:rFonts w:ascii="Times New Roman" w:hAnsi="Times New Roman"/>
          <w:sz w:val="24"/>
          <w:szCs w:val="24"/>
        </w:rPr>
        <w:t>„</w:t>
      </w:r>
      <w:proofErr w:type="spellStart"/>
      <w:r>
        <w:rPr>
          <w:rFonts w:ascii="Times New Roman" w:hAnsi="Times New Roman"/>
          <w:sz w:val="24"/>
          <w:szCs w:val="24"/>
        </w:rPr>
        <w:t>jókarbantartási</w:t>
      </w:r>
      <w:proofErr w:type="spellEnd"/>
      <w:r w:rsidR="002E6C09">
        <w:rPr>
          <w:rFonts w:ascii="Times New Roman" w:hAnsi="Times New Roman"/>
          <w:sz w:val="24"/>
          <w:szCs w:val="24"/>
        </w:rPr>
        <w:t>”</w:t>
      </w:r>
      <w:r>
        <w:rPr>
          <w:rFonts w:ascii="Times New Roman" w:hAnsi="Times New Roman"/>
          <w:sz w:val="24"/>
          <w:szCs w:val="24"/>
        </w:rPr>
        <w:t xml:space="preserve"> kötelezettségének tegyen eleget, illetve a helyi köztisztasági rendeletünkben foglaltak betartására).</w:t>
      </w:r>
    </w:p>
    <w:p w:rsidR="00AE259A" w:rsidRDefault="00AE259A" w:rsidP="00967FAA">
      <w:pPr>
        <w:jc w:val="both"/>
        <w:rPr>
          <w:rFonts w:ascii="Times New Roman" w:hAnsi="Times New Roman"/>
          <w:b/>
          <w:sz w:val="24"/>
          <w:szCs w:val="24"/>
        </w:rPr>
      </w:pPr>
    </w:p>
    <w:p w:rsidR="00E85188" w:rsidRDefault="00E85188" w:rsidP="00967FAA">
      <w:pPr>
        <w:jc w:val="both"/>
        <w:rPr>
          <w:rFonts w:ascii="Times New Roman" w:hAnsi="Times New Roman"/>
          <w:b/>
          <w:sz w:val="24"/>
          <w:szCs w:val="24"/>
        </w:rPr>
      </w:pPr>
    </w:p>
    <w:p w:rsidR="00967FAA" w:rsidRDefault="00967FAA" w:rsidP="00967FAA">
      <w:pPr>
        <w:jc w:val="both"/>
        <w:rPr>
          <w:rFonts w:ascii="Times New Roman" w:hAnsi="Times New Roman"/>
          <w:b/>
          <w:sz w:val="24"/>
          <w:szCs w:val="24"/>
        </w:rPr>
      </w:pPr>
      <w:r>
        <w:rPr>
          <w:rFonts w:ascii="Times New Roman" w:hAnsi="Times New Roman"/>
          <w:b/>
          <w:sz w:val="24"/>
          <w:szCs w:val="24"/>
        </w:rPr>
        <w:lastRenderedPageBreak/>
        <w:t>5.1</w:t>
      </w:r>
      <w:r w:rsidR="00E85188">
        <w:rPr>
          <w:rFonts w:ascii="Times New Roman" w:hAnsi="Times New Roman"/>
          <w:b/>
          <w:sz w:val="24"/>
          <w:szCs w:val="24"/>
        </w:rPr>
        <w:t>7</w:t>
      </w:r>
      <w:r>
        <w:rPr>
          <w:rFonts w:ascii="Times New Roman" w:hAnsi="Times New Roman"/>
          <w:b/>
          <w:sz w:val="24"/>
          <w:szCs w:val="24"/>
        </w:rPr>
        <w:t>. Köztemetők</w:t>
      </w:r>
    </w:p>
    <w:p w:rsidR="00967FAA" w:rsidRDefault="00967FAA" w:rsidP="00967FAA">
      <w:pPr>
        <w:jc w:val="both"/>
        <w:rPr>
          <w:rFonts w:ascii="Times New Roman" w:hAnsi="Times New Roman"/>
          <w:sz w:val="24"/>
          <w:szCs w:val="24"/>
        </w:rPr>
      </w:pPr>
      <w:r>
        <w:rPr>
          <w:rFonts w:ascii="Times New Roman" w:hAnsi="Times New Roman"/>
          <w:sz w:val="24"/>
          <w:szCs w:val="24"/>
        </w:rPr>
        <w:t>A köztemetők fenntartása az önkormányzatnak kötelező feladata.</w:t>
      </w:r>
    </w:p>
    <w:p w:rsidR="00967FAA" w:rsidRDefault="00967FAA" w:rsidP="00AA2F64">
      <w:pPr>
        <w:spacing w:after="0" w:line="240" w:lineRule="auto"/>
        <w:jc w:val="both"/>
        <w:rPr>
          <w:rFonts w:ascii="Times New Roman" w:hAnsi="Times New Roman"/>
          <w:sz w:val="24"/>
          <w:szCs w:val="24"/>
        </w:rPr>
      </w:pPr>
      <w:r>
        <w:rPr>
          <w:rFonts w:ascii="Times New Roman" w:hAnsi="Times New Roman"/>
          <w:sz w:val="24"/>
          <w:szCs w:val="24"/>
        </w:rPr>
        <w:t>A fenntartás, mint közszolgáltatás biztosítása és színvonalának emelése érdekében</w:t>
      </w:r>
    </w:p>
    <w:p w:rsidR="00967FAA" w:rsidRDefault="00967FAA" w:rsidP="00AA2F64">
      <w:pPr>
        <w:spacing w:after="0" w:line="240" w:lineRule="auto"/>
        <w:jc w:val="both"/>
        <w:rPr>
          <w:rFonts w:ascii="Times New Roman" w:hAnsi="Times New Roman"/>
          <w:sz w:val="24"/>
          <w:szCs w:val="24"/>
        </w:rPr>
      </w:pPr>
      <w:r>
        <w:rPr>
          <w:rFonts w:ascii="Times New Roman" w:hAnsi="Times New Roman"/>
          <w:sz w:val="24"/>
          <w:szCs w:val="24"/>
        </w:rPr>
        <w:t xml:space="preserve">- </w:t>
      </w:r>
      <w:r w:rsidRPr="007E4B62">
        <w:rPr>
          <w:rFonts w:ascii="Times New Roman" w:hAnsi="Times New Roman"/>
          <w:sz w:val="24"/>
          <w:szCs w:val="24"/>
        </w:rPr>
        <w:t>gondoskodni kell az üzemeltetéséről,</w:t>
      </w:r>
      <w:r>
        <w:rPr>
          <w:rFonts w:ascii="Times New Roman" w:hAnsi="Times New Roman"/>
          <w:sz w:val="24"/>
          <w:szCs w:val="24"/>
        </w:rPr>
        <w:t xml:space="preserve"> </w:t>
      </w:r>
    </w:p>
    <w:p w:rsidR="00967FAA" w:rsidRDefault="00967FAA" w:rsidP="00AA2F64">
      <w:pPr>
        <w:spacing w:after="0" w:line="240" w:lineRule="auto"/>
        <w:jc w:val="both"/>
        <w:rPr>
          <w:rFonts w:ascii="Times New Roman" w:hAnsi="Times New Roman"/>
          <w:sz w:val="24"/>
          <w:szCs w:val="24"/>
        </w:rPr>
      </w:pPr>
      <w:r>
        <w:rPr>
          <w:rFonts w:ascii="Times New Roman" w:hAnsi="Times New Roman"/>
          <w:sz w:val="24"/>
          <w:szCs w:val="24"/>
        </w:rPr>
        <w:t xml:space="preserve">- emlékhelyek </w:t>
      </w:r>
      <w:r w:rsidR="003807AA">
        <w:rPr>
          <w:rFonts w:ascii="Times New Roman" w:hAnsi="Times New Roman"/>
          <w:sz w:val="24"/>
          <w:szCs w:val="24"/>
        </w:rPr>
        <w:t xml:space="preserve">közötti zöldterületek </w:t>
      </w:r>
      <w:r>
        <w:rPr>
          <w:rFonts w:ascii="Times New Roman" w:hAnsi="Times New Roman"/>
          <w:sz w:val="24"/>
          <w:szCs w:val="24"/>
        </w:rPr>
        <w:t>karbantartásáról</w:t>
      </w:r>
      <w:r w:rsidR="003807AA">
        <w:rPr>
          <w:rFonts w:ascii="Times New Roman" w:hAnsi="Times New Roman"/>
          <w:sz w:val="24"/>
          <w:szCs w:val="24"/>
        </w:rPr>
        <w:t xml:space="preserve"> (fűnyírás)</w:t>
      </w:r>
      <w:r>
        <w:rPr>
          <w:rFonts w:ascii="Times New Roman" w:hAnsi="Times New Roman"/>
          <w:sz w:val="24"/>
          <w:szCs w:val="24"/>
        </w:rPr>
        <w:t>,</w:t>
      </w:r>
    </w:p>
    <w:p w:rsidR="00967FAA" w:rsidRDefault="00967FAA" w:rsidP="00AA2F64">
      <w:pPr>
        <w:spacing w:after="0" w:line="240" w:lineRule="auto"/>
        <w:jc w:val="both"/>
        <w:rPr>
          <w:rFonts w:ascii="Times New Roman" w:hAnsi="Times New Roman"/>
          <w:sz w:val="24"/>
          <w:szCs w:val="24"/>
        </w:rPr>
      </w:pPr>
      <w:r>
        <w:rPr>
          <w:rFonts w:ascii="Times New Roman" w:hAnsi="Times New Roman"/>
          <w:sz w:val="24"/>
          <w:szCs w:val="24"/>
        </w:rPr>
        <w:t xml:space="preserve">- köztemetőkhöz </w:t>
      </w:r>
      <w:r w:rsidR="003807AA">
        <w:rPr>
          <w:rFonts w:ascii="Times New Roman" w:hAnsi="Times New Roman"/>
          <w:sz w:val="24"/>
          <w:szCs w:val="24"/>
        </w:rPr>
        <w:t xml:space="preserve">tartozó járdák, </w:t>
      </w:r>
      <w:r>
        <w:rPr>
          <w:rFonts w:ascii="Times New Roman" w:hAnsi="Times New Roman"/>
          <w:sz w:val="24"/>
          <w:szCs w:val="24"/>
        </w:rPr>
        <w:t>parkolók karbantartásáról,</w:t>
      </w:r>
    </w:p>
    <w:p w:rsidR="00967FAA" w:rsidRDefault="00967FAA" w:rsidP="00AA2F64">
      <w:pPr>
        <w:spacing w:after="0" w:line="240" w:lineRule="auto"/>
        <w:jc w:val="both"/>
        <w:rPr>
          <w:rFonts w:ascii="Times New Roman" w:hAnsi="Times New Roman"/>
          <w:sz w:val="24"/>
          <w:szCs w:val="24"/>
        </w:rPr>
      </w:pPr>
      <w:r>
        <w:rPr>
          <w:rFonts w:ascii="Times New Roman" w:hAnsi="Times New Roman"/>
          <w:sz w:val="24"/>
          <w:szCs w:val="24"/>
        </w:rPr>
        <w:t>- illemhelyek kialakításáról,</w:t>
      </w:r>
    </w:p>
    <w:p w:rsidR="00967FAA" w:rsidRDefault="00967FAA" w:rsidP="00AA2F64">
      <w:pPr>
        <w:spacing w:after="0" w:line="240" w:lineRule="auto"/>
        <w:jc w:val="both"/>
        <w:rPr>
          <w:rFonts w:ascii="Times New Roman" w:hAnsi="Times New Roman"/>
          <w:color w:val="FF0000"/>
          <w:sz w:val="24"/>
          <w:szCs w:val="24"/>
        </w:rPr>
      </w:pPr>
      <w:r w:rsidRPr="007E4B62">
        <w:rPr>
          <w:rFonts w:ascii="Times New Roman" w:hAnsi="Times New Roman"/>
          <w:sz w:val="24"/>
          <w:szCs w:val="24"/>
        </w:rPr>
        <w:t xml:space="preserve">- </w:t>
      </w:r>
      <w:r w:rsidR="007E4B62" w:rsidRPr="007E4B62">
        <w:rPr>
          <w:rFonts w:ascii="Times New Roman" w:hAnsi="Times New Roman"/>
          <w:sz w:val="24"/>
          <w:szCs w:val="24"/>
        </w:rPr>
        <w:t xml:space="preserve">közreműködünk a </w:t>
      </w:r>
      <w:r w:rsidR="003807AA" w:rsidRPr="007E4B62">
        <w:rPr>
          <w:rFonts w:ascii="Times New Roman" w:hAnsi="Times New Roman"/>
          <w:sz w:val="24"/>
          <w:szCs w:val="24"/>
        </w:rPr>
        <w:t>ravatalozók karbantartásá</w:t>
      </w:r>
      <w:r w:rsidR="007E4B62" w:rsidRPr="007E4B62">
        <w:rPr>
          <w:rFonts w:ascii="Times New Roman" w:hAnsi="Times New Roman"/>
          <w:sz w:val="24"/>
          <w:szCs w:val="24"/>
        </w:rPr>
        <w:t>nál</w:t>
      </w:r>
      <w:r w:rsidRPr="007E4B62">
        <w:rPr>
          <w:rFonts w:ascii="Times New Roman" w:hAnsi="Times New Roman"/>
          <w:sz w:val="24"/>
          <w:szCs w:val="24"/>
        </w:rPr>
        <w:t>,</w:t>
      </w:r>
      <w:r w:rsidR="003807AA" w:rsidRPr="007E4B62">
        <w:rPr>
          <w:rFonts w:ascii="Times New Roman" w:hAnsi="Times New Roman"/>
          <w:sz w:val="24"/>
          <w:szCs w:val="24"/>
        </w:rPr>
        <w:t xml:space="preserve"> felújításá</w:t>
      </w:r>
      <w:r w:rsidR="007E4B62" w:rsidRPr="007E4B62">
        <w:rPr>
          <w:rFonts w:ascii="Times New Roman" w:hAnsi="Times New Roman"/>
          <w:sz w:val="24"/>
          <w:szCs w:val="24"/>
        </w:rPr>
        <w:t>nál</w:t>
      </w:r>
      <w:r w:rsidR="003807AA" w:rsidRPr="007E4B62">
        <w:rPr>
          <w:rFonts w:ascii="Times New Roman" w:hAnsi="Times New Roman"/>
          <w:sz w:val="24"/>
          <w:szCs w:val="24"/>
        </w:rPr>
        <w:t>,</w:t>
      </w:r>
      <w:r>
        <w:rPr>
          <w:rFonts w:ascii="Times New Roman" w:hAnsi="Times New Roman"/>
          <w:color w:val="FF0000"/>
          <w:sz w:val="24"/>
          <w:szCs w:val="24"/>
        </w:rPr>
        <w:t xml:space="preserve"> </w:t>
      </w:r>
    </w:p>
    <w:p w:rsidR="00967FAA" w:rsidRPr="007E4B62" w:rsidRDefault="00967FAA" w:rsidP="00AA2F64">
      <w:pPr>
        <w:spacing w:after="0" w:line="240" w:lineRule="auto"/>
        <w:jc w:val="both"/>
        <w:rPr>
          <w:rFonts w:ascii="Times New Roman" w:hAnsi="Times New Roman"/>
          <w:sz w:val="24"/>
          <w:szCs w:val="24"/>
        </w:rPr>
      </w:pPr>
      <w:r w:rsidRPr="007E4B62">
        <w:rPr>
          <w:rFonts w:ascii="Times New Roman" w:hAnsi="Times New Roman"/>
          <w:sz w:val="24"/>
          <w:szCs w:val="24"/>
        </w:rPr>
        <w:t xml:space="preserve">- tájékoztató táblák, térképek és parcellák kihelyezéséről.   </w:t>
      </w:r>
    </w:p>
    <w:p w:rsidR="00AB2EB3" w:rsidRDefault="00AB2EB3" w:rsidP="00AA2F64">
      <w:pPr>
        <w:spacing w:after="0" w:line="240" w:lineRule="auto"/>
        <w:jc w:val="both"/>
        <w:rPr>
          <w:rFonts w:ascii="Times New Roman" w:hAnsi="Times New Roman"/>
          <w:sz w:val="24"/>
          <w:szCs w:val="24"/>
        </w:rPr>
      </w:pPr>
    </w:p>
    <w:p w:rsidR="00967FAA" w:rsidRDefault="00967FAA" w:rsidP="00967FAA">
      <w:pPr>
        <w:jc w:val="both"/>
        <w:rPr>
          <w:rFonts w:ascii="Times New Roman" w:hAnsi="Times New Roman"/>
          <w:b/>
          <w:sz w:val="24"/>
          <w:szCs w:val="24"/>
        </w:rPr>
      </w:pPr>
      <w:r>
        <w:rPr>
          <w:rFonts w:ascii="Times New Roman" w:hAnsi="Times New Roman"/>
          <w:b/>
          <w:sz w:val="24"/>
          <w:szCs w:val="24"/>
        </w:rPr>
        <w:t>5.1</w:t>
      </w:r>
      <w:r w:rsidR="00E87DBF">
        <w:rPr>
          <w:rFonts w:ascii="Times New Roman" w:hAnsi="Times New Roman"/>
          <w:b/>
          <w:sz w:val="24"/>
          <w:szCs w:val="24"/>
        </w:rPr>
        <w:t>8</w:t>
      </w:r>
      <w:r>
        <w:rPr>
          <w:rFonts w:ascii="Times New Roman" w:hAnsi="Times New Roman"/>
          <w:b/>
          <w:sz w:val="24"/>
          <w:szCs w:val="24"/>
        </w:rPr>
        <w:t>. Vízrendszer, csapadékvíz elvezetés:</w:t>
      </w:r>
    </w:p>
    <w:p w:rsidR="00967FAA" w:rsidRDefault="00967FAA" w:rsidP="00FE78E7">
      <w:pPr>
        <w:spacing w:after="0" w:line="240" w:lineRule="auto"/>
        <w:jc w:val="both"/>
        <w:rPr>
          <w:rFonts w:ascii="Times New Roman" w:hAnsi="Times New Roman"/>
          <w:sz w:val="24"/>
          <w:szCs w:val="24"/>
        </w:rPr>
      </w:pPr>
      <w:r>
        <w:rPr>
          <w:rFonts w:ascii="Times New Roman" w:hAnsi="Times New Roman"/>
          <w:sz w:val="24"/>
          <w:szCs w:val="24"/>
        </w:rPr>
        <w:t>Az Önkormányzat biztosítja az egészséges ivóvízellátás és szennyvízelvezetési szolgáltatásokat.</w:t>
      </w:r>
    </w:p>
    <w:p w:rsidR="00967FAA" w:rsidRDefault="00967FAA" w:rsidP="00FE78E7">
      <w:pPr>
        <w:spacing w:after="0" w:line="240" w:lineRule="auto"/>
        <w:jc w:val="both"/>
        <w:rPr>
          <w:rFonts w:ascii="Times New Roman" w:hAnsi="Times New Roman"/>
          <w:sz w:val="24"/>
          <w:szCs w:val="24"/>
        </w:rPr>
      </w:pPr>
    </w:p>
    <w:p w:rsidR="00967FAA" w:rsidRDefault="00967FAA" w:rsidP="00FE78E7">
      <w:pPr>
        <w:spacing w:after="0" w:line="240" w:lineRule="auto"/>
        <w:jc w:val="both"/>
        <w:rPr>
          <w:rFonts w:ascii="Times New Roman" w:hAnsi="Times New Roman"/>
          <w:sz w:val="24"/>
          <w:szCs w:val="24"/>
        </w:rPr>
      </w:pPr>
      <w:r>
        <w:rPr>
          <w:rFonts w:ascii="Times New Roman" w:hAnsi="Times New Roman"/>
          <w:sz w:val="24"/>
          <w:szCs w:val="24"/>
        </w:rPr>
        <w:t>A csapadékvíz elvezetését biztosító rendszer karbantartását folyamatosan el kell végezni, a veszélyeztetett helyek felmérése után az elvezetés megoldására koncepciót kell készíteni.</w:t>
      </w:r>
    </w:p>
    <w:p w:rsidR="00967FAA" w:rsidRDefault="00967FAA" w:rsidP="00FE78E7">
      <w:pPr>
        <w:spacing w:after="0" w:line="240" w:lineRule="auto"/>
        <w:jc w:val="both"/>
        <w:rPr>
          <w:rFonts w:ascii="Times New Roman" w:hAnsi="Times New Roman"/>
          <w:sz w:val="24"/>
          <w:szCs w:val="24"/>
        </w:rPr>
      </w:pPr>
    </w:p>
    <w:p w:rsidR="00967FAA" w:rsidRDefault="00967FAA" w:rsidP="00FE78E7">
      <w:pPr>
        <w:spacing w:after="0" w:line="240" w:lineRule="auto"/>
        <w:jc w:val="both"/>
        <w:rPr>
          <w:rFonts w:ascii="Times New Roman" w:hAnsi="Times New Roman"/>
          <w:sz w:val="24"/>
          <w:szCs w:val="24"/>
        </w:rPr>
      </w:pPr>
      <w:r>
        <w:rPr>
          <w:rFonts w:ascii="Times New Roman" w:hAnsi="Times New Roman"/>
          <w:sz w:val="24"/>
          <w:szCs w:val="24"/>
        </w:rPr>
        <w:t xml:space="preserve">A belvízelvezetés rendszerének és záportározónak kialakítását pályázati támogatás esetén biztosítani kell. </w:t>
      </w:r>
    </w:p>
    <w:p w:rsidR="00965C2A" w:rsidRDefault="00965C2A" w:rsidP="00FE78E7">
      <w:pPr>
        <w:spacing w:after="0" w:line="240" w:lineRule="auto"/>
        <w:jc w:val="both"/>
        <w:rPr>
          <w:rFonts w:ascii="Times New Roman" w:hAnsi="Times New Roman"/>
          <w:sz w:val="24"/>
          <w:szCs w:val="24"/>
        </w:rPr>
      </w:pPr>
    </w:p>
    <w:p w:rsidR="000723A1" w:rsidRDefault="000723A1" w:rsidP="00FE78E7">
      <w:pPr>
        <w:spacing w:after="0" w:line="240" w:lineRule="auto"/>
        <w:jc w:val="both"/>
        <w:rPr>
          <w:rFonts w:ascii="Times New Roman" w:hAnsi="Times New Roman"/>
          <w:sz w:val="24"/>
          <w:szCs w:val="24"/>
        </w:rPr>
      </w:pPr>
    </w:p>
    <w:p w:rsidR="00D81C9E" w:rsidRPr="005F2B71" w:rsidRDefault="00D81C9E" w:rsidP="00D81C9E">
      <w:pPr>
        <w:pStyle w:val="Nincstrkz"/>
        <w:rPr>
          <w:rFonts w:ascii="Times New Roman" w:hAnsi="Times New Roman" w:cs="Times New Roman"/>
          <w:b/>
          <w:i/>
          <w:sz w:val="24"/>
          <w:szCs w:val="24"/>
        </w:rPr>
      </w:pPr>
      <w:r w:rsidRPr="007E6E7B">
        <w:rPr>
          <w:b/>
          <w:i/>
          <w:sz w:val="28"/>
          <w:szCs w:val="28"/>
        </w:rPr>
        <w:t>TÁRSADALOMSZERVEZŐDÉS</w:t>
      </w:r>
    </w:p>
    <w:p w:rsidR="00D81C9E" w:rsidRPr="007E6E7B" w:rsidRDefault="00D81C9E" w:rsidP="00D81C9E">
      <w:pPr>
        <w:pStyle w:val="Nincstrkz"/>
        <w:rPr>
          <w:b/>
          <w:i/>
          <w:sz w:val="28"/>
          <w:szCs w:val="28"/>
        </w:rPr>
      </w:pPr>
    </w:p>
    <w:p w:rsidR="00D81C9E" w:rsidRPr="005F2B71" w:rsidRDefault="00D81C9E" w:rsidP="005F2B71">
      <w:pPr>
        <w:pStyle w:val="Nincstrkz"/>
        <w:jc w:val="both"/>
        <w:rPr>
          <w:rFonts w:ascii="Times New Roman" w:hAnsi="Times New Roman" w:cs="Times New Roman"/>
          <w:sz w:val="24"/>
          <w:szCs w:val="24"/>
        </w:rPr>
      </w:pPr>
      <w:r w:rsidRPr="005F2B71">
        <w:rPr>
          <w:rFonts w:ascii="Times New Roman" w:hAnsi="Times New Roman" w:cs="Times New Roman"/>
          <w:sz w:val="24"/>
          <w:szCs w:val="24"/>
        </w:rPr>
        <w:t>A helyi lokálpatriotizmus kialakításának nehéz és nem mindig hálás feladata a képviselő-testületre nagy felelősséget és terhet ró.</w:t>
      </w:r>
    </w:p>
    <w:p w:rsidR="00D81C9E" w:rsidRDefault="00D81C9E" w:rsidP="005F2B71">
      <w:pPr>
        <w:pStyle w:val="Nincstrkz"/>
        <w:jc w:val="both"/>
        <w:rPr>
          <w:rFonts w:ascii="Times New Roman" w:hAnsi="Times New Roman" w:cs="Times New Roman"/>
          <w:sz w:val="24"/>
          <w:szCs w:val="24"/>
        </w:rPr>
      </w:pPr>
      <w:r w:rsidRPr="005F2B71">
        <w:rPr>
          <w:rFonts w:ascii="Times New Roman" w:hAnsi="Times New Roman" w:cs="Times New Roman"/>
          <w:sz w:val="24"/>
          <w:szCs w:val="24"/>
        </w:rPr>
        <w:t>Közös munkánk elengedhetetlen része a kommunikáció. A kiegyensúlyozott, jól működő kapcsolat teszi lehetővé a polgárok igényeinek, elvárásainak feltérképezését, illetve a meghozott döntésekről alkotott vélemények megismerését. (Sajtó, Kábel TV, személyes találkozások, lakossági fórumok)</w:t>
      </w:r>
    </w:p>
    <w:p w:rsidR="005F2B71" w:rsidRPr="005F2B71" w:rsidRDefault="005F2B71" w:rsidP="005F2B71">
      <w:pPr>
        <w:pStyle w:val="Nincstrkz"/>
        <w:jc w:val="both"/>
        <w:rPr>
          <w:rFonts w:ascii="Times New Roman" w:hAnsi="Times New Roman" w:cs="Times New Roman"/>
          <w:sz w:val="24"/>
          <w:szCs w:val="24"/>
        </w:rPr>
      </w:pPr>
    </w:p>
    <w:p w:rsidR="00D81C9E" w:rsidRPr="005F2B71" w:rsidRDefault="00D81C9E" w:rsidP="005F2B71">
      <w:pPr>
        <w:pStyle w:val="Nincstrkz"/>
        <w:jc w:val="both"/>
        <w:rPr>
          <w:rFonts w:ascii="Times New Roman" w:hAnsi="Times New Roman" w:cs="Times New Roman"/>
          <w:sz w:val="24"/>
          <w:szCs w:val="24"/>
        </w:rPr>
      </w:pPr>
      <w:r w:rsidRPr="005F2B71">
        <w:rPr>
          <w:rFonts w:ascii="Times New Roman" w:hAnsi="Times New Roman" w:cs="Times New Roman"/>
          <w:sz w:val="24"/>
          <w:szCs w:val="24"/>
        </w:rPr>
        <w:t xml:space="preserve">Kiemelt feladatomnak tartom, hogy a város polgárainak, a helyi </w:t>
      </w:r>
      <w:r w:rsidRPr="003807AA">
        <w:rPr>
          <w:rFonts w:ascii="Times New Roman" w:hAnsi="Times New Roman" w:cs="Times New Roman"/>
          <w:b/>
          <w:sz w:val="24"/>
          <w:szCs w:val="24"/>
        </w:rPr>
        <w:t>közösségeknek,</w:t>
      </w:r>
      <w:r w:rsidRPr="005F2B71">
        <w:rPr>
          <w:rFonts w:ascii="Times New Roman" w:hAnsi="Times New Roman" w:cs="Times New Roman"/>
          <w:sz w:val="24"/>
          <w:szCs w:val="24"/>
        </w:rPr>
        <w:t xml:space="preserve"> </w:t>
      </w:r>
      <w:r w:rsidRPr="003807AA">
        <w:rPr>
          <w:rFonts w:ascii="Times New Roman" w:hAnsi="Times New Roman" w:cs="Times New Roman"/>
          <w:b/>
          <w:sz w:val="24"/>
          <w:szCs w:val="24"/>
        </w:rPr>
        <w:t xml:space="preserve">egyesületeknek, társadalmi </w:t>
      </w:r>
      <w:r w:rsidR="003807AA">
        <w:rPr>
          <w:rFonts w:ascii="Times New Roman" w:hAnsi="Times New Roman" w:cs="Times New Roman"/>
          <w:b/>
          <w:sz w:val="24"/>
          <w:szCs w:val="24"/>
        </w:rPr>
        <w:t xml:space="preserve">civil </w:t>
      </w:r>
      <w:r w:rsidRPr="003807AA">
        <w:rPr>
          <w:rFonts w:ascii="Times New Roman" w:hAnsi="Times New Roman" w:cs="Times New Roman"/>
          <w:b/>
          <w:sz w:val="24"/>
          <w:szCs w:val="24"/>
        </w:rPr>
        <w:t>szervezeteknek</w:t>
      </w:r>
      <w:r w:rsidRPr="005F2B71">
        <w:rPr>
          <w:rFonts w:ascii="Times New Roman" w:hAnsi="Times New Roman" w:cs="Times New Roman"/>
          <w:sz w:val="24"/>
          <w:szCs w:val="24"/>
        </w:rPr>
        <w:t xml:space="preserve"> az aktivitása növekedjen és kapcsolódjanak be saját környezetük alakításába. Elősegíti a problémák gyors megoldását, ha nem csak a felvetéseiket teszik az asztalra, hanem a megoldásra is javaslatot tesznek.</w:t>
      </w:r>
    </w:p>
    <w:p w:rsidR="00D81C9E" w:rsidRPr="005F2B71" w:rsidRDefault="00D81C9E" w:rsidP="005F2B71">
      <w:pPr>
        <w:pStyle w:val="Nincstrkz"/>
        <w:jc w:val="both"/>
        <w:rPr>
          <w:rFonts w:ascii="Times New Roman" w:hAnsi="Times New Roman" w:cs="Times New Roman"/>
          <w:sz w:val="24"/>
          <w:szCs w:val="24"/>
        </w:rPr>
      </w:pPr>
    </w:p>
    <w:p w:rsidR="00D81C9E" w:rsidRPr="004E2C5F" w:rsidRDefault="00D81C9E" w:rsidP="005F2B71">
      <w:pPr>
        <w:pStyle w:val="Nincstrkz"/>
        <w:jc w:val="both"/>
        <w:rPr>
          <w:rFonts w:ascii="Times New Roman" w:hAnsi="Times New Roman" w:cs="Times New Roman"/>
          <w:sz w:val="24"/>
          <w:szCs w:val="24"/>
        </w:rPr>
      </w:pPr>
      <w:r w:rsidRPr="004E2C5F">
        <w:rPr>
          <w:rFonts w:ascii="Times New Roman" w:hAnsi="Times New Roman" w:cs="Times New Roman"/>
          <w:sz w:val="24"/>
          <w:szCs w:val="24"/>
        </w:rPr>
        <w:t xml:space="preserve">Az intézmények vezetőivel szemben elvárható, hogy saját intézményükkel kapcsolatban </w:t>
      </w:r>
      <w:r w:rsidR="0079358F" w:rsidRPr="004E2C5F">
        <w:rPr>
          <w:rFonts w:ascii="Times New Roman" w:hAnsi="Times New Roman" w:cs="Times New Roman"/>
          <w:sz w:val="24"/>
          <w:szCs w:val="24"/>
        </w:rPr>
        <w:t>t</w:t>
      </w:r>
      <w:r w:rsidRPr="004E2C5F">
        <w:rPr>
          <w:rFonts w:ascii="Times New Roman" w:hAnsi="Times New Roman" w:cs="Times New Roman"/>
          <w:sz w:val="24"/>
          <w:szCs w:val="24"/>
        </w:rPr>
        <w:t xml:space="preserve">öbb információval szolgáljanak a közösség felé. </w:t>
      </w:r>
      <w:r w:rsidR="004E2C5F" w:rsidRPr="004E2C5F">
        <w:rPr>
          <w:rFonts w:ascii="Times New Roman" w:hAnsi="Times New Roman" w:cs="Times New Roman"/>
          <w:sz w:val="24"/>
          <w:szCs w:val="24"/>
        </w:rPr>
        <w:t xml:space="preserve">Fontos a </w:t>
      </w:r>
      <w:r w:rsidRPr="004E2C5F">
        <w:rPr>
          <w:rFonts w:ascii="Times New Roman" w:hAnsi="Times New Roman" w:cs="Times New Roman"/>
          <w:sz w:val="24"/>
          <w:szCs w:val="24"/>
        </w:rPr>
        <w:t>megfelelő kommunikáció és az információáramlás az intézmények</w:t>
      </w:r>
      <w:r w:rsidR="004E2C5F" w:rsidRPr="004E2C5F">
        <w:rPr>
          <w:rFonts w:ascii="Times New Roman" w:hAnsi="Times New Roman" w:cs="Times New Roman"/>
          <w:sz w:val="24"/>
          <w:szCs w:val="24"/>
        </w:rPr>
        <w:t>,</w:t>
      </w:r>
      <w:r w:rsidRPr="004E2C5F">
        <w:rPr>
          <w:rFonts w:ascii="Times New Roman" w:hAnsi="Times New Roman" w:cs="Times New Roman"/>
          <w:sz w:val="24"/>
          <w:szCs w:val="24"/>
        </w:rPr>
        <w:t xml:space="preserve"> az intézmények és az önkormányzat között (Polgármesteri Hivatal</w:t>
      </w:r>
      <w:r w:rsidR="00303364" w:rsidRPr="004E2C5F">
        <w:rPr>
          <w:rFonts w:ascii="Times New Roman" w:hAnsi="Times New Roman" w:cs="Times New Roman"/>
          <w:sz w:val="24"/>
          <w:szCs w:val="24"/>
        </w:rPr>
        <w:t>-</w:t>
      </w:r>
      <w:r w:rsidRPr="004E2C5F">
        <w:rPr>
          <w:rFonts w:ascii="Times New Roman" w:hAnsi="Times New Roman" w:cs="Times New Roman"/>
          <w:sz w:val="24"/>
          <w:szCs w:val="24"/>
        </w:rPr>
        <w:t xml:space="preserve"> Képviselő-testület).</w:t>
      </w:r>
    </w:p>
    <w:p w:rsidR="00D81C9E" w:rsidRPr="005F2B71" w:rsidRDefault="00D81C9E" w:rsidP="005F2B71">
      <w:pPr>
        <w:pStyle w:val="Nincstrkz"/>
        <w:jc w:val="both"/>
        <w:rPr>
          <w:rFonts w:ascii="Times New Roman" w:hAnsi="Times New Roman" w:cs="Times New Roman"/>
          <w:sz w:val="24"/>
          <w:szCs w:val="24"/>
        </w:rPr>
      </w:pPr>
    </w:p>
    <w:p w:rsidR="00D81C9E" w:rsidRPr="005F2B71" w:rsidRDefault="00D81C9E" w:rsidP="005F2B71">
      <w:pPr>
        <w:pStyle w:val="Nincstrkz"/>
        <w:jc w:val="both"/>
        <w:rPr>
          <w:rFonts w:ascii="Times New Roman" w:hAnsi="Times New Roman" w:cs="Times New Roman"/>
          <w:sz w:val="24"/>
          <w:szCs w:val="24"/>
        </w:rPr>
      </w:pPr>
      <w:r w:rsidRPr="005F2B71">
        <w:rPr>
          <w:rFonts w:ascii="Times New Roman" w:hAnsi="Times New Roman" w:cs="Times New Roman"/>
          <w:sz w:val="24"/>
          <w:szCs w:val="24"/>
        </w:rPr>
        <w:t>Közös munkánk eredményessége érdekében a továbbiakban is partnerségre törekszünk mindazokkal, akik segítségüket ajánlják városunk előmenetelének elősegítéséhez.</w:t>
      </w:r>
    </w:p>
    <w:p w:rsidR="00D81C9E" w:rsidRPr="005F2B71" w:rsidRDefault="00D81C9E" w:rsidP="005F2B71">
      <w:pPr>
        <w:pStyle w:val="Nincstrkz"/>
        <w:jc w:val="both"/>
        <w:rPr>
          <w:rFonts w:ascii="Times New Roman" w:hAnsi="Times New Roman" w:cs="Times New Roman"/>
          <w:sz w:val="24"/>
          <w:szCs w:val="24"/>
        </w:rPr>
      </w:pPr>
      <w:r w:rsidRPr="005F2B71">
        <w:rPr>
          <w:rFonts w:ascii="Times New Roman" w:hAnsi="Times New Roman" w:cs="Times New Roman"/>
          <w:sz w:val="24"/>
          <w:szCs w:val="24"/>
        </w:rPr>
        <w:t>Partnerségre törekszünk a régió településeivel, gazdasági szervezeteivel, köztestületeivel is.</w:t>
      </w:r>
    </w:p>
    <w:p w:rsidR="00D81C9E" w:rsidRPr="00AC44B3" w:rsidRDefault="00D81C9E" w:rsidP="00D81C9E">
      <w:pPr>
        <w:pStyle w:val="Nincstrkz"/>
      </w:pPr>
    </w:p>
    <w:p w:rsidR="00D81C9E" w:rsidRDefault="00D81C9E" w:rsidP="00D81C9E">
      <w:pPr>
        <w:pStyle w:val="Nincstrkz"/>
      </w:pPr>
    </w:p>
    <w:p w:rsidR="004E2C5F" w:rsidRDefault="004E2C5F" w:rsidP="00234392">
      <w:pPr>
        <w:jc w:val="center"/>
        <w:rPr>
          <w:rFonts w:ascii="Times New Roman" w:hAnsi="Times New Roman"/>
          <w:b/>
          <w:sz w:val="24"/>
          <w:szCs w:val="24"/>
        </w:rPr>
      </w:pPr>
    </w:p>
    <w:p w:rsidR="00967FAA" w:rsidRDefault="00967FAA" w:rsidP="00234392">
      <w:pPr>
        <w:jc w:val="center"/>
        <w:rPr>
          <w:rFonts w:ascii="Times New Roman" w:hAnsi="Times New Roman"/>
          <w:sz w:val="24"/>
          <w:szCs w:val="24"/>
        </w:rPr>
      </w:pPr>
      <w:r>
        <w:rPr>
          <w:rFonts w:ascii="Times New Roman" w:hAnsi="Times New Roman"/>
          <w:b/>
          <w:sz w:val="24"/>
          <w:szCs w:val="24"/>
        </w:rPr>
        <w:lastRenderedPageBreak/>
        <w:t>6</w:t>
      </w:r>
      <w:r>
        <w:rPr>
          <w:rFonts w:ascii="Times New Roman" w:hAnsi="Times New Roman"/>
          <w:sz w:val="24"/>
          <w:szCs w:val="24"/>
        </w:rPr>
        <w:t xml:space="preserve">. </w:t>
      </w:r>
      <w:r>
        <w:rPr>
          <w:rFonts w:ascii="Times New Roman" w:hAnsi="Times New Roman"/>
          <w:b/>
          <w:sz w:val="24"/>
          <w:szCs w:val="24"/>
        </w:rPr>
        <w:t>Tervezett beruházások, fejlesztések</w:t>
      </w:r>
    </w:p>
    <w:p w:rsidR="00BA30B6" w:rsidRDefault="00967FAA" w:rsidP="00BA30B6">
      <w:pPr>
        <w:spacing w:after="0" w:line="240" w:lineRule="auto"/>
        <w:ind w:left="357"/>
        <w:jc w:val="both"/>
        <w:rPr>
          <w:rFonts w:ascii="Times New Roman" w:hAnsi="Times New Roman"/>
          <w:sz w:val="24"/>
          <w:szCs w:val="24"/>
        </w:rPr>
      </w:pPr>
      <w:r>
        <w:rPr>
          <w:rFonts w:ascii="Times New Roman" w:hAnsi="Times New Roman"/>
          <w:sz w:val="24"/>
          <w:szCs w:val="24"/>
        </w:rPr>
        <w:t>2015</w:t>
      </w:r>
      <w:r w:rsidR="00BA30B6">
        <w:rPr>
          <w:rFonts w:ascii="Times New Roman" w:hAnsi="Times New Roman"/>
          <w:sz w:val="24"/>
          <w:szCs w:val="24"/>
        </w:rPr>
        <w:t xml:space="preserve">. </w:t>
      </w:r>
      <w:proofErr w:type="gramStart"/>
      <w:r w:rsidR="00BA30B6">
        <w:rPr>
          <w:rFonts w:ascii="Times New Roman" w:hAnsi="Times New Roman"/>
          <w:sz w:val="24"/>
          <w:szCs w:val="24"/>
        </w:rPr>
        <w:t>évben</w:t>
      </w:r>
      <w:r>
        <w:rPr>
          <w:rFonts w:ascii="Times New Roman" w:hAnsi="Times New Roman"/>
          <w:sz w:val="24"/>
          <w:szCs w:val="24"/>
        </w:rPr>
        <w:t xml:space="preserve">     </w:t>
      </w:r>
      <w:r w:rsidR="00321BDE">
        <w:rPr>
          <w:rFonts w:ascii="Times New Roman" w:hAnsi="Times New Roman"/>
          <w:sz w:val="24"/>
          <w:szCs w:val="24"/>
        </w:rPr>
        <w:t xml:space="preserve">  </w:t>
      </w:r>
      <w:r w:rsidR="00BA30B6">
        <w:rPr>
          <w:rFonts w:ascii="Times New Roman" w:hAnsi="Times New Roman"/>
          <w:sz w:val="24"/>
          <w:szCs w:val="24"/>
        </w:rPr>
        <w:t>Játszóterek</w:t>
      </w:r>
      <w:proofErr w:type="gramEnd"/>
      <w:r w:rsidR="00BA30B6">
        <w:rPr>
          <w:rFonts w:ascii="Times New Roman" w:hAnsi="Times New Roman"/>
          <w:sz w:val="24"/>
          <w:szCs w:val="24"/>
        </w:rPr>
        <w:t>, buszmegállók létesítése, felújítása</w:t>
      </w:r>
      <w:r w:rsidR="00974020">
        <w:rPr>
          <w:rFonts w:ascii="Times New Roman" w:hAnsi="Times New Roman"/>
          <w:sz w:val="24"/>
          <w:szCs w:val="24"/>
        </w:rPr>
        <w:t>, út- járdafelújítás.</w:t>
      </w:r>
    </w:p>
    <w:p w:rsidR="00974020" w:rsidRDefault="00974020" w:rsidP="00BA30B6">
      <w:pPr>
        <w:spacing w:after="0" w:line="240" w:lineRule="auto"/>
        <w:ind w:left="357"/>
        <w:jc w:val="both"/>
        <w:rPr>
          <w:rFonts w:ascii="Times New Roman" w:hAnsi="Times New Roman"/>
          <w:sz w:val="24"/>
          <w:szCs w:val="24"/>
        </w:rPr>
      </w:pPr>
    </w:p>
    <w:p w:rsidR="00BA30B6" w:rsidRDefault="00BA30B6" w:rsidP="00BA30B6">
      <w:pPr>
        <w:spacing w:after="0" w:line="240" w:lineRule="auto"/>
        <w:ind w:left="357"/>
        <w:jc w:val="both"/>
        <w:rPr>
          <w:rFonts w:ascii="Times New Roman" w:hAnsi="Times New Roman"/>
          <w:sz w:val="24"/>
          <w:szCs w:val="24"/>
        </w:rPr>
      </w:pPr>
      <w:r>
        <w:rPr>
          <w:rFonts w:ascii="Times New Roman" w:hAnsi="Times New Roman"/>
          <w:sz w:val="24"/>
          <w:szCs w:val="24"/>
        </w:rPr>
        <w:t>2015-2018.</w:t>
      </w:r>
      <w:proofErr w:type="gramStart"/>
      <w:r>
        <w:rPr>
          <w:rFonts w:ascii="Times New Roman" w:hAnsi="Times New Roman"/>
          <w:sz w:val="24"/>
          <w:szCs w:val="24"/>
        </w:rPr>
        <w:t xml:space="preserve">év  </w:t>
      </w:r>
      <w:r w:rsidR="009F1AC9">
        <w:rPr>
          <w:rFonts w:ascii="Times New Roman" w:hAnsi="Times New Roman"/>
          <w:sz w:val="24"/>
          <w:szCs w:val="24"/>
        </w:rPr>
        <w:t xml:space="preserve"> </w:t>
      </w:r>
      <w:r>
        <w:rPr>
          <w:rFonts w:ascii="Times New Roman" w:hAnsi="Times New Roman"/>
          <w:sz w:val="24"/>
          <w:szCs w:val="24"/>
        </w:rPr>
        <w:t>Művelődési</w:t>
      </w:r>
      <w:proofErr w:type="gramEnd"/>
      <w:r>
        <w:rPr>
          <w:rFonts w:ascii="Times New Roman" w:hAnsi="Times New Roman"/>
          <w:sz w:val="24"/>
          <w:szCs w:val="24"/>
        </w:rPr>
        <w:t xml:space="preserve"> ház nyílászárók cseréje, hőszigetelése, fűtés k</w:t>
      </w:r>
      <w:r w:rsidR="00321BDE">
        <w:rPr>
          <w:rFonts w:ascii="Times New Roman" w:hAnsi="Times New Roman"/>
          <w:sz w:val="24"/>
          <w:szCs w:val="24"/>
        </w:rPr>
        <w:t xml:space="preserve">orszerűsítése,       </w:t>
      </w:r>
      <w:r w:rsidR="00321BDE">
        <w:rPr>
          <w:rFonts w:ascii="Times New Roman" w:hAnsi="Times New Roman"/>
          <w:sz w:val="24"/>
          <w:szCs w:val="24"/>
        </w:rPr>
        <w:tab/>
      </w:r>
      <w:r w:rsidR="00321BDE">
        <w:rPr>
          <w:rFonts w:ascii="Times New Roman" w:hAnsi="Times New Roman"/>
          <w:sz w:val="24"/>
          <w:szCs w:val="24"/>
        </w:rPr>
        <w:tab/>
        <w:t xml:space="preserve">        </w:t>
      </w:r>
      <w:r>
        <w:rPr>
          <w:rFonts w:ascii="Times New Roman" w:hAnsi="Times New Roman"/>
          <w:sz w:val="24"/>
          <w:szCs w:val="24"/>
        </w:rPr>
        <w:t xml:space="preserve"> lapos tető szigetelése, </w:t>
      </w:r>
      <w:proofErr w:type="spellStart"/>
      <w:r>
        <w:rPr>
          <w:rFonts w:ascii="Times New Roman" w:hAnsi="Times New Roman"/>
          <w:sz w:val="24"/>
          <w:szCs w:val="24"/>
        </w:rPr>
        <w:t>kül-</w:t>
      </w:r>
      <w:proofErr w:type="spellEnd"/>
      <w:r>
        <w:rPr>
          <w:rFonts w:ascii="Times New Roman" w:hAnsi="Times New Roman"/>
          <w:sz w:val="24"/>
          <w:szCs w:val="24"/>
        </w:rPr>
        <w:t xml:space="preserve"> és beltéri rendszerek korszerűsítése</w:t>
      </w:r>
      <w:r w:rsidR="00974020">
        <w:rPr>
          <w:rFonts w:ascii="Times New Roman" w:hAnsi="Times New Roman"/>
          <w:sz w:val="24"/>
          <w:szCs w:val="24"/>
        </w:rPr>
        <w:t>.</w:t>
      </w:r>
    </w:p>
    <w:p w:rsidR="00974020" w:rsidRPr="00995C62" w:rsidRDefault="00D07942" w:rsidP="00BA30B6">
      <w:pPr>
        <w:spacing w:after="0" w:line="240" w:lineRule="auto"/>
        <w:ind w:left="357"/>
        <w:jc w:val="both"/>
        <w:rPr>
          <w:rFonts w:ascii="Times New Roman" w:hAnsi="Times New Roman"/>
          <w:b/>
          <w:sz w:val="24"/>
          <w:szCs w:val="24"/>
        </w:rPr>
      </w:pPr>
      <w:r>
        <w:rPr>
          <w:rFonts w:ascii="Times New Roman" w:hAnsi="Times New Roman"/>
          <w:sz w:val="24"/>
          <w:szCs w:val="24"/>
        </w:rPr>
        <w:t xml:space="preserve">                           </w:t>
      </w:r>
      <w:r w:rsidRPr="00995C62">
        <w:rPr>
          <w:rFonts w:ascii="Times New Roman" w:hAnsi="Times New Roman"/>
          <w:b/>
          <w:sz w:val="24"/>
          <w:szCs w:val="24"/>
        </w:rPr>
        <w:t>TOP 3.2</w:t>
      </w:r>
    </w:p>
    <w:p w:rsidR="00321BDE" w:rsidRDefault="00321BDE" w:rsidP="00BA30B6">
      <w:pPr>
        <w:spacing w:after="0" w:line="240" w:lineRule="auto"/>
        <w:ind w:left="357"/>
        <w:jc w:val="both"/>
        <w:rPr>
          <w:rFonts w:ascii="Times New Roman" w:hAnsi="Times New Roman"/>
          <w:sz w:val="24"/>
          <w:szCs w:val="24"/>
        </w:rPr>
      </w:pPr>
      <w:r>
        <w:rPr>
          <w:rFonts w:ascii="Times New Roman" w:hAnsi="Times New Roman"/>
          <w:sz w:val="24"/>
          <w:szCs w:val="24"/>
        </w:rPr>
        <w:t xml:space="preserve">2015-2019. </w:t>
      </w:r>
      <w:proofErr w:type="gramStart"/>
      <w:r w:rsidR="00CE3A4C">
        <w:rPr>
          <w:rFonts w:ascii="Times New Roman" w:hAnsi="Times New Roman"/>
          <w:sz w:val="24"/>
          <w:szCs w:val="24"/>
        </w:rPr>
        <w:t>év    Idősek</w:t>
      </w:r>
      <w:proofErr w:type="gramEnd"/>
      <w:r w:rsidR="00CE3A4C">
        <w:rPr>
          <w:rFonts w:ascii="Times New Roman" w:hAnsi="Times New Roman"/>
          <w:sz w:val="24"/>
          <w:szCs w:val="24"/>
        </w:rPr>
        <w:t xml:space="preserve"> nappali ellátását biztosító épület átalakítása, felújítása.   </w:t>
      </w:r>
    </w:p>
    <w:p w:rsidR="00CE3A4C" w:rsidRDefault="00CE3A4C" w:rsidP="00CE3A4C">
      <w:pPr>
        <w:spacing w:after="0" w:line="240" w:lineRule="auto"/>
        <w:ind w:left="357"/>
        <w:rPr>
          <w:rFonts w:ascii="Times New Roman" w:hAnsi="Times New Roman"/>
          <w:sz w:val="24"/>
          <w:szCs w:val="24"/>
        </w:rPr>
      </w:pPr>
      <w:r>
        <w:rPr>
          <w:rFonts w:ascii="Times New Roman" w:hAnsi="Times New Roman"/>
          <w:sz w:val="24"/>
          <w:szCs w:val="24"/>
        </w:rPr>
        <w:t xml:space="preserve">                           (Funkcióját vesztett épület hasznosítása, akadálymentesítése,</w:t>
      </w:r>
    </w:p>
    <w:p w:rsidR="00CE3A4C" w:rsidRDefault="00CE3A4C" w:rsidP="00BA30B6">
      <w:pPr>
        <w:spacing w:after="0" w:line="240" w:lineRule="auto"/>
        <w:ind w:left="357"/>
        <w:jc w:val="both"/>
        <w:rPr>
          <w:rFonts w:ascii="Times New Roman" w:hAnsi="Times New Roman"/>
          <w:sz w:val="24"/>
          <w:szCs w:val="24"/>
        </w:rPr>
      </w:pPr>
      <w:r>
        <w:rPr>
          <w:rFonts w:ascii="Times New Roman" w:hAnsi="Times New Roman"/>
          <w:sz w:val="24"/>
          <w:szCs w:val="24"/>
        </w:rPr>
        <w:t xml:space="preserve">                           </w:t>
      </w:r>
      <w:proofErr w:type="gramStart"/>
      <w:r>
        <w:rPr>
          <w:rFonts w:ascii="Times New Roman" w:hAnsi="Times New Roman"/>
          <w:sz w:val="24"/>
          <w:szCs w:val="24"/>
        </w:rPr>
        <w:t>energiahatékonyság</w:t>
      </w:r>
      <w:proofErr w:type="gramEnd"/>
      <w:r>
        <w:rPr>
          <w:rFonts w:ascii="Times New Roman" w:hAnsi="Times New Roman"/>
          <w:sz w:val="24"/>
          <w:szCs w:val="24"/>
        </w:rPr>
        <w:t xml:space="preserve"> növelése, nyílászárók cseréje, alapszolgáltatáshoz            </w:t>
      </w:r>
    </w:p>
    <w:p w:rsidR="00CE3A4C" w:rsidRDefault="00CE3A4C" w:rsidP="00BA30B6">
      <w:pPr>
        <w:spacing w:after="0" w:line="240" w:lineRule="auto"/>
        <w:ind w:left="357"/>
        <w:jc w:val="both"/>
        <w:rPr>
          <w:rFonts w:ascii="Times New Roman" w:hAnsi="Times New Roman"/>
          <w:sz w:val="24"/>
          <w:szCs w:val="24"/>
        </w:rPr>
      </w:pPr>
      <w:r>
        <w:rPr>
          <w:rFonts w:ascii="Times New Roman" w:hAnsi="Times New Roman"/>
          <w:sz w:val="24"/>
          <w:szCs w:val="24"/>
        </w:rPr>
        <w:t xml:space="preserve">                           </w:t>
      </w:r>
      <w:proofErr w:type="gramStart"/>
      <w:r>
        <w:rPr>
          <w:rFonts w:ascii="Times New Roman" w:hAnsi="Times New Roman"/>
          <w:sz w:val="24"/>
          <w:szCs w:val="24"/>
        </w:rPr>
        <w:t>szükséges</w:t>
      </w:r>
      <w:proofErr w:type="gramEnd"/>
      <w:r>
        <w:rPr>
          <w:rFonts w:ascii="Times New Roman" w:hAnsi="Times New Roman"/>
          <w:sz w:val="24"/>
          <w:szCs w:val="24"/>
        </w:rPr>
        <w:t xml:space="preserve"> bútorok, berendezési tárgyak beszerzése, járműbeszerzés,</w:t>
      </w:r>
    </w:p>
    <w:p w:rsidR="00974020" w:rsidRDefault="00CE3A4C" w:rsidP="00BA30B6">
      <w:pPr>
        <w:spacing w:after="0" w:line="240" w:lineRule="auto"/>
        <w:ind w:left="357"/>
        <w:jc w:val="both"/>
        <w:rPr>
          <w:rFonts w:ascii="Times New Roman" w:hAnsi="Times New Roman"/>
          <w:sz w:val="24"/>
          <w:szCs w:val="24"/>
        </w:rPr>
      </w:pPr>
      <w:r>
        <w:rPr>
          <w:rFonts w:ascii="Times New Roman" w:hAnsi="Times New Roman"/>
          <w:sz w:val="24"/>
          <w:szCs w:val="24"/>
        </w:rPr>
        <w:t xml:space="preserve">                           </w:t>
      </w:r>
      <w:proofErr w:type="gramStart"/>
      <w:r w:rsidR="00974020">
        <w:rPr>
          <w:rFonts w:ascii="Times New Roman" w:hAnsi="Times New Roman"/>
          <w:sz w:val="24"/>
          <w:szCs w:val="24"/>
        </w:rPr>
        <w:t>melegítőkonyha</w:t>
      </w:r>
      <w:proofErr w:type="gramEnd"/>
      <w:r w:rsidR="00974020">
        <w:rPr>
          <w:rFonts w:ascii="Times New Roman" w:hAnsi="Times New Roman"/>
          <w:sz w:val="24"/>
          <w:szCs w:val="24"/>
        </w:rPr>
        <w:t xml:space="preserve"> kialakítása, az épülethez tartozó udvaron pihenőpark </w:t>
      </w:r>
    </w:p>
    <w:p w:rsidR="00974020" w:rsidRDefault="00974020" w:rsidP="00BA30B6">
      <w:pPr>
        <w:spacing w:after="0" w:line="240" w:lineRule="auto"/>
        <w:ind w:left="357"/>
        <w:jc w:val="both"/>
        <w:rPr>
          <w:rFonts w:ascii="Times New Roman" w:hAnsi="Times New Roman"/>
          <w:sz w:val="24"/>
          <w:szCs w:val="24"/>
        </w:rPr>
      </w:pPr>
      <w:r>
        <w:rPr>
          <w:rFonts w:ascii="Times New Roman" w:hAnsi="Times New Roman"/>
          <w:sz w:val="24"/>
          <w:szCs w:val="24"/>
        </w:rPr>
        <w:t xml:space="preserve">                           </w:t>
      </w:r>
      <w:proofErr w:type="gramStart"/>
      <w:r>
        <w:rPr>
          <w:rFonts w:ascii="Times New Roman" w:hAnsi="Times New Roman"/>
          <w:sz w:val="24"/>
          <w:szCs w:val="24"/>
        </w:rPr>
        <w:t>kialakítása</w:t>
      </w:r>
      <w:proofErr w:type="gramEnd"/>
      <w:r>
        <w:rPr>
          <w:rFonts w:ascii="Times New Roman" w:hAnsi="Times New Roman"/>
          <w:sz w:val="24"/>
          <w:szCs w:val="24"/>
        </w:rPr>
        <w:t>, kerti padok, kerti bútorok beszerzése.</w:t>
      </w:r>
    </w:p>
    <w:p w:rsidR="00974020" w:rsidRPr="00995C62" w:rsidRDefault="00D07942" w:rsidP="00BA30B6">
      <w:pPr>
        <w:spacing w:after="0" w:line="240" w:lineRule="auto"/>
        <w:ind w:left="357"/>
        <w:jc w:val="both"/>
        <w:rPr>
          <w:rFonts w:ascii="Times New Roman" w:hAnsi="Times New Roman"/>
          <w:b/>
          <w:sz w:val="24"/>
          <w:szCs w:val="24"/>
        </w:rPr>
      </w:pPr>
      <w:r>
        <w:rPr>
          <w:rFonts w:ascii="Times New Roman" w:hAnsi="Times New Roman"/>
          <w:sz w:val="24"/>
          <w:szCs w:val="24"/>
        </w:rPr>
        <w:tab/>
      </w:r>
      <w:r>
        <w:rPr>
          <w:rFonts w:ascii="Times New Roman" w:hAnsi="Times New Roman"/>
          <w:sz w:val="24"/>
          <w:szCs w:val="24"/>
        </w:rPr>
        <w:tab/>
        <w:t xml:space="preserve">         </w:t>
      </w:r>
      <w:r w:rsidRPr="00995C62">
        <w:rPr>
          <w:rFonts w:ascii="Times New Roman" w:hAnsi="Times New Roman"/>
          <w:b/>
          <w:sz w:val="24"/>
          <w:szCs w:val="24"/>
        </w:rPr>
        <w:t>TOP 4.2</w:t>
      </w:r>
    </w:p>
    <w:p w:rsidR="00D07942" w:rsidRDefault="00D07942" w:rsidP="00BA30B6">
      <w:pPr>
        <w:spacing w:after="0" w:line="240" w:lineRule="auto"/>
        <w:ind w:left="357"/>
        <w:jc w:val="both"/>
        <w:rPr>
          <w:rFonts w:ascii="Times New Roman" w:hAnsi="Times New Roman"/>
          <w:sz w:val="24"/>
          <w:szCs w:val="24"/>
        </w:rPr>
      </w:pPr>
    </w:p>
    <w:p w:rsidR="00974020" w:rsidRDefault="00974020" w:rsidP="00BA30B6">
      <w:pPr>
        <w:spacing w:after="0" w:line="240" w:lineRule="auto"/>
        <w:ind w:left="357"/>
        <w:jc w:val="both"/>
        <w:rPr>
          <w:rFonts w:ascii="Times New Roman" w:hAnsi="Times New Roman"/>
          <w:sz w:val="24"/>
          <w:szCs w:val="24"/>
        </w:rPr>
      </w:pPr>
      <w:r>
        <w:rPr>
          <w:rFonts w:ascii="Times New Roman" w:hAnsi="Times New Roman"/>
          <w:sz w:val="24"/>
          <w:szCs w:val="24"/>
        </w:rPr>
        <w:t xml:space="preserve">2015-2016. </w:t>
      </w:r>
      <w:proofErr w:type="gramStart"/>
      <w:r>
        <w:rPr>
          <w:rFonts w:ascii="Times New Roman" w:hAnsi="Times New Roman"/>
          <w:sz w:val="24"/>
          <w:szCs w:val="24"/>
        </w:rPr>
        <w:t xml:space="preserve">év   </w:t>
      </w:r>
      <w:r w:rsidR="00625CF0">
        <w:rPr>
          <w:rFonts w:ascii="Times New Roman" w:hAnsi="Times New Roman"/>
          <w:sz w:val="24"/>
          <w:szCs w:val="24"/>
        </w:rPr>
        <w:t xml:space="preserve"> </w:t>
      </w:r>
      <w:r>
        <w:rPr>
          <w:rFonts w:ascii="Times New Roman" w:hAnsi="Times New Roman"/>
          <w:sz w:val="24"/>
          <w:szCs w:val="24"/>
        </w:rPr>
        <w:t>Busz</w:t>
      </w:r>
      <w:proofErr w:type="gramEnd"/>
      <w:r>
        <w:rPr>
          <w:rFonts w:ascii="Times New Roman" w:hAnsi="Times New Roman"/>
          <w:sz w:val="24"/>
          <w:szCs w:val="24"/>
        </w:rPr>
        <w:t xml:space="preserve"> leállósáv, buszöblök kiépítése, buszmegállók építése, felújítása,</w:t>
      </w:r>
    </w:p>
    <w:p w:rsidR="00974020" w:rsidRDefault="00974020" w:rsidP="00BA30B6">
      <w:pPr>
        <w:spacing w:after="0" w:line="240" w:lineRule="auto"/>
        <w:ind w:left="357"/>
        <w:jc w:val="both"/>
        <w:rPr>
          <w:rFonts w:ascii="Times New Roman" w:hAnsi="Times New Roman"/>
          <w:sz w:val="24"/>
          <w:szCs w:val="24"/>
        </w:rPr>
      </w:pPr>
      <w:r>
        <w:rPr>
          <w:rFonts w:ascii="Times New Roman" w:hAnsi="Times New Roman"/>
          <w:sz w:val="24"/>
          <w:szCs w:val="24"/>
        </w:rPr>
        <w:t xml:space="preserve">                           </w:t>
      </w:r>
      <w:proofErr w:type="gramStart"/>
      <w:r>
        <w:rPr>
          <w:rFonts w:ascii="Times New Roman" w:hAnsi="Times New Roman"/>
          <w:sz w:val="24"/>
          <w:szCs w:val="24"/>
        </w:rPr>
        <w:t>azok</w:t>
      </w:r>
      <w:proofErr w:type="gramEnd"/>
      <w:r>
        <w:rPr>
          <w:rFonts w:ascii="Times New Roman" w:hAnsi="Times New Roman"/>
          <w:sz w:val="24"/>
          <w:szCs w:val="24"/>
        </w:rPr>
        <w:t xml:space="preserve"> akadálymentesítése.</w:t>
      </w:r>
    </w:p>
    <w:p w:rsidR="00974020" w:rsidRPr="00995C62" w:rsidRDefault="00D07942" w:rsidP="00BA30B6">
      <w:pPr>
        <w:spacing w:after="0" w:line="240" w:lineRule="auto"/>
        <w:ind w:left="357"/>
        <w:jc w:val="both"/>
        <w:rPr>
          <w:rFonts w:ascii="Times New Roman" w:hAnsi="Times New Roman"/>
          <w:b/>
          <w:sz w:val="24"/>
          <w:szCs w:val="24"/>
        </w:rPr>
      </w:pPr>
      <w:r>
        <w:rPr>
          <w:rFonts w:ascii="Times New Roman" w:hAnsi="Times New Roman"/>
          <w:sz w:val="24"/>
          <w:szCs w:val="24"/>
        </w:rPr>
        <w:t xml:space="preserve">                           </w:t>
      </w:r>
      <w:r w:rsidRPr="00995C62">
        <w:rPr>
          <w:rFonts w:ascii="Times New Roman" w:hAnsi="Times New Roman"/>
          <w:b/>
          <w:sz w:val="24"/>
          <w:szCs w:val="24"/>
        </w:rPr>
        <w:t>TOP 1.3</w:t>
      </w:r>
    </w:p>
    <w:p w:rsidR="00974020" w:rsidRDefault="00974020" w:rsidP="00BA30B6">
      <w:pPr>
        <w:spacing w:after="0" w:line="240" w:lineRule="auto"/>
        <w:ind w:left="357"/>
        <w:jc w:val="both"/>
        <w:rPr>
          <w:rFonts w:ascii="Times New Roman" w:hAnsi="Times New Roman"/>
          <w:sz w:val="24"/>
          <w:szCs w:val="24"/>
        </w:rPr>
      </w:pPr>
    </w:p>
    <w:p w:rsidR="00D07942" w:rsidRDefault="00652ED2" w:rsidP="00BA30B6">
      <w:pPr>
        <w:spacing w:after="0" w:line="240" w:lineRule="auto"/>
        <w:ind w:left="357"/>
        <w:jc w:val="both"/>
        <w:rPr>
          <w:rFonts w:ascii="Times New Roman" w:hAnsi="Times New Roman"/>
          <w:sz w:val="24"/>
          <w:szCs w:val="24"/>
        </w:rPr>
      </w:pPr>
      <w:r>
        <w:rPr>
          <w:rFonts w:ascii="Times New Roman" w:hAnsi="Times New Roman"/>
          <w:sz w:val="24"/>
          <w:szCs w:val="24"/>
        </w:rPr>
        <w:t>2016-201</w:t>
      </w:r>
      <w:r w:rsidR="000F3B3E">
        <w:rPr>
          <w:rFonts w:ascii="Times New Roman" w:hAnsi="Times New Roman"/>
          <w:sz w:val="24"/>
          <w:szCs w:val="24"/>
        </w:rPr>
        <w:t>8</w:t>
      </w:r>
      <w:r>
        <w:rPr>
          <w:rFonts w:ascii="Times New Roman" w:hAnsi="Times New Roman"/>
          <w:sz w:val="24"/>
          <w:szCs w:val="24"/>
        </w:rPr>
        <w:t xml:space="preserve">. </w:t>
      </w:r>
      <w:proofErr w:type="gramStart"/>
      <w:r>
        <w:rPr>
          <w:rFonts w:ascii="Times New Roman" w:hAnsi="Times New Roman"/>
          <w:sz w:val="24"/>
          <w:szCs w:val="24"/>
        </w:rPr>
        <w:t>év     Leromlott</w:t>
      </w:r>
      <w:proofErr w:type="gramEnd"/>
      <w:r>
        <w:rPr>
          <w:rFonts w:ascii="Times New Roman" w:hAnsi="Times New Roman"/>
          <w:sz w:val="24"/>
          <w:szCs w:val="24"/>
        </w:rPr>
        <w:t xml:space="preserve"> városi területek rehabilitációja</w:t>
      </w:r>
    </w:p>
    <w:p w:rsidR="00652ED2" w:rsidRDefault="00652ED2" w:rsidP="00BA30B6">
      <w:pPr>
        <w:spacing w:after="0" w:line="240" w:lineRule="auto"/>
        <w:ind w:left="357"/>
        <w:jc w:val="both"/>
        <w:rPr>
          <w:rFonts w:ascii="Times New Roman" w:hAnsi="Times New Roman"/>
          <w:sz w:val="24"/>
          <w:szCs w:val="24"/>
        </w:rPr>
      </w:pPr>
      <w:r>
        <w:rPr>
          <w:rFonts w:ascii="Times New Roman" w:hAnsi="Times New Roman"/>
          <w:sz w:val="24"/>
          <w:szCs w:val="24"/>
        </w:rPr>
        <w:t xml:space="preserve">                            Közösségi és kiszolgáló terek fejlesztése. Felzárkóztató és </w:t>
      </w:r>
    </w:p>
    <w:p w:rsidR="00A41560" w:rsidRDefault="00652ED2" w:rsidP="00652ED2">
      <w:pPr>
        <w:spacing w:after="0" w:line="240" w:lineRule="auto"/>
        <w:ind w:left="357"/>
        <w:rPr>
          <w:rFonts w:ascii="Times New Roman" w:hAnsi="Times New Roman"/>
          <w:sz w:val="24"/>
          <w:szCs w:val="24"/>
        </w:rPr>
      </w:pPr>
      <w:r>
        <w:rPr>
          <w:rFonts w:ascii="Times New Roman" w:hAnsi="Times New Roman"/>
          <w:sz w:val="24"/>
          <w:szCs w:val="24"/>
        </w:rPr>
        <w:t xml:space="preserve">                            </w:t>
      </w:r>
      <w:proofErr w:type="gramStart"/>
      <w:r>
        <w:rPr>
          <w:rFonts w:ascii="Times New Roman" w:hAnsi="Times New Roman"/>
          <w:sz w:val="24"/>
          <w:szCs w:val="24"/>
        </w:rPr>
        <w:t>készségfejlesztő</w:t>
      </w:r>
      <w:proofErr w:type="gramEnd"/>
      <w:r>
        <w:rPr>
          <w:rFonts w:ascii="Times New Roman" w:hAnsi="Times New Roman"/>
          <w:sz w:val="24"/>
          <w:szCs w:val="24"/>
        </w:rPr>
        <w:t xml:space="preserve"> központ kialakítása, RNÖ irodával. Polgárőrség </w:t>
      </w:r>
    </w:p>
    <w:p w:rsidR="00652ED2" w:rsidRDefault="00652ED2" w:rsidP="00652ED2">
      <w:pPr>
        <w:spacing w:after="0" w:line="240" w:lineRule="auto"/>
        <w:ind w:left="357"/>
        <w:rPr>
          <w:rFonts w:ascii="Times New Roman" w:hAnsi="Times New Roman"/>
          <w:sz w:val="24"/>
          <w:szCs w:val="24"/>
        </w:rPr>
      </w:pPr>
      <w:r>
        <w:rPr>
          <w:rFonts w:ascii="Times New Roman" w:hAnsi="Times New Roman"/>
          <w:sz w:val="24"/>
          <w:szCs w:val="24"/>
        </w:rPr>
        <w:t xml:space="preserve">                 </w:t>
      </w:r>
      <w:r w:rsidR="00A41560">
        <w:rPr>
          <w:rFonts w:ascii="Times New Roman" w:hAnsi="Times New Roman"/>
          <w:sz w:val="24"/>
          <w:szCs w:val="24"/>
        </w:rPr>
        <w:t xml:space="preserve">           </w:t>
      </w:r>
      <w:proofErr w:type="gramStart"/>
      <w:r>
        <w:rPr>
          <w:rFonts w:ascii="Times New Roman" w:hAnsi="Times New Roman"/>
          <w:sz w:val="24"/>
          <w:szCs w:val="24"/>
        </w:rPr>
        <w:t>épületének</w:t>
      </w:r>
      <w:proofErr w:type="gramEnd"/>
      <w:r>
        <w:rPr>
          <w:rFonts w:ascii="Times New Roman" w:hAnsi="Times New Roman"/>
          <w:sz w:val="24"/>
          <w:szCs w:val="24"/>
        </w:rPr>
        <w:t xml:space="preserve"> fejlesztése, térfigyelő kamerarendszer kiépítése.</w:t>
      </w:r>
    </w:p>
    <w:p w:rsidR="00A41560" w:rsidRPr="00995C62" w:rsidRDefault="00A41560" w:rsidP="00652ED2">
      <w:pPr>
        <w:spacing w:after="0" w:line="240" w:lineRule="auto"/>
        <w:ind w:left="357"/>
        <w:rPr>
          <w:rFonts w:ascii="Times New Roman" w:hAnsi="Times New Roman"/>
          <w:b/>
          <w:sz w:val="24"/>
          <w:szCs w:val="24"/>
        </w:rPr>
      </w:pPr>
      <w:r>
        <w:rPr>
          <w:rFonts w:ascii="Times New Roman" w:hAnsi="Times New Roman"/>
          <w:sz w:val="24"/>
          <w:szCs w:val="24"/>
        </w:rPr>
        <w:t xml:space="preserve">                            </w:t>
      </w:r>
      <w:r w:rsidRPr="00995C62">
        <w:rPr>
          <w:rFonts w:ascii="Times New Roman" w:hAnsi="Times New Roman"/>
          <w:b/>
          <w:sz w:val="24"/>
          <w:szCs w:val="24"/>
        </w:rPr>
        <w:t>TOP 4</w:t>
      </w:r>
      <w:proofErr w:type="gramStart"/>
      <w:r w:rsidRPr="00995C62">
        <w:rPr>
          <w:rFonts w:ascii="Times New Roman" w:hAnsi="Times New Roman"/>
          <w:b/>
          <w:sz w:val="24"/>
          <w:szCs w:val="24"/>
        </w:rPr>
        <w:t>.B</w:t>
      </w:r>
      <w:proofErr w:type="gramEnd"/>
    </w:p>
    <w:p w:rsidR="00A41560" w:rsidRDefault="00A41560" w:rsidP="00652ED2">
      <w:pPr>
        <w:spacing w:after="0" w:line="240" w:lineRule="auto"/>
        <w:ind w:left="357"/>
        <w:rPr>
          <w:rFonts w:ascii="Times New Roman" w:hAnsi="Times New Roman"/>
          <w:sz w:val="24"/>
          <w:szCs w:val="24"/>
        </w:rPr>
      </w:pPr>
    </w:p>
    <w:p w:rsidR="00A41560" w:rsidRDefault="00A41560" w:rsidP="00652ED2">
      <w:pPr>
        <w:spacing w:after="0" w:line="240" w:lineRule="auto"/>
        <w:ind w:left="357"/>
        <w:rPr>
          <w:rFonts w:ascii="Times New Roman" w:hAnsi="Times New Roman"/>
          <w:sz w:val="24"/>
          <w:szCs w:val="24"/>
        </w:rPr>
      </w:pPr>
      <w:r>
        <w:rPr>
          <w:rFonts w:ascii="Times New Roman" w:hAnsi="Times New Roman"/>
          <w:sz w:val="24"/>
          <w:szCs w:val="24"/>
        </w:rPr>
        <w:t xml:space="preserve">2016-2019. </w:t>
      </w:r>
      <w:proofErr w:type="gramStart"/>
      <w:r>
        <w:rPr>
          <w:rFonts w:ascii="Times New Roman" w:hAnsi="Times New Roman"/>
          <w:sz w:val="24"/>
          <w:szCs w:val="24"/>
        </w:rPr>
        <w:t>év     Patai</w:t>
      </w:r>
      <w:proofErr w:type="gramEnd"/>
      <w:r>
        <w:rPr>
          <w:rFonts w:ascii="Times New Roman" w:hAnsi="Times New Roman"/>
          <w:sz w:val="24"/>
          <w:szCs w:val="24"/>
        </w:rPr>
        <w:t xml:space="preserve"> műemlék templom felújítása, szakrális kiállítótér létrehozása</w:t>
      </w:r>
    </w:p>
    <w:p w:rsidR="00A41560" w:rsidRDefault="00A41560" w:rsidP="00652ED2">
      <w:pPr>
        <w:spacing w:after="0" w:line="240" w:lineRule="auto"/>
        <w:ind w:left="357"/>
        <w:rPr>
          <w:rFonts w:ascii="Times New Roman" w:hAnsi="Times New Roman"/>
          <w:sz w:val="24"/>
          <w:szCs w:val="24"/>
        </w:rPr>
      </w:pPr>
      <w:r>
        <w:rPr>
          <w:rFonts w:ascii="Times New Roman" w:hAnsi="Times New Roman"/>
          <w:sz w:val="24"/>
          <w:szCs w:val="24"/>
        </w:rPr>
        <w:t xml:space="preserve">                             </w:t>
      </w:r>
      <w:proofErr w:type="gramStart"/>
      <w:r>
        <w:rPr>
          <w:rFonts w:ascii="Times New Roman" w:hAnsi="Times New Roman"/>
          <w:sz w:val="24"/>
          <w:szCs w:val="24"/>
        </w:rPr>
        <w:t>a</w:t>
      </w:r>
      <w:proofErr w:type="gramEnd"/>
      <w:r>
        <w:rPr>
          <w:rFonts w:ascii="Times New Roman" w:hAnsi="Times New Roman"/>
          <w:sz w:val="24"/>
          <w:szCs w:val="24"/>
        </w:rPr>
        <w:t xml:space="preserve"> turizmus fejlesztés jegyében.</w:t>
      </w:r>
    </w:p>
    <w:p w:rsidR="00CE3A4C" w:rsidRPr="00995C62" w:rsidRDefault="00CE3A4C" w:rsidP="00652ED2">
      <w:pPr>
        <w:spacing w:after="0" w:line="240" w:lineRule="auto"/>
        <w:ind w:left="357"/>
        <w:rPr>
          <w:rFonts w:ascii="Times New Roman" w:hAnsi="Times New Roman"/>
          <w:b/>
          <w:sz w:val="24"/>
          <w:szCs w:val="24"/>
        </w:rPr>
      </w:pPr>
      <w:r>
        <w:rPr>
          <w:rFonts w:ascii="Times New Roman" w:hAnsi="Times New Roman"/>
          <w:sz w:val="24"/>
          <w:szCs w:val="24"/>
        </w:rPr>
        <w:t xml:space="preserve"> </w:t>
      </w:r>
      <w:r w:rsidR="00A41560">
        <w:rPr>
          <w:rFonts w:ascii="Times New Roman" w:hAnsi="Times New Roman"/>
          <w:sz w:val="24"/>
          <w:szCs w:val="24"/>
        </w:rPr>
        <w:t xml:space="preserve">                            </w:t>
      </w:r>
      <w:r w:rsidR="00A41560" w:rsidRPr="00995C62">
        <w:rPr>
          <w:rFonts w:ascii="Times New Roman" w:hAnsi="Times New Roman"/>
          <w:b/>
          <w:sz w:val="24"/>
          <w:szCs w:val="24"/>
        </w:rPr>
        <w:t>TOP 1.2</w:t>
      </w:r>
    </w:p>
    <w:p w:rsidR="00A41560" w:rsidRDefault="00A41560" w:rsidP="00652ED2">
      <w:pPr>
        <w:spacing w:after="0" w:line="240" w:lineRule="auto"/>
        <w:ind w:left="357"/>
        <w:rPr>
          <w:rFonts w:ascii="Times New Roman" w:hAnsi="Times New Roman"/>
          <w:sz w:val="24"/>
          <w:szCs w:val="24"/>
        </w:rPr>
      </w:pPr>
    </w:p>
    <w:p w:rsidR="00A41560" w:rsidRDefault="00A41560" w:rsidP="00652ED2">
      <w:pPr>
        <w:spacing w:after="0" w:line="240" w:lineRule="auto"/>
        <w:ind w:left="357"/>
        <w:rPr>
          <w:rFonts w:ascii="Times New Roman" w:hAnsi="Times New Roman"/>
          <w:sz w:val="24"/>
          <w:szCs w:val="24"/>
        </w:rPr>
      </w:pPr>
      <w:r>
        <w:rPr>
          <w:rFonts w:ascii="Times New Roman" w:hAnsi="Times New Roman"/>
          <w:sz w:val="24"/>
          <w:szCs w:val="24"/>
        </w:rPr>
        <w:t xml:space="preserve">2018-2019. </w:t>
      </w:r>
      <w:proofErr w:type="gramStart"/>
      <w:r>
        <w:rPr>
          <w:rFonts w:ascii="Times New Roman" w:hAnsi="Times New Roman"/>
          <w:sz w:val="24"/>
          <w:szCs w:val="24"/>
        </w:rPr>
        <w:t>év     Fesztivál</w:t>
      </w:r>
      <w:proofErr w:type="gramEnd"/>
      <w:r>
        <w:rPr>
          <w:rFonts w:ascii="Times New Roman" w:hAnsi="Times New Roman"/>
          <w:sz w:val="24"/>
          <w:szCs w:val="24"/>
        </w:rPr>
        <w:t xml:space="preserve"> turizmus élénkítése. Árpádkori emlékpark kialakítása,</w:t>
      </w:r>
    </w:p>
    <w:p w:rsidR="00752B88" w:rsidRDefault="00752B88" w:rsidP="00652ED2">
      <w:pPr>
        <w:spacing w:after="0" w:line="240" w:lineRule="auto"/>
        <w:ind w:left="357"/>
        <w:rPr>
          <w:rFonts w:ascii="Times New Roman" w:hAnsi="Times New Roman"/>
          <w:sz w:val="24"/>
          <w:szCs w:val="24"/>
        </w:rPr>
      </w:pPr>
      <w:r>
        <w:rPr>
          <w:rFonts w:ascii="Times New Roman" w:hAnsi="Times New Roman"/>
          <w:sz w:val="24"/>
          <w:szCs w:val="24"/>
        </w:rPr>
        <w:t xml:space="preserve">                            </w:t>
      </w:r>
      <w:proofErr w:type="gramStart"/>
      <w:r>
        <w:rPr>
          <w:rFonts w:ascii="Times New Roman" w:hAnsi="Times New Roman"/>
          <w:sz w:val="24"/>
          <w:szCs w:val="24"/>
        </w:rPr>
        <w:t>fesztiválhelyszín</w:t>
      </w:r>
      <w:proofErr w:type="gramEnd"/>
      <w:r>
        <w:rPr>
          <w:rFonts w:ascii="Times New Roman" w:hAnsi="Times New Roman"/>
          <w:sz w:val="24"/>
          <w:szCs w:val="24"/>
        </w:rPr>
        <w:t>, árusítóhelyek, mellékhelyiségek kialakítása,</w:t>
      </w:r>
    </w:p>
    <w:p w:rsidR="00A41560" w:rsidRDefault="00A41560" w:rsidP="00652ED2">
      <w:pPr>
        <w:spacing w:after="0" w:line="240" w:lineRule="auto"/>
        <w:ind w:left="357"/>
        <w:rPr>
          <w:rFonts w:ascii="Times New Roman" w:hAnsi="Times New Roman"/>
          <w:sz w:val="24"/>
          <w:szCs w:val="24"/>
        </w:rPr>
      </w:pPr>
      <w:r>
        <w:rPr>
          <w:rFonts w:ascii="Times New Roman" w:hAnsi="Times New Roman"/>
          <w:sz w:val="24"/>
          <w:szCs w:val="24"/>
        </w:rPr>
        <w:t xml:space="preserve">                             </w:t>
      </w:r>
      <w:proofErr w:type="gramStart"/>
      <w:r>
        <w:rPr>
          <w:rFonts w:ascii="Times New Roman" w:hAnsi="Times New Roman"/>
          <w:sz w:val="24"/>
          <w:szCs w:val="24"/>
        </w:rPr>
        <w:t>a</w:t>
      </w:r>
      <w:proofErr w:type="gramEnd"/>
      <w:r>
        <w:rPr>
          <w:rFonts w:ascii="Times New Roman" w:hAnsi="Times New Roman"/>
          <w:sz w:val="24"/>
          <w:szCs w:val="24"/>
        </w:rPr>
        <w:t xml:space="preserve"> Várhegy oldalában található hétsoros pince rész fejlesztése.</w:t>
      </w:r>
    </w:p>
    <w:p w:rsidR="00752B88" w:rsidRPr="00995C62" w:rsidRDefault="00752B88" w:rsidP="00652ED2">
      <w:pPr>
        <w:spacing w:after="0" w:line="240" w:lineRule="auto"/>
        <w:ind w:left="357"/>
        <w:rPr>
          <w:rFonts w:ascii="Times New Roman" w:hAnsi="Times New Roman"/>
          <w:b/>
          <w:sz w:val="24"/>
          <w:szCs w:val="24"/>
        </w:rPr>
      </w:pPr>
      <w:r w:rsidRPr="00995C62">
        <w:rPr>
          <w:rFonts w:ascii="Times New Roman" w:hAnsi="Times New Roman"/>
          <w:b/>
          <w:sz w:val="24"/>
          <w:szCs w:val="24"/>
        </w:rPr>
        <w:t xml:space="preserve">                             TOP 1.2</w:t>
      </w:r>
    </w:p>
    <w:p w:rsidR="00752B88" w:rsidRDefault="00752B88" w:rsidP="00652ED2">
      <w:pPr>
        <w:spacing w:after="0" w:line="240" w:lineRule="auto"/>
        <w:ind w:left="357"/>
        <w:rPr>
          <w:rFonts w:ascii="Times New Roman" w:hAnsi="Times New Roman"/>
          <w:sz w:val="24"/>
          <w:szCs w:val="24"/>
        </w:rPr>
      </w:pPr>
    </w:p>
    <w:p w:rsidR="00752B88" w:rsidRDefault="00752B88" w:rsidP="00652ED2">
      <w:pPr>
        <w:spacing w:after="0" w:line="240" w:lineRule="auto"/>
        <w:ind w:left="357"/>
        <w:rPr>
          <w:rFonts w:ascii="Times New Roman" w:hAnsi="Times New Roman"/>
          <w:sz w:val="24"/>
          <w:szCs w:val="24"/>
        </w:rPr>
      </w:pPr>
      <w:r>
        <w:rPr>
          <w:rFonts w:ascii="Times New Roman" w:hAnsi="Times New Roman"/>
          <w:sz w:val="24"/>
          <w:szCs w:val="24"/>
        </w:rPr>
        <w:t>201</w:t>
      </w:r>
      <w:r w:rsidR="000F3B3E">
        <w:rPr>
          <w:rFonts w:ascii="Times New Roman" w:hAnsi="Times New Roman"/>
          <w:sz w:val="24"/>
          <w:szCs w:val="24"/>
        </w:rPr>
        <w:t>7</w:t>
      </w:r>
      <w:r>
        <w:rPr>
          <w:rFonts w:ascii="Times New Roman" w:hAnsi="Times New Roman"/>
          <w:sz w:val="24"/>
          <w:szCs w:val="24"/>
        </w:rPr>
        <w:t xml:space="preserve">-2019. </w:t>
      </w:r>
      <w:proofErr w:type="gramStart"/>
      <w:r>
        <w:rPr>
          <w:rFonts w:ascii="Times New Roman" w:hAnsi="Times New Roman"/>
          <w:sz w:val="24"/>
          <w:szCs w:val="24"/>
        </w:rPr>
        <w:t>év     Általános</w:t>
      </w:r>
      <w:proofErr w:type="gramEnd"/>
      <w:r>
        <w:rPr>
          <w:rFonts w:ascii="Times New Roman" w:hAnsi="Times New Roman"/>
          <w:sz w:val="24"/>
          <w:szCs w:val="24"/>
        </w:rPr>
        <w:t xml:space="preserve"> iskola és tornacsarnoknál nyílás zárók cseréje, fűtési rendszer </w:t>
      </w:r>
    </w:p>
    <w:p w:rsidR="00752B88" w:rsidRDefault="00752B88" w:rsidP="00652ED2">
      <w:pPr>
        <w:spacing w:after="0" w:line="240" w:lineRule="auto"/>
        <w:ind w:left="357"/>
        <w:rPr>
          <w:rFonts w:ascii="Times New Roman" w:hAnsi="Times New Roman"/>
          <w:sz w:val="24"/>
          <w:szCs w:val="24"/>
        </w:rPr>
      </w:pPr>
      <w:r>
        <w:rPr>
          <w:rFonts w:ascii="Times New Roman" w:hAnsi="Times New Roman"/>
          <w:sz w:val="24"/>
          <w:szCs w:val="24"/>
        </w:rPr>
        <w:t xml:space="preserve">                             </w:t>
      </w:r>
      <w:proofErr w:type="gramStart"/>
      <w:r>
        <w:rPr>
          <w:rFonts w:ascii="Times New Roman" w:hAnsi="Times New Roman"/>
          <w:sz w:val="24"/>
          <w:szCs w:val="24"/>
        </w:rPr>
        <w:t>korszerűsítése</w:t>
      </w:r>
      <w:proofErr w:type="gramEnd"/>
      <w:r>
        <w:rPr>
          <w:rFonts w:ascii="Times New Roman" w:hAnsi="Times New Roman"/>
          <w:sz w:val="24"/>
          <w:szCs w:val="24"/>
        </w:rPr>
        <w:t>, utólagos hőszigetelés, napkollektorok telepítése.</w:t>
      </w:r>
    </w:p>
    <w:p w:rsidR="00752B88" w:rsidRPr="00995C62" w:rsidRDefault="00752B88" w:rsidP="00652ED2">
      <w:pPr>
        <w:spacing w:after="0" w:line="240" w:lineRule="auto"/>
        <w:ind w:left="357"/>
        <w:rPr>
          <w:rFonts w:ascii="Times New Roman" w:hAnsi="Times New Roman"/>
          <w:b/>
          <w:sz w:val="24"/>
          <w:szCs w:val="24"/>
        </w:rPr>
      </w:pPr>
      <w:r>
        <w:rPr>
          <w:rFonts w:ascii="Times New Roman" w:hAnsi="Times New Roman"/>
          <w:sz w:val="24"/>
          <w:szCs w:val="24"/>
        </w:rPr>
        <w:t xml:space="preserve">                             </w:t>
      </w:r>
      <w:r w:rsidRPr="00995C62">
        <w:rPr>
          <w:rFonts w:ascii="Times New Roman" w:hAnsi="Times New Roman"/>
          <w:b/>
          <w:sz w:val="24"/>
          <w:szCs w:val="24"/>
        </w:rPr>
        <w:t>TOP 3.2</w:t>
      </w:r>
    </w:p>
    <w:p w:rsidR="00752B88" w:rsidRDefault="00752B88" w:rsidP="00652ED2">
      <w:pPr>
        <w:spacing w:after="0" w:line="240" w:lineRule="auto"/>
        <w:ind w:left="357"/>
        <w:rPr>
          <w:rFonts w:ascii="Times New Roman" w:hAnsi="Times New Roman"/>
          <w:sz w:val="24"/>
          <w:szCs w:val="24"/>
        </w:rPr>
      </w:pPr>
    </w:p>
    <w:p w:rsidR="00752B88" w:rsidRDefault="00752B88" w:rsidP="00652ED2">
      <w:pPr>
        <w:spacing w:after="0" w:line="240" w:lineRule="auto"/>
        <w:ind w:left="357"/>
        <w:rPr>
          <w:rFonts w:ascii="Times New Roman" w:hAnsi="Times New Roman"/>
          <w:sz w:val="24"/>
          <w:szCs w:val="24"/>
        </w:rPr>
      </w:pPr>
      <w:r>
        <w:rPr>
          <w:rFonts w:ascii="Times New Roman" w:hAnsi="Times New Roman"/>
          <w:sz w:val="24"/>
          <w:szCs w:val="24"/>
        </w:rPr>
        <w:t xml:space="preserve">2018-2019. </w:t>
      </w:r>
      <w:proofErr w:type="gramStart"/>
      <w:r>
        <w:rPr>
          <w:rFonts w:ascii="Times New Roman" w:hAnsi="Times New Roman"/>
          <w:sz w:val="24"/>
          <w:szCs w:val="24"/>
        </w:rPr>
        <w:t>év     Zöld</w:t>
      </w:r>
      <w:proofErr w:type="gramEnd"/>
      <w:r>
        <w:rPr>
          <w:rFonts w:ascii="Times New Roman" w:hAnsi="Times New Roman"/>
          <w:sz w:val="24"/>
          <w:szCs w:val="24"/>
        </w:rPr>
        <w:t xml:space="preserve"> város kialakítása. Város belterületén lévő elhanyagolt </w:t>
      </w:r>
    </w:p>
    <w:p w:rsidR="00752B88" w:rsidRDefault="00752B88" w:rsidP="00652ED2">
      <w:pPr>
        <w:spacing w:after="0" w:line="240" w:lineRule="auto"/>
        <w:ind w:left="357"/>
        <w:rPr>
          <w:rFonts w:ascii="Times New Roman" w:hAnsi="Times New Roman"/>
          <w:sz w:val="24"/>
          <w:szCs w:val="24"/>
        </w:rPr>
      </w:pPr>
      <w:r>
        <w:rPr>
          <w:rFonts w:ascii="Times New Roman" w:hAnsi="Times New Roman"/>
          <w:sz w:val="24"/>
          <w:szCs w:val="24"/>
        </w:rPr>
        <w:t xml:space="preserve">                            </w:t>
      </w:r>
      <w:proofErr w:type="gramStart"/>
      <w:r>
        <w:rPr>
          <w:rFonts w:ascii="Times New Roman" w:hAnsi="Times New Roman"/>
          <w:sz w:val="24"/>
          <w:szCs w:val="24"/>
        </w:rPr>
        <w:t>településrész</w:t>
      </w:r>
      <w:proofErr w:type="gramEnd"/>
      <w:r>
        <w:rPr>
          <w:rFonts w:ascii="Times New Roman" w:hAnsi="Times New Roman"/>
          <w:sz w:val="24"/>
          <w:szCs w:val="24"/>
        </w:rPr>
        <w:t xml:space="preserve"> kitisztítása, parkosítás, játszóterek, </w:t>
      </w:r>
      <w:proofErr w:type="spellStart"/>
      <w:r>
        <w:rPr>
          <w:rFonts w:ascii="Times New Roman" w:hAnsi="Times New Roman"/>
          <w:sz w:val="24"/>
          <w:szCs w:val="24"/>
        </w:rPr>
        <w:t>kondiparkok</w:t>
      </w:r>
      <w:proofErr w:type="spellEnd"/>
      <w:r>
        <w:rPr>
          <w:rFonts w:ascii="Times New Roman" w:hAnsi="Times New Roman"/>
          <w:sz w:val="24"/>
          <w:szCs w:val="24"/>
        </w:rPr>
        <w:t xml:space="preserve"> létesítése,</w:t>
      </w:r>
    </w:p>
    <w:p w:rsidR="00106EBA" w:rsidRDefault="00752B88" w:rsidP="00652ED2">
      <w:pPr>
        <w:spacing w:after="0" w:line="240" w:lineRule="auto"/>
        <w:ind w:left="357"/>
        <w:rPr>
          <w:rFonts w:ascii="Times New Roman" w:hAnsi="Times New Roman"/>
          <w:sz w:val="24"/>
          <w:szCs w:val="24"/>
        </w:rPr>
      </w:pPr>
      <w:r>
        <w:rPr>
          <w:rFonts w:ascii="Times New Roman" w:hAnsi="Times New Roman"/>
          <w:sz w:val="24"/>
          <w:szCs w:val="24"/>
        </w:rPr>
        <w:t xml:space="preserve">                            </w:t>
      </w:r>
      <w:proofErr w:type="spellStart"/>
      <w:r>
        <w:rPr>
          <w:rFonts w:ascii="Times New Roman" w:hAnsi="Times New Roman"/>
          <w:sz w:val="24"/>
          <w:szCs w:val="24"/>
        </w:rPr>
        <w:t>utcabutorok</w:t>
      </w:r>
      <w:proofErr w:type="spellEnd"/>
      <w:r>
        <w:rPr>
          <w:rFonts w:ascii="Times New Roman" w:hAnsi="Times New Roman"/>
          <w:sz w:val="24"/>
          <w:szCs w:val="24"/>
        </w:rPr>
        <w:t xml:space="preserve"> elhelyezése</w:t>
      </w:r>
      <w:r w:rsidR="00106EBA">
        <w:rPr>
          <w:rFonts w:ascii="Times New Roman" w:hAnsi="Times New Roman"/>
          <w:sz w:val="24"/>
          <w:szCs w:val="24"/>
        </w:rPr>
        <w:t>, fasorok ültetése. Zöldhulladék elhelyezésére</w:t>
      </w:r>
    </w:p>
    <w:p w:rsidR="00106EBA" w:rsidRDefault="00106EBA" w:rsidP="00652ED2">
      <w:pPr>
        <w:spacing w:after="0" w:line="240" w:lineRule="auto"/>
        <w:ind w:left="357"/>
        <w:rPr>
          <w:rFonts w:ascii="Times New Roman" w:hAnsi="Times New Roman"/>
          <w:sz w:val="24"/>
          <w:szCs w:val="24"/>
        </w:rPr>
      </w:pPr>
      <w:r>
        <w:rPr>
          <w:rFonts w:ascii="Times New Roman" w:hAnsi="Times New Roman"/>
          <w:sz w:val="24"/>
          <w:szCs w:val="24"/>
        </w:rPr>
        <w:t xml:space="preserve">                            </w:t>
      </w:r>
      <w:proofErr w:type="gramStart"/>
      <w:r>
        <w:rPr>
          <w:rFonts w:ascii="Times New Roman" w:hAnsi="Times New Roman"/>
          <w:sz w:val="24"/>
          <w:szCs w:val="24"/>
        </w:rPr>
        <w:t>szolgáló</w:t>
      </w:r>
      <w:proofErr w:type="gramEnd"/>
      <w:r>
        <w:rPr>
          <w:rFonts w:ascii="Times New Roman" w:hAnsi="Times New Roman"/>
          <w:sz w:val="24"/>
          <w:szCs w:val="24"/>
        </w:rPr>
        <w:t xml:space="preserve"> komposztáló kialakítása. Temető kerítés létesítése élő</w:t>
      </w:r>
    </w:p>
    <w:p w:rsidR="00106EBA" w:rsidRDefault="00106EBA" w:rsidP="00652ED2">
      <w:pPr>
        <w:spacing w:after="0" w:line="240" w:lineRule="auto"/>
        <w:ind w:left="357"/>
        <w:rPr>
          <w:rFonts w:ascii="Times New Roman" w:hAnsi="Times New Roman"/>
          <w:sz w:val="24"/>
          <w:szCs w:val="24"/>
        </w:rPr>
      </w:pPr>
      <w:r>
        <w:rPr>
          <w:rFonts w:ascii="Times New Roman" w:hAnsi="Times New Roman"/>
          <w:sz w:val="24"/>
          <w:szCs w:val="24"/>
        </w:rPr>
        <w:t xml:space="preserve">                            </w:t>
      </w:r>
      <w:proofErr w:type="gramStart"/>
      <w:r>
        <w:rPr>
          <w:rFonts w:ascii="Times New Roman" w:hAnsi="Times New Roman"/>
          <w:sz w:val="24"/>
          <w:szCs w:val="24"/>
        </w:rPr>
        <w:t>sövényből</w:t>
      </w:r>
      <w:proofErr w:type="gramEnd"/>
      <w:r>
        <w:rPr>
          <w:rFonts w:ascii="Times New Roman" w:hAnsi="Times New Roman"/>
          <w:sz w:val="24"/>
          <w:szCs w:val="24"/>
        </w:rPr>
        <w:t>, vízáteresztő burkolatú sétautak létesítése a sírhelyek között.</w:t>
      </w:r>
    </w:p>
    <w:p w:rsidR="00106EBA" w:rsidRPr="00995C62" w:rsidRDefault="00106EBA" w:rsidP="00652ED2">
      <w:pPr>
        <w:spacing w:after="0" w:line="240" w:lineRule="auto"/>
        <w:ind w:left="357"/>
        <w:rPr>
          <w:rFonts w:ascii="Times New Roman" w:hAnsi="Times New Roman"/>
          <w:b/>
          <w:sz w:val="24"/>
          <w:szCs w:val="24"/>
        </w:rPr>
      </w:pPr>
      <w:r w:rsidRPr="00995C62">
        <w:rPr>
          <w:rFonts w:ascii="Times New Roman" w:hAnsi="Times New Roman"/>
          <w:b/>
          <w:sz w:val="24"/>
          <w:szCs w:val="24"/>
        </w:rPr>
        <w:t xml:space="preserve">                            TOP 2.1</w:t>
      </w:r>
    </w:p>
    <w:p w:rsidR="00106EBA" w:rsidRDefault="00106EBA" w:rsidP="00652ED2">
      <w:pPr>
        <w:spacing w:after="0" w:line="240" w:lineRule="auto"/>
        <w:ind w:left="357"/>
        <w:rPr>
          <w:rFonts w:ascii="Times New Roman" w:hAnsi="Times New Roman"/>
          <w:sz w:val="24"/>
          <w:szCs w:val="24"/>
        </w:rPr>
      </w:pPr>
    </w:p>
    <w:p w:rsidR="00106EBA" w:rsidRDefault="00106EBA" w:rsidP="00106EBA">
      <w:pPr>
        <w:spacing w:after="0" w:line="240" w:lineRule="auto"/>
        <w:ind w:left="357"/>
        <w:rPr>
          <w:rFonts w:ascii="Times New Roman" w:hAnsi="Times New Roman"/>
          <w:sz w:val="24"/>
          <w:szCs w:val="24"/>
        </w:rPr>
      </w:pPr>
      <w:r>
        <w:rPr>
          <w:rFonts w:ascii="Times New Roman" w:hAnsi="Times New Roman"/>
          <w:sz w:val="24"/>
          <w:szCs w:val="24"/>
        </w:rPr>
        <w:t>201</w:t>
      </w:r>
      <w:r w:rsidR="000F3B3E">
        <w:rPr>
          <w:rFonts w:ascii="Times New Roman" w:hAnsi="Times New Roman"/>
          <w:sz w:val="24"/>
          <w:szCs w:val="24"/>
        </w:rPr>
        <w:t>7</w:t>
      </w:r>
      <w:r>
        <w:rPr>
          <w:rFonts w:ascii="Times New Roman" w:hAnsi="Times New Roman"/>
          <w:sz w:val="24"/>
          <w:szCs w:val="24"/>
        </w:rPr>
        <w:t xml:space="preserve">-2019. </w:t>
      </w:r>
      <w:proofErr w:type="gramStart"/>
      <w:r>
        <w:rPr>
          <w:rFonts w:ascii="Times New Roman" w:hAnsi="Times New Roman"/>
          <w:sz w:val="24"/>
          <w:szCs w:val="24"/>
        </w:rPr>
        <w:t>év     Polgármesteri</w:t>
      </w:r>
      <w:proofErr w:type="gramEnd"/>
      <w:r>
        <w:rPr>
          <w:rFonts w:ascii="Times New Roman" w:hAnsi="Times New Roman"/>
          <w:sz w:val="24"/>
          <w:szCs w:val="24"/>
        </w:rPr>
        <w:t xml:space="preserve"> Hivatal épületének energiahatékonyságot növelő </w:t>
      </w:r>
    </w:p>
    <w:p w:rsidR="00106EBA" w:rsidRDefault="00106EBA" w:rsidP="00106EBA">
      <w:pPr>
        <w:spacing w:after="0" w:line="240" w:lineRule="auto"/>
        <w:ind w:left="357"/>
        <w:rPr>
          <w:rFonts w:ascii="Times New Roman" w:hAnsi="Times New Roman"/>
          <w:sz w:val="24"/>
          <w:szCs w:val="24"/>
        </w:rPr>
      </w:pPr>
      <w:r>
        <w:rPr>
          <w:rFonts w:ascii="Times New Roman" w:hAnsi="Times New Roman"/>
          <w:sz w:val="24"/>
          <w:szCs w:val="24"/>
        </w:rPr>
        <w:t xml:space="preserve">                            </w:t>
      </w:r>
      <w:proofErr w:type="gramStart"/>
      <w:r>
        <w:rPr>
          <w:rFonts w:ascii="Times New Roman" w:hAnsi="Times New Roman"/>
          <w:sz w:val="24"/>
          <w:szCs w:val="24"/>
        </w:rPr>
        <w:t>felújítása</w:t>
      </w:r>
      <w:proofErr w:type="gramEnd"/>
      <w:r>
        <w:rPr>
          <w:rFonts w:ascii="Times New Roman" w:hAnsi="Times New Roman"/>
          <w:sz w:val="24"/>
          <w:szCs w:val="24"/>
        </w:rPr>
        <w:t>. Nyílás zárók cseréje, fűtési rendszer korszerűsítése,</w:t>
      </w:r>
    </w:p>
    <w:p w:rsidR="00106EBA" w:rsidRDefault="00106EBA" w:rsidP="00106EBA">
      <w:pPr>
        <w:spacing w:after="0" w:line="240" w:lineRule="auto"/>
        <w:ind w:left="357"/>
        <w:rPr>
          <w:rFonts w:ascii="Times New Roman" w:hAnsi="Times New Roman"/>
          <w:sz w:val="24"/>
          <w:szCs w:val="24"/>
        </w:rPr>
      </w:pPr>
      <w:r>
        <w:rPr>
          <w:rFonts w:ascii="Times New Roman" w:hAnsi="Times New Roman"/>
          <w:sz w:val="24"/>
          <w:szCs w:val="24"/>
        </w:rPr>
        <w:t xml:space="preserve">                            </w:t>
      </w:r>
      <w:proofErr w:type="gramStart"/>
      <w:r>
        <w:rPr>
          <w:rFonts w:ascii="Times New Roman" w:hAnsi="Times New Roman"/>
          <w:sz w:val="24"/>
          <w:szCs w:val="24"/>
        </w:rPr>
        <w:t>utólagos</w:t>
      </w:r>
      <w:proofErr w:type="gramEnd"/>
      <w:r>
        <w:rPr>
          <w:rFonts w:ascii="Times New Roman" w:hAnsi="Times New Roman"/>
          <w:sz w:val="24"/>
          <w:szCs w:val="24"/>
        </w:rPr>
        <w:t xml:space="preserve"> hőszigetelés. </w:t>
      </w:r>
    </w:p>
    <w:p w:rsidR="00106EBA" w:rsidRPr="00995C62" w:rsidRDefault="00106EBA" w:rsidP="00106EBA">
      <w:pPr>
        <w:spacing w:after="0" w:line="240" w:lineRule="auto"/>
        <w:ind w:left="357"/>
        <w:rPr>
          <w:rFonts w:ascii="Times New Roman" w:hAnsi="Times New Roman"/>
          <w:b/>
          <w:sz w:val="24"/>
          <w:szCs w:val="24"/>
        </w:rPr>
      </w:pPr>
      <w:r w:rsidRPr="00995C62">
        <w:rPr>
          <w:rFonts w:ascii="Times New Roman" w:hAnsi="Times New Roman"/>
          <w:b/>
          <w:sz w:val="24"/>
          <w:szCs w:val="24"/>
        </w:rPr>
        <w:t xml:space="preserve">                            TOP 3.2</w:t>
      </w:r>
    </w:p>
    <w:p w:rsidR="00752B88" w:rsidRDefault="00106EBA" w:rsidP="00652ED2">
      <w:pPr>
        <w:spacing w:after="0" w:line="240" w:lineRule="auto"/>
        <w:ind w:left="357"/>
        <w:rPr>
          <w:rFonts w:ascii="Times New Roman" w:hAnsi="Times New Roman"/>
          <w:sz w:val="24"/>
          <w:szCs w:val="24"/>
        </w:rPr>
      </w:pPr>
      <w:r>
        <w:rPr>
          <w:rFonts w:ascii="Times New Roman" w:hAnsi="Times New Roman"/>
          <w:sz w:val="24"/>
          <w:szCs w:val="24"/>
        </w:rPr>
        <w:t xml:space="preserve"> </w:t>
      </w:r>
      <w:r w:rsidR="00752B88">
        <w:rPr>
          <w:rFonts w:ascii="Times New Roman" w:hAnsi="Times New Roman"/>
          <w:sz w:val="24"/>
          <w:szCs w:val="24"/>
        </w:rPr>
        <w:t xml:space="preserve">   </w:t>
      </w:r>
    </w:p>
    <w:p w:rsidR="00CE3A4C" w:rsidRDefault="00D746B7" w:rsidP="00BA30B6">
      <w:pPr>
        <w:spacing w:after="0" w:line="240" w:lineRule="auto"/>
        <w:ind w:left="357"/>
        <w:jc w:val="both"/>
        <w:rPr>
          <w:rFonts w:ascii="Times New Roman" w:hAnsi="Times New Roman"/>
          <w:sz w:val="24"/>
          <w:szCs w:val="24"/>
        </w:rPr>
      </w:pPr>
      <w:r>
        <w:rPr>
          <w:rFonts w:ascii="Times New Roman" w:hAnsi="Times New Roman"/>
          <w:sz w:val="24"/>
          <w:szCs w:val="24"/>
        </w:rPr>
        <w:lastRenderedPageBreak/>
        <w:t xml:space="preserve">2018-2020. </w:t>
      </w:r>
      <w:proofErr w:type="gramStart"/>
      <w:r>
        <w:rPr>
          <w:rFonts w:ascii="Times New Roman" w:hAnsi="Times New Roman"/>
          <w:sz w:val="24"/>
          <w:szCs w:val="24"/>
        </w:rPr>
        <w:t>év     Felszíni</w:t>
      </w:r>
      <w:proofErr w:type="gramEnd"/>
      <w:r>
        <w:rPr>
          <w:rFonts w:ascii="Times New Roman" w:hAnsi="Times New Roman"/>
          <w:sz w:val="24"/>
          <w:szCs w:val="24"/>
        </w:rPr>
        <w:t xml:space="preserve"> vízelvezetés korszerűsítése, új szakaszok megépítése,</w:t>
      </w:r>
    </w:p>
    <w:p w:rsidR="00D746B7" w:rsidRDefault="00D746B7" w:rsidP="00BA30B6">
      <w:pPr>
        <w:spacing w:after="0" w:line="240" w:lineRule="auto"/>
        <w:ind w:left="357"/>
        <w:jc w:val="both"/>
        <w:rPr>
          <w:rFonts w:ascii="Times New Roman" w:hAnsi="Times New Roman"/>
          <w:sz w:val="24"/>
          <w:szCs w:val="24"/>
        </w:rPr>
      </w:pPr>
      <w:r>
        <w:rPr>
          <w:rFonts w:ascii="Times New Roman" w:hAnsi="Times New Roman"/>
          <w:sz w:val="24"/>
          <w:szCs w:val="24"/>
        </w:rPr>
        <w:t xml:space="preserve">                            </w:t>
      </w:r>
      <w:proofErr w:type="gramStart"/>
      <w:r>
        <w:rPr>
          <w:rFonts w:ascii="Times New Roman" w:hAnsi="Times New Roman"/>
          <w:sz w:val="24"/>
          <w:szCs w:val="24"/>
        </w:rPr>
        <w:t>záportározó</w:t>
      </w:r>
      <w:proofErr w:type="gramEnd"/>
      <w:r>
        <w:rPr>
          <w:rFonts w:ascii="Times New Roman" w:hAnsi="Times New Roman"/>
          <w:sz w:val="24"/>
          <w:szCs w:val="24"/>
        </w:rPr>
        <w:t xml:space="preserve"> építése</w:t>
      </w:r>
    </w:p>
    <w:p w:rsidR="00D746B7" w:rsidRPr="00995C62" w:rsidRDefault="00D746B7" w:rsidP="00BA30B6">
      <w:pPr>
        <w:spacing w:after="0" w:line="240" w:lineRule="auto"/>
        <w:ind w:left="357"/>
        <w:jc w:val="both"/>
        <w:rPr>
          <w:rFonts w:ascii="Times New Roman" w:hAnsi="Times New Roman"/>
          <w:b/>
          <w:sz w:val="24"/>
          <w:szCs w:val="24"/>
        </w:rPr>
      </w:pPr>
      <w:r>
        <w:rPr>
          <w:rFonts w:ascii="Times New Roman" w:hAnsi="Times New Roman"/>
          <w:sz w:val="24"/>
          <w:szCs w:val="24"/>
        </w:rPr>
        <w:t xml:space="preserve">                            </w:t>
      </w:r>
      <w:r w:rsidRPr="00995C62">
        <w:rPr>
          <w:rFonts w:ascii="Times New Roman" w:hAnsi="Times New Roman"/>
          <w:b/>
          <w:sz w:val="24"/>
          <w:szCs w:val="24"/>
        </w:rPr>
        <w:t>TOP 2.1</w:t>
      </w:r>
    </w:p>
    <w:p w:rsidR="00D746B7" w:rsidRDefault="00D746B7" w:rsidP="00BA30B6">
      <w:pPr>
        <w:spacing w:after="0" w:line="240" w:lineRule="auto"/>
        <w:ind w:left="357"/>
        <w:jc w:val="both"/>
        <w:rPr>
          <w:rFonts w:ascii="Times New Roman" w:hAnsi="Times New Roman"/>
          <w:sz w:val="24"/>
          <w:szCs w:val="24"/>
        </w:rPr>
      </w:pPr>
    </w:p>
    <w:p w:rsidR="00D746B7" w:rsidRDefault="00D746B7" w:rsidP="00BA30B6">
      <w:pPr>
        <w:spacing w:after="0" w:line="240" w:lineRule="auto"/>
        <w:ind w:left="357"/>
        <w:jc w:val="both"/>
        <w:rPr>
          <w:rFonts w:ascii="Times New Roman" w:hAnsi="Times New Roman"/>
          <w:sz w:val="24"/>
          <w:szCs w:val="24"/>
        </w:rPr>
      </w:pPr>
      <w:r>
        <w:rPr>
          <w:rFonts w:ascii="Times New Roman" w:hAnsi="Times New Roman"/>
          <w:sz w:val="24"/>
          <w:szCs w:val="24"/>
        </w:rPr>
        <w:t xml:space="preserve">2017-2018. </w:t>
      </w:r>
      <w:proofErr w:type="gramStart"/>
      <w:r>
        <w:rPr>
          <w:rFonts w:ascii="Times New Roman" w:hAnsi="Times New Roman"/>
          <w:sz w:val="24"/>
          <w:szCs w:val="24"/>
        </w:rPr>
        <w:t>év    Óvoda</w:t>
      </w:r>
      <w:proofErr w:type="gramEnd"/>
      <w:r>
        <w:rPr>
          <w:rFonts w:ascii="Times New Roman" w:hAnsi="Times New Roman"/>
          <w:sz w:val="24"/>
          <w:szCs w:val="24"/>
        </w:rPr>
        <w:t xml:space="preserve"> felső épületének felújítása (csoportszoba, öltöző, mosdó)</w:t>
      </w:r>
    </w:p>
    <w:p w:rsidR="00D746B7" w:rsidRDefault="00D746B7" w:rsidP="00BA30B6">
      <w:pPr>
        <w:spacing w:after="0" w:line="240" w:lineRule="auto"/>
        <w:ind w:left="357"/>
        <w:jc w:val="both"/>
        <w:rPr>
          <w:rFonts w:ascii="Times New Roman" w:hAnsi="Times New Roman"/>
          <w:sz w:val="24"/>
          <w:szCs w:val="24"/>
        </w:rPr>
      </w:pPr>
      <w:r>
        <w:rPr>
          <w:rFonts w:ascii="Times New Roman" w:hAnsi="Times New Roman"/>
          <w:sz w:val="24"/>
          <w:szCs w:val="24"/>
        </w:rPr>
        <w:t xml:space="preserve">                           Szocializációt segítő szabadidős programok</w:t>
      </w:r>
      <w:r w:rsidR="006B0D30">
        <w:rPr>
          <w:rFonts w:ascii="Times New Roman" w:hAnsi="Times New Roman"/>
          <w:sz w:val="24"/>
          <w:szCs w:val="24"/>
        </w:rPr>
        <w:t xml:space="preserve"> lehetőségét nyújtó</w:t>
      </w:r>
    </w:p>
    <w:p w:rsidR="006B0D30" w:rsidRDefault="006B0D30" w:rsidP="00BA30B6">
      <w:pPr>
        <w:spacing w:after="0" w:line="240" w:lineRule="auto"/>
        <w:ind w:left="357"/>
        <w:jc w:val="both"/>
        <w:rPr>
          <w:rFonts w:ascii="Times New Roman" w:hAnsi="Times New Roman"/>
          <w:sz w:val="24"/>
          <w:szCs w:val="24"/>
        </w:rPr>
      </w:pPr>
      <w:r>
        <w:rPr>
          <w:rFonts w:ascii="Times New Roman" w:hAnsi="Times New Roman"/>
          <w:sz w:val="24"/>
          <w:szCs w:val="24"/>
        </w:rPr>
        <w:t xml:space="preserve">                            </w:t>
      </w:r>
      <w:proofErr w:type="gramStart"/>
      <w:r>
        <w:rPr>
          <w:rFonts w:ascii="Times New Roman" w:hAnsi="Times New Roman"/>
          <w:sz w:val="24"/>
          <w:szCs w:val="24"/>
        </w:rPr>
        <w:t>helyiség</w:t>
      </w:r>
      <w:proofErr w:type="gramEnd"/>
      <w:r>
        <w:rPr>
          <w:rFonts w:ascii="Times New Roman" w:hAnsi="Times New Roman"/>
          <w:sz w:val="24"/>
          <w:szCs w:val="24"/>
        </w:rPr>
        <w:t xml:space="preserve"> kialakítása. Nyílás zárók cseréje, vizesblokk felújítása,</w:t>
      </w:r>
    </w:p>
    <w:p w:rsidR="006B0D30" w:rsidRDefault="006B0D30" w:rsidP="00BA30B6">
      <w:pPr>
        <w:spacing w:after="0" w:line="240" w:lineRule="auto"/>
        <w:ind w:left="357"/>
        <w:jc w:val="both"/>
        <w:rPr>
          <w:rFonts w:ascii="Times New Roman" w:hAnsi="Times New Roman"/>
          <w:sz w:val="24"/>
          <w:szCs w:val="24"/>
        </w:rPr>
      </w:pPr>
      <w:r>
        <w:rPr>
          <w:rFonts w:ascii="Times New Roman" w:hAnsi="Times New Roman"/>
          <w:sz w:val="24"/>
          <w:szCs w:val="24"/>
        </w:rPr>
        <w:t xml:space="preserve">                            </w:t>
      </w:r>
      <w:proofErr w:type="gramStart"/>
      <w:r>
        <w:rPr>
          <w:rFonts w:ascii="Times New Roman" w:hAnsi="Times New Roman"/>
          <w:sz w:val="24"/>
          <w:szCs w:val="24"/>
        </w:rPr>
        <w:t>elektromos</w:t>
      </w:r>
      <w:proofErr w:type="gramEnd"/>
      <w:r>
        <w:rPr>
          <w:rFonts w:ascii="Times New Roman" w:hAnsi="Times New Roman"/>
          <w:sz w:val="24"/>
          <w:szCs w:val="24"/>
        </w:rPr>
        <w:t xml:space="preserve"> hálózat felújítása, akadálymentesítés, külső hőszigetelés.</w:t>
      </w:r>
    </w:p>
    <w:p w:rsidR="006B0D30" w:rsidRDefault="006B0D30" w:rsidP="00BA30B6">
      <w:pPr>
        <w:spacing w:after="0" w:line="240" w:lineRule="auto"/>
        <w:ind w:left="357"/>
        <w:jc w:val="both"/>
        <w:rPr>
          <w:rFonts w:ascii="Times New Roman" w:hAnsi="Times New Roman"/>
          <w:sz w:val="24"/>
          <w:szCs w:val="24"/>
        </w:rPr>
      </w:pPr>
      <w:r>
        <w:rPr>
          <w:rFonts w:ascii="Times New Roman" w:hAnsi="Times New Roman"/>
          <w:sz w:val="24"/>
          <w:szCs w:val="24"/>
        </w:rPr>
        <w:t xml:space="preserve">                            Bölcsődés gyermekek életkorának megfelelő udvari játszóeszközök,</w:t>
      </w:r>
    </w:p>
    <w:p w:rsidR="006B0D30" w:rsidRDefault="006B0D30" w:rsidP="00BA30B6">
      <w:pPr>
        <w:spacing w:after="0" w:line="240" w:lineRule="auto"/>
        <w:ind w:left="357"/>
        <w:jc w:val="both"/>
        <w:rPr>
          <w:rFonts w:ascii="Times New Roman" w:hAnsi="Times New Roman"/>
          <w:sz w:val="24"/>
          <w:szCs w:val="24"/>
        </w:rPr>
      </w:pPr>
      <w:r>
        <w:rPr>
          <w:rFonts w:ascii="Times New Roman" w:hAnsi="Times New Roman"/>
          <w:sz w:val="24"/>
          <w:szCs w:val="24"/>
        </w:rPr>
        <w:t xml:space="preserve">                            </w:t>
      </w:r>
      <w:proofErr w:type="gramStart"/>
      <w:r>
        <w:rPr>
          <w:rFonts w:ascii="Times New Roman" w:hAnsi="Times New Roman"/>
          <w:sz w:val="24"/>
          <w:szCs w:val="24"/>
        </w:rPr>
        <w:t>padok</w:t>
      </w:r>
      <w:proofErr w:type="gramEnd"/>
      <w:r>
        <w:rPr>
          <w:rFonts w:ascii="Times New Roman" w:hAnsi="Times New Roman"/>
          <w:sz w:val="24"/>
          <w:szCs w:val="24"/>
        </w:rPr>
        <w:t xml:space="preserve"> beszerzése, kerítés felújítás. Gyermekek/szociális étkeztetést</w:t>
      </w:r>
    </w:p>
    <w:p w:rsidR="006B0D30" w:rsidRDefault="006B0D30" w:rsidP="00BA30B6">
      <w:pPr>
        <w:spacing w:after="0" w:line="240" w:lineRule="auto"/>
        <w:ind w:left="357"/>
        <w:jc w:val="both"/>
        <w:rPr>
          <w:rFonts w:ascii="Times New Roman" w:hAnsi="Times New Roman"/>
          <w:sz w:val="24"/>
          <w:szCs w:val="24"/>
        </w:rPr>
      </w:pPr>
      <w:r>
        <w:rPr>
          <w:rFonts w:ascii="Times New Roman" w:hAnsi="Times New Roman"/>
          <w:sz w:val="24"/>
          <w:szCs w:val="24"/>
        </w:rPr>
        <w:t xml:space="preserve">                            </w:t>
      </w:r>
      <w:proofErr w:type="gramStart"/>
      <w:r>
        <w:rPr>
          <w:rFonts w:ascii="Times New Roman" w:hAnsi="Times New Roman"/>
          <w:sz w:val="24"/>
          <w:szCs w:val="24"/>
        </w:rPr>
        <w:t>biztosító</w:t>
      </w:r>
      <w:proofErr w:type="gramEnd"/>
      <w:r>
        <w:rPr>
          <w:rFonts w:ascii="Times New Roman" w:hAnsi="Times New Roman"/>
          <w:sz w:val="24"/>
          <w:szCs w:val="24"/>
        </w:rPr>
        <w:t xml:space="preserve"> konyha részére eszközök beszerzése.</w:t>
      </w:r>
    </w:p>
    <w:p w:rsidR="00623DDF" w:rsidRPr="00995C62" w:rsidRDefault="00623DDF" w:rsidP="00BA30B6">
      <w:pPr>
        <w:spacing w:after="0" w:line="240" w:lineRule="auto"/>
        <w:ind w:left="357"/>
        <w:jc w:val="both"/>
        <w:rPr>
          <w:rFonts w:ascii="Times New Roman" w:hAnsi="Times New Roman"/>
          <w:b/>
          <w:sz w:val="24"/>
          <w:szCs w:val="24"/>
        </w:rPr>
      </w:pPr>
      <w:r w:rsidRPr="00995C62">
        <w:rPr>
          <w:rFonts w:ascii="Times New Roman" w:hAnsi="Times New Roman"/>
          <w:b/>
          <w:sz w:val="24"/>
          <w:szCs w:val="24"/>
        </w:rPr>
        <w:t xml:space="preserve">                            TOP 1.4</w:t>
      </w:r>
    </w:p>
    <w:p w:rsidR="00623DDF" w:rsidRDefault="00623DDF" w:rsidP="00BA30B6">
      <w:pPr>
        <w:spacing w:after="0" w:line="240" w:lineRule="auto"/>
        <w:ind w:left="357"/>
        <w:jc w:val="both"/>
        <w:rPr>
          <w:rFonts w:ascii="Times New Roman" w:hAnsi="Times New Roman"/>
          <w:sz w:val="24"/>
          <w:szCs w:val="24"/>
        </w:rPr>
      </w:pPr>
    </w:p>
    <w:p w:rsidR="00623DDF" w:rsidRDefault="00623DDF" w:rsidP="00623DDF">
      <w:pPr>
        <w:spacing w:after="0" w:line="240" w:lineRule="auto"/>
        <w:ind w:left="357"/>
        <w:rPr>
          <w:rFonts w:ascii="Times New Roman" w:hAnsi="Times New Roman"/>
          <w:sz w:val="24"/>
          <w:szCs w:val="24"/>
        </w:rPr>
      </w:pPr>
      <w:r>
        <w:rPr>
          <w:rFonts w:ascii="Times New Roman" w:hAnsi="Times New Roman"/>
          <w:sz w:val="24"/>
          <w:szCs w:val="24"/>
        </w:rPr>
        <w:t>201</w:t>
      </w:r>
      <w:r w:rsidR="000F3B3E">
        <w:rPr>
          <w:rFonts w:ascii="Times New Roman" w:hAnsi="Times New Roman"/>
          <w:sz w:val="24"/>
          <w:szCs w:val="24"/>
        </w:rPr>
        <w:t>8</w:t>
      </w:r>
      <w:r>
        <w:rPr>
          <w:rFonts w:ascii="Times New Roman" w:hAnsi="Times New Roman"/>
          <w:sz w:val="24"/>
          <w:szCs w:val="24"/>
        </w:rPr>
        <w:t xml:space="preserve">-2020. </w:t>
      </w:r>
      <w:proofErr w:type="gramStart"/>
      <w:r>
        <w:rPr>
          <w:rFonts w:ascii="Times New Roman" w:hAnsi="Times New Roman"/>
          <w:sz w:val="24"/>
          <w:szCs w:val="24"/>
        </w:rPr>
        <w:t>év     Kerékpárút</w:t>
      </w:r>
      <w:proofErr w:type="gramEnd"/>
      <w:r>
        <w:rPr>
          <w:rFonts w:ascii="Times New Roman" w:hAnsi="Times New Roman"/>
          <w:sz w:val="24"/>
          <w:szCs w:val="24"/>
        </w:rPr>
        <w:t xml:space="preserve"> kialakítása, csatlakozás a környékbeli kerékpárutakhoz.   </w:t>
      </w:r>
    </w:p>
    <w:p w:rsidR="00995C62" w:rsidRDefault="00623DDF" w:rsidP="00623DDF">
      <w:pPr>
        <w:spacing w:after="0" w:line="240" w:lineRule="auto"/>
        <w:ind w:left="357"/>
        <w:jc w:val="both"/>
        <w:rPr>
          <w:rFonts w:ascii="Times New Roman" w:hAnsi="Times New Roman"/>
          <w:sz w:val="24"/>
          <w:szCs w:val="24"/>
        </w:rPr>
      </w:pPr>
      <w:r>
        <w:rPr>
          <w:rFonts w:ascii="Times New Roman" w:hAnsi="Times New Roman"/>
          <w:sz w:val="24"/>
          <w:szCs w:val="24"/>
        </w:rPr>
        <w:t xml:space="preserve">                            </w:t>
      </w:r>
      <w:proofErr w:type="spellStart"/>
      <w:r w:rsidR="00995C62">
        <w:rPr>
          <w:rFonts w:ascii="Times New Roman" w:hAnsi="Times New Roman"/>
          <w:sz w:val="24"/>
          <w:szCs w:val="24"/>
        </w:rPr>
        <w:t>Szurdokpüspöki-Gyöngyöspata-Gyöngyös</w:t>
      </w:r>
      <w:proofErr w:type="spellEnd"/>
    </w:p>
    <w:p w:rsidR="00995C62" w:rsidRDefault="00995C62" w:rsidP="00623DDF">
      <w:pPr>
        <w:spacing w:after="0" w:line="240" w:lineRule="auto"/>
        <w:ind w:left="357"/>
        <w:jc w:val="both"/>
        <w:rPr>
          <w:rFonts w:ascii="Times New Roman" w:hAnsi="Times New Roman"/>
          <w:sz w:val="24"/>
          <w:szCs w:val="24"/>
        </w:rPr>
      </w:pPr>
      <w:r>
        <w:rPr>
          <w:rFonts w:ascii="Times New Roman" w:hAnsi="Times New Roman"/>
          <w:sz w:val="24"/>
          <w:szCs w:val="24"/>
        </w:rPr>
        <w:t xml:space="preserve">                                                        Gyöngyöspata-Nagyréde</w:t>
      </w:r>
    </w:p>
    <w:p w:rsidR="00623DDF" w:rsidRDefault="00995C62" w:rsidP="00623DDF">
      <w:pPr>
        <w:spacing w:after="0" w:line="240" w:lineRule="auto"/>
        <w:ind w:left="357"/>
        <w:jc w:val="both"/>
        <w:rPr>
          <w:rFonts w:ascii="Times New Roman" w:hAnsi="Times New Roman"/>
          <w:b/>
          <w:sz w:val="24"/>
          <w:szCs w:val="24"/>
        </w:rPr>
      </w:pPr>
      <w:r>
        <w:rPr>
          <w:rFonts w:ascii="Times New Roman" w:hAnsi="Times New Roman"/>
          <w:sz w:val="24"/>
          <w:szCs w:val="24"/>
        </w:rPr>
        <w:t xml:space="preserve">                            </w:t>
      </w:r>
      <w:r w:rsidR="00623DDF" w:rsidRPr="00995C62">
        <w:rPr>
          <w:rFonts w:ascii="Times New Roman" w:hAnsi="Times New Roman"/>
          <w:b/>
          <w:sz w:val="24"/>
          <w:szCs w:val="24"/>
        </w:rPr>
        <w:t xml:space="preserve">TOP </w:t>
      </w:r>
      <w:r w:rsidRPr="00995C62">
        <w:rPr>
          <w:rFonts w:ascii="Times New Roman" w:hAnsi="Times New Roman"/>
          <w:b/>
          <w:sz w:val="24"/>
          <w:szCs w:val="24"/>
        </w:rPr>
        <w:t>3</w:t>
      </w:r>
      <w:r w:rsidR="00623DDF" w:rsidRPr="00995C62">
        <w:rPr>
          <w:rFonts w:ascii="Times New Roman" w:hAnsi="Times New Roman"/>
          <w:b/>
          <w:sz w:val="24"/>
          <w:szCs w:val="24"/>
        </w:rPr>
        <w:t>.</w:t>
      </w:r>
      <w:r w:rsidRPr="00995C62">
        <w:rPr>
          <w:rFonts w:ascii="Times New Roman" w:hAnsi="Times New Roman"/>
          <w:b/>
          <w:sz w:val="24"/>
          <w:szCs w:val="24"/>
        </w:rPr>
        <w:t>1</w:t>
      </w:r>
    </w:p>
    <w:p w:rsidR="00995C62" w:rsidRDefault="00995C62" w:rsidP="00623DDF">
      <w:pPr>
        <w:spacing w:after="0" w:line="240" w:lineRule="auto"/>
        <w:ind w:left="357"/>
        <w:jc w:val="both"/>
        <w:rPr>
          <w:rFonts w:ascii="Times New Roman" w:hAnsi="Times New Roman"/>
          <w:b/>
          <w:sz w:val="24"/>
          <w:szCs w:val="24"/>
        </w:rPr>
      </w:pPr>
    </w:p>
    <w:p w:rsidR="00100C83" w:rsidRDefault="00995C62" w:rsidP="00100C83">
      <w:pPr>
        <w:spacing w:after="0" w:line="240" w:lineRule="auto"/>
        <w:ind w:left="357"/>
        <w:rPr>
          <w:rFonts w:ascii="Times New Roman" w:hAnsi="Times New Roman"/>
          <w:sz w:val="24"/>
          <w:szCs w:val="24"/>
        </w:rPr>
      </w:pPr>
      <w:r>
        <w:rPr>
          <w:rFonts w:ascii="Times New Roman" w:hAnsi="Times New Roman"/>
          <w:sz w:val="24"/>
          <w:szCs w:val="24"/>
        </w:rPr>
        <w:t xml:space="preserve">2016-2019. </w:t>
      </w:r>
      <w:proofErr w:type="gramStart"/>
      <w:r>
        <w:rPr>
          <w:rFonts w:ascii="Times New Roman" w:hAnsi="Times New Roman"/>
          <w:sz w:val="24"/>
          <w:szCs w:val="24"/>
        </w:rPr>
        <w:t xml:space="preserve">év     </w:t>
      </w:r>
      <w:r w:rsidR="00100C83">
        <w:rPr>
          <w:rFonts w:ascii="Times New Roman" w:hAnsi="Times New Roman"/>
          <w:sz w:val="24"/>
          <w:szCs w:val="24"/>
        </w:rPr>
        <w:t>Hagyományőrző</w:t>
      </w:r>
      <w:proofErr w:type="gramEnd"/>
      <w:r w:rsidR="00100C83">
        <w:rPr>
          <w:rFonts w:ascii="Times New Roman" w:hAnsi="Times New Roman"/>
          <w:sz w:val="24"/>
          <w:szCs w:val="24"/>
        </w:rPr>
        <w:t xml:space="preserve"> napok szervezése: Péter Páli Palóc Napok, Nyitott</w:t>
      </w:r>
    </w:p>
    <w:p w:rsidR="00995C62" w:rsidRDefault="00100C83" w:rsidP="00100C83">
      <w:pPr>
        <w:spacing w:after="0" w:line="240" w:lineRule="auto"/>
        <w:ind w:left="357"/>
        <w:rPr>
          <w:rFonts w:ascii="Times New Roman" w:hAnsi="Times New Roman"/>
          <w:sz w:val="24"/>
          <w:szCs w:val="24"/>
        </w:rPr>
      </w:pPr>
      <w:r>
        <w:rPr>
          <w:rFonts w:ascii="Times New Roman" w:hAnsi="Times New Roman"/>
          <w:sz w:val="24"/>
          <w:szCs w:val="24"/>
        </w:rPr>
        <w:t xml:space="preserve">                            </w:t>
      </w:r>
      <w:proofErr w:type="gramStart"/>
      <w:r>
        <w:rPr>
          <w:rFonts w:ascii="Times New Roman" w:hAnsi="Times New Roman"/>
          <w:sz w:val="24"/>
          <w:szCs w:val="24"/>
        </w:rPr>
        <w:t>pincék</w:t>
      </w:r>
      <w:proofErr w:type="gramEnd"/>
      <w:r>
        <w:rPr>
          <w:rFonts w:ascii="Times New Roman" w:hAnsi="Times New Roman"/>
          <w:sz w:val="24"/>
          <w:szCs w:val="24"/>
        </w:rPr>
        <w:t xml:space="preserve"> napja, Szüreti felvonulás, Város karácsonyfájának állítása.</w:t>
      </w:r>
    </w:p>
    <w:p w:rsidR="00995C62" w:rsidRDefault="00995C62" w:rsidP="00995C62">
      <w:pPr>
        <w:spacing w:after="0" w:line="240" w:lineRule="auto"/>
        <w:ind w:left="357"/>
        <w:rPr>
          <w:rFonts w:ascii="Times New Roman" w:hAnsi="Times New Roman"/>
          <w:b/>
          <w:sz w:val="24"/>
          <w:szCs w:val="24"/>
        </w:rPr>
      </w:pPr>
      <w:r>
        <w:rPr>
          <w:rFonts w:ascii="Times New Roman" w:hAnsi="Times New Roman"/>
          <w:sz w:val="24"/>
          <w:szCs w:val="24"/>
        </w:rPr>
        <w:t xml:space="preserve">                            </w:t>
      </w:r>
      <w:r w:rsidRPr="00995C62">
        <w:rPr>
          <w:rFonts w:ascii="Times New Roman" w:hAnsi="Times New Roman"/>
          <w:b/>
          <w:sz w:val="24"/>
          <w:szCs w:val="24"/>
        </w:rPr>
        <w:t xml:space="preserve">TOP </w:t>
      </w:r>
      <w:r w:rsidR="00E31D1F">
        <w:rPr>
          <w:rFonts w:ascii="Times New Roman" w:hAnsi="Times New Roman"/>
          <w:b/>
          <w:sz w:val="24"/>
          <w:szCs w:val="24"/>
        </w:rPr>
        <w:t>5</w:t>
      </w:r>
      <w:r w:rsidRPr="00995C62">
        <w:rPr>
          <w:rFonts w:ascii="Times New Roman" w:hAnsi="Times New Roman"/>
          <w:b/>
          <w:sz w:val="24"/>
          <w:szCs w:val="24"/>
        </w:rPr>
        <w:t>.</w:t>
      </w:r>
      <w:r w:rsidR="00E31D1F">
        <w:rPr>
          <w:rFonts w:ascii="Times New Roman" w:hAnsi="Times New Roman"/>
          <w:b/>
          <w:sz w:val="24"/>
          <w:szCs w:val="24"/>
        </w:rPr>
        <w:t>3</w:t>
      </w:r>
    </w:p>
    <w:p w:rsidR="00E31D1F" w:rsidRDefault="00E31D1F" w:rsidP="00995C62">
      <w:pPr>
        <w:spacing w:after="0" w:line="240" w:lineRule="auto"/>
        <w:ind w:left="357"/>
        <w:rPr>
          <w:rFonts w:ascii="Times New Roman" w:hAnsi="Times New Roman"/>
          <w:b/>
          <w:sz w:val="24"/>
          <w:szCs w:val="24"/>
        </w:rPr>
      </w:pPr>
    </w:p>
    <w:p w:rsidR="00E31D1F" w:rsidRPr="00995C62" w:rsidRDefault="00E31D1F" w:rsidP="00995C62">
      <w:pPr>
        <w:spacing w:after="0" w:line="240" w:lineRule="auto"/>
        <w:ind w:left="357"/>
        <w:rPr>
          <w:rFonts w:ascii="Times New Roman" w:hAnsi="Times New Roman"/>
          <w:b/>
          <w:sz w:val="24"/>
          <w:szCs w:val="24"/>
        </w:rPr>
      </w:pPr>
    </w:p>
    <w:p w:rsidR="00E31D1F" w:rsidRDefault="00E31D1F" w:rsidP="00E31D1F">
      <w:pPr>
        <w:spacing w:after="0" w:line="240" w:lineRule="auto"/>
        <w:ind w:left="357"/>
        <w:rPr>
          <w:rFonts w:ascii="Times New Roman" w:hAnsi="Times New Roman"/>
          <w:sz w:val="24"/>
          <w:szCs w:val="24"/>
        </w:rPr>
      </w:pPr>
      <w:r>
        <w:rPr>
          <w:rFonts w:ascii="Times New Roman" w:hAnsi="Times New Roman"/>
          <w:sz w:val="24"/>
          <w:szCs w:val="24"/>
        </w:rPr>
        <w:t>201</w:t>
      </w:r>
      <w:r w:rsidR="000F3B3E">
        <w:rPr>
          <w:rFonts w:ascii="Times New Roman" w:hAnsi="Times New Roman"/>
          <w:sz w:val="24"/>
          <w:szCs w:val="24"/>
        </w:rPr>
        <w:t>8</w:t>
      </w:r>
      <w:r>
        <w:rPr>
          <w:rFonts w:ascii="Times New Roman" w:hAnsi="Times New Roman"/>
          <w:sz w:val="24"/>
          <w:szCs w:val="24"/>
        </w:rPr>
        <w:t xml:space="preserve">-2020. </w:t>
      </w:r>
      <w:proofErr w:type="gramStart"/>
      <w:r>
        <w:rPr>
          <w:rFonts w:ascii="Times New Roman" w:hAnsi="Times New Roman"/>
          <w:sz w:val="24"/>
          <w:szCs w:val="24"/>
        </w:rPr>
        <w:t>év     Iskolai</w:t>
      </w:r>
      <w:proofErr w:type="gramEnd"/>
      <w:r>
        <w:rPr>
          <w:rFonts w:ascii="Times New Roman" w:hAnsi="Times New Roman"/>
          <w:sz w:val="24"/>
          <w:szCs w:val="24"/>
        </w:rPr>
        <w:t xml:space="preserve"> gyermekétkeztetést biztosító épület átalakítása, </w:t>
      </w:r>
    </w:p>
    <w:p w:rsidR="00E31D1F" w:rsidRDefault="00E31D1F" w:rsidP="00E31D1F">
      <w:pPr>
        <w:spacing w:after="0" w:line="240" w:lineRule="auto"/>
        <w:ind w:left="357"/>
        <w:rPr>
          <w:rFonts w:ascii="Times New Roman" w:hAnsi="Times New Roman"/>
          <w:sz w:val="24"/>
          <w:szCs w:val="24"/>
        </w:rPr>
      </w:pPr>
      <w:r>
        <w:rPr>
          <w:rFonts w:ascii="Times New Roman" w:hAnsi="Times New Roman"/>
          <w:sz w:val="24"/>
          <w:szCs w:val="24"/>
        </w:rPr>
        <w:t xml:space="preserve">                            </w:t>
      </w:r>
      <w:proofErr w:type="gramStart"/>
      <w:r>
        <w:rPr>
          <w:rFonts w:ascii="Times New Roman" w:hAnsi="Times New Roman"/>
          <w:sz w:val="24"/>
          <w:szCs w:val="24"/>
        </w:rPr>
        <w:t>akadálymentesítése</w:t>
      </w:r>
      <w:proofErr w:type="gramEnd"/>
      <w:r>
        <w:rPr>
          <w:rFonts w:ascii="Times New Roman" w:hAnsi="Times New Roman"/>
          <w:sz w:val="24"/>
          <w:szCs w:val="24"/>
        </w:rPr>
        <w:t xml:space="preserve">, melegítő konyha létesítése. A szolgáltatás </w:t>
      </w:r>
    </w:p>
    <w:p w:rsidR="00E31D1F" w:rsidRDefault="00E31D1F" w:rsidP="00E31D1F">
      <w:pPr>
        <w:spacing w:after="0" w:line="240" w:lineRule="auto"/>
        <w:ind w:left="357"/>
        <w:rPr>
          <w:rFonts w:ascii="Times New Roman" w:hAnsi="Times New Roman"/>
          <w:sz w:val="24"/>
          <w:szCs w:val="24"/>
        </w:rPr>
      </w:pPr>
      <w:r>
        <w:rPr>
          <w:rFonts w:ascii="Times New Roman" w:hAnsi="Times New Roman"/>
          <w:sz w:val="24"/>
          <w:szCs w:val="24"/>
        </w:rPr>
        <w:t xml:space="preserve">                            </w:t>
      </w:r>
      <w:proofErr w:type="gramStart"/>
      <w:r>
        <w:rPr>
          <w:rFonts w:ascii="Times New Roman" w:hAnsi="Times New Roman"/>
          <w:sz w:val="24"/>
          <w:szCs w:val="24"/>
        </w:rPr>
        <w:t>nyújtásához</w:t>
      </w:r>
      <w:proofErr w:type="gramEnd"/>
      <w:r>
        <w:rPr>
          <w:rFonts w:ascii="Times New Roman" w:hAnsi="Times New Roman"/>
          <w:sz w:val="24"/>
          <w:szCs w:val="24"/>
        </w:rPr>
        <w:t xml:space="preserve"> szükséges bútorok, berendezési és felszerelési tárgyak,</w:t>
      </w:r>
    </w:p>
    <w:p w:rsidR="00E31D1F" w:rsidRDefault="00E31D1F" w:rsidP="00E31D1F">
      <w:pPr>
        <w:spacing w:after="0" w:line="240" w:lineRule="auto"/>
        <w:ind w:left="357"/>
        <w:rPr>
          <w:rFonts w:ascii="Times New Roman" w:hAnsi="Times New Roman"/>
          <w:sz w:val="24"/>
          <w:szCs w:val="24"/>
        </w:rPr>
      </w:pPr>
      <w:r>
        <w:rPr>
          <w:rFonts w:ascii="Times New Roman" w:hAnsi="Times New Roman"/>
          <w:sz w:val="24"/>
          <w:szCs w:val="24"/>
        </w:rPr>
        <w:t xml:space="preserve">                            </w:t>
      </w:r>
      <w:proofErr w:type="gramStart"/>
      <w:r>
        <w:rPr>
          <w:rFonts w:ascii="Times New Roman" w:hAnsi="Times New Roman"/>
          <w:sz w:val="24"/>
          <w:szCs w:val="24"/>
        </w:rPr>
        <w:t>eszközök</w:t>
      </w:r>
      <w:proofErr w:type="gramEnd"/>
      <w:r>
        <w:rPr>
          <w:rFonts w:ascii="Times New Roman" w:hAnsi="Times New Roman"/>
          <w:sz w:val="24"/>
          <w:szCs w:val="24"/>
        </w:rPr>
        <w:t xml:space="preserve"> beszerzése.</w:t>
      </w:r>
    </w:p>
    <w:p w:rsidR="00E31D1F" w:rsidRDefault="00E31D1F" w:rsidP="00E31D1F">
      <w:pPr>
        <w:spacing w:after="0" w:line="240" w:lineRule="auto"/>
        <w:ind w:left="357"/>
        <w:rPr>
          <w:rFonts w:ascii="Times New Roman" w:hAnsi="Times New Roman"/>
          <w:b/>
          <w:sz w:val="24"/>
          <w:szCs w:val="24"/>
        </w:rPr>
      </w:pPr>
      <w:r>
        <w:rPr>
          <w:rFonts w:ascii="Times New Roman" w:hAnsi="Times New Roman"/>
          <w:sz w:val="24"/>
          <w:szCs w:val="24"/>
        </w:rPr>
        <w:t xml:space="preserve">                            </w:t>
      </w:r>
      <w:r w:rsidRPr="00995C62">
        <w:rPr>
          <w:rFonts w:ascii="Times New Roman" w:hAnsi="Times New Roman"/>
          <w:b/>
          <w:sz w:val="24"/>
          <w:szCs w:val="24"/>
        </w:rPr>
        <w:t xml:space="preserve">TOP </w:t>
      </w:r>
      <w:r>
        <w:rPr>
          <w:rFonts w:ascii="Times New Roman" w:hAnsi="Times New Roman"/>
          <w:b/>
          <w:sz w:val="24"/>
          <w:szCs w:val="24"/>
        </w:rPr>
        <w:t>4</w:t>
      </w:r>
      <w:r w:rsidRPr="00995C62">
        <w:rPr>
          <w:rFonts w:ascii="Times New Roman" w:hAnsi="Times New Roman"/>
          <w:b/>
          <w:sz w:val="24"/>
          <w:szCs w:val="24"/>
        </w:rPr>
        <w:t>.</w:t>
      </w:r>
      <w:r>
        <w:rPr>
          <w:rFonts w:ascii="Times New Roman" w:hAnsi="Times New Roman"/>
          <w:b/>
          <w:sz w:val="24"/>
          <w:szCs w:val="24"/>
        </w:rPr>
        <w:t>2</w:t>
      </w:r>
    </w:p>
    <w:p w:rsidR="00D715AC" w:rsidRDefault="00D715AC" w:rsidP="00E31D1F">
      <w:pPr>
        <w:spacing w:after="0" w:line="240" w:lineRule="auto"/>
        <w:ind w:left="357"/>
        <w:rPr>
          <w:rFonts w:ascii="Times New Roman" w:hAnsi="Times New Roman"/>
          <w:b/>
          <w:sz w:val="24"/>
          <w:szCs w:val="24"/>
        </w:rPr>
      </w:pPr>
    </w:p>
    <w:p w:rsidR="00D715AC" w:rsidRDefault="00D715AC" w:rsidP="00D715AC">
      <w:pPr>
        <w:spacing w:after="0" w:line="240" w:lineRule="auto"/>
        <w:ind w:left="357"/>
        <w:rPr>
          <w:rFonts w:ascii="Times New Roman" w:hAnsi="Times New Roman"/>
          <w:sz w:val="24"/>
          <w:szCs w:val="24"/>
        </w:rPr>
      </w:pPr>
      <w:r>
        <w:rPr>
          <w:rFonts w:ascii="Times New Roman" w:hAnsi="Times New Roman"/>
          <w:sz w:val="24"/>
          <w:szCs w:val="24"/>
        </w:rPr>
        <w:t xml:space="preserve">2016-2020. </w:t>
      </w:r>
      <w:proofErr w:type="gramStart"/>
      <w:r>
        <w:rPr>
          <w:rFonts w:ascii="Times New Roman" w:hAnsi="Times New Roman"/>
          <w:sz w:val="24"/>
          <w:szCs w:val="24"/>
        </w:rPr>
        <w:t>év     Ipari</w:t>
      </w:r>
      <w:proofErr w:type="gramEnd"/>
      <w:r>
        <w:rPr>
          <w:rFonts w:ascii="Times New Roman" w:hAnsi="Times New Roman"/>
          <w:sz w:val="24"/>
          <w:szCs w:val="24"/>
        </w:rPr>
        <w:t xml:space="preserve"> terület kialakítása, vállalkozók részére telephelyek biztosítása,</w:t>
      </w:r>
    </w:p>
    <w:p w:rsidR="00D715AC" w:rsidRPr="000723A1" w:rsidRDefault="00D715AC" w:rsidP="00D715AC">
      <w:pPr>
        <w:pStyle w:val="Nincstrkz"/>
        <w:rPr>
          <w:rFonts w:ascii="Times New Roman" w:hAnsi="Times New Roman" w:cs="Times New Roman"/>
          <w:sz w:val="24"/>
          <w:szCs w:val="24"/>
        </w:rPr>
      </w:pPr>
      <w:r>
        <w:rPr>
          <w:rFonts w:ascii="Times New Roman" w:hAnsi="Times New Roman"/>
          <w:sz w:val="24"/>
          <w:szCs w:val="24"/>
        </w:rPr>
        <w:t xml:space="preserve">                                  </w:t>
      </w:r>
      <w:proofErr w:type="gramStart"/>
      <w:r w:rsidRPr="000723A1">
        <w:rPr>
          <w:rFonts w:ascii="Times New Roman" w:hAnsi="Times New Roman" w:cs="Times New Roman"/>
          <w:sz w:val="24"/>
          <w:szCs w:val="24"/>
        </w:rPr>
        <w:t>szükséges</w:t>
      </w:r>
      <w:proofErr w:type="gramEnd"/>
      <w:r w:rsidRPr="000723A1">
        <w:rPr>
          <w:rFonts w:ascii="Times New Roman" w:hAnsi="Times New Roman" w:cs="Times New Roman"/>
          <w:sz w:val="24"/>
          <w:szCs w:val="24"/>
        </w:rPr>
        <w:t xml:space="preserve"> infrastruktúrák megépítés</w:t>
      </w:r>
      <w:r>
        <w:rPr>
          <w:rFonts w:ascii="Times New Roman" w:hAnsi="Times New Roman" w:cs="Times New Roman"/>
          <w:sz w:val="24"/>
          <w:szCs w:val="24"/>
        </w:rPr>
        <w:t>e</w:t>
      </w:r>
      <w:r w:rsidRPr="000723A1">
        <w:rPr>
          <w:rFonts w:ascii="Times New Roman" w:hAnsi="Times New Roman" w:cs="Times New Roman"/>
          <w:sz w:val="24"/>
          <w:szCs w:val="24"/>
        </w:rPr>
        <w:t xml:space="preserve"> (út-, villany-, víz-, gázvezetékek)</w:t>
      </w:r>
    </w:p>
    <w:p w:rsidR="00D715AC" w:rsidRDefault="00D715AC" w:rsidP="00D715AC">
      <w:pPr>
        <w:spacing w:after="0" w:line="240" w:lineRule="auto"/>
        <w:ind w:left="357"/>
        <w:rPr>
          <w:rFonts w:ascii="Times New Roman" w:hAnsi="Times New Roman"/>
          <w:b/>
          <w:sz w:val="24"/>
          <w:szCs w:val="24"/>
        </w:rPr>
      </w:pPr>
      <w:r>
        <w:rPr>
          <w:rFonts w:ascii="Times New Roman" w:hAnsi="Times New Roman"/>
          <w:sz w:val="24"/>
          <w:szCs w:val="24"/>
        </w:rPr>
        <w:t xml:space="preserve">                             </w:t>
      </w:r>
      <w:r w:rsidRPr="00995C62">
        <w:rPr>
          <w:rFonts w:ascii="Times New Roman" w:hAnsi="Times New Roman"/>
          <w:b/>
          <w:sz w:val="24"/>
          <w:szCs w:val="24"/>
        </w:rPr>
        <w:t xml:space="preserve">TOP </w:t>
      </w:r>
      <w:r>
        <w:rPr>
          <w:rFonts w:ascii="Times New Roman" w:hAnsi="Times New Roman"/>
          <w:b/>
          <w:sz w:val="24"/>
          <w:szCs w:val="24"/>
        </w:rPr>
        <w:t>1</w:t>
      </w:r>
      <w:r w:rsidRPr="00995C62">
        <w:rPr>
          <w:rFonts w:ascii="Times New Roman" w:hAnsi="Times New Roman"/>
          <w:b/>
          <w:sz w:val="24"/>
          <w:szCs w:val="24"/>
        </w:rPr>
        <w:t>.</w:t>
      </w:r>
      <w:r>
        <w:rPr>
          <w:rFonts w:ascii="Times New Roman" w:hAnsi="Times New Roman"/>
          <w:b/>
          <w:sz w:val="24"/>
          <w:szCs w:val="24"/>
        </w:rPr>
        <w:t>1</w:t>
      </w:r>
    </w:p>
    <w:p w:rsidR="00D715AC" w:rsidRDefault="00D715AC" w:rsidP="00D715AC">
      <w:pPr>
        <w:spacing w:after="0" w:line="240" w:lineRule="auto"/>
        <w:ind w:left="357"/>
        <w:rPr>
          <w:rFonts w:ascii="Times New Roman" w:hAnsi="Times New Roman"/>
          <w:b/>
          <w:sz w:val="24"/>
          <w:szCs w:val="24"/>
        </w:rPr>
      </w:pPr>
    </w:p>
    <w:p w:rsidR="00D715AC" w:rsidRDefault="00D715AC" w:rsidP="00D715AC">
      <w:pPr>
        <w:spacing w:after="0" w:line="240" w:lineRule="auto"/>
        <w:ind w:left="357"/>
        <w:rPr>
          <w:rFonts w:ascii="Times New Roman" w:hAnsi="Times New Roman"/>
          <w:sz w:val="24"/>
          <w:szCs w:val="24"/>
        </w:rPr>
      </w:pPr>
      <w:r>
        <w:rPr>
          <w:rFonts w:ascii="Times New Roman" w:hAnsi="Times New Roman"/>
          <w:sz w:val="24"/>
          <w:szCs w:val="24"/>
        </w:rPr>
        <w:t xml:space="preserve">2015-2019. </w:t>
      </w:r>
      <w:proofErr w:type="gramStart"/>
      <w:r>
        <w:rPr>
          <w:rFonts w:ascii="Times New Roman" w:hAnsi="Times New Roman"/>
          <w:sz w:val="24"/>
          <w:szCs w:val="24"/>
        </w:rPr>
        <w:t xml:space="preserve">év     </w:t>
      </w:r>
      <w:r w:rsidR="00B475CF">
        <w:rPr>
          <w:rFonts w:ascii="Times New Roman" w:hAnsi="Times New Roman"/>
          <w:sz w:val="24"/>
          <w:szCs w:val="24"/>
        </w:rPr>
        <w:t>Útfelújítás</w:t>
      </w:r>
      <w:proofErr w:type="gramEnd"/>
      <w:r w:rsidR="00B475CF">
        <w:rPr>
          <w:rFonts w:ascii="Times New Roman" w:hAnsi="Times New Roman"/>
          <w:sz w:val="24"/>
          <w:szCs w:val="24"/>
        </w:rPr>
        <w:t>. A 21-es úthoz csatlakozó közút felújítása Rózsaszentmárton</w:t>
      </w:r>
    </w:p>
    <w:p w:rsidR="00B475CF" w:rsidRDefault="00D715AC" w:rsidP="00D715AC">
      <w:pPr>
        <w:spacing w:after="0" w:line="240" w:lineRule="auto"/>
        <w:ind w:left="357"/>
        <w:rPr>
          <w:rFonts w:ascii="Times New Roman" w:hAnsi="Times New Roman"/>
          <w:sz w:val="24"/>
          <w:szCs w:val="24"/>
        </w:rPr>
      </w:pPr>
      <w:r>
        <w:rPr>
          <w:rFonts w:ascii="Times New Roman" w:hAnsi="Times New Roman"/>
          <w:sz w:val="24"/>
          <w:szCs w:val="24"/>
        </w:rPr>
        <w:t xml:space="preserve">                            </w:t>
      </w:r>
      <w:proofErr w:type="spellStart"/>
      <w:r w:rsidR="00B475CF">
        <w:rPr>
          <w:rFonts w:ascii="Times New Roman" w:hAnsi="Times New Roman"/>
          <w:sz w:val="24"/>
          <w:szCs w:val="24"/>
        </w:rPr>
        <w:t>-Gyöngyöspata</w:t>
      </w:r>
      <w:proofErr w:type="spellEnd"/>
      <w:r w:rsidR="00B475CF">
        <w:rPr>
          <w:rFonts w:ascii="Times New Roman" w:hAnsi="Times New Roman"/>
          <w:sz w:val="24"/>
          <w:szCs w:val="24"/>
        </w:rPr>
        <w:t xml:space="preserve"> vonalon, Szücsi úti belterületi szakaszon zárt</w:t>
      </w:r>
    </w:p>
    <w:p w:rsidR="00D715AC" w:rsidRDefault="00B475CF" w:rsidP="00D715AC">
      <w:pPr>
        <w:spacing w:after="0" w:line="240" w:lineRule="auto"/>
        <w:ind w:left="357"/>
        <w:rPr>
          <w:rFonts w:ascii="Times New Roman" w:hAnsi="Times New Roman"/>
          <w:sz w:val="24"/>
          <w:szCs w:val="24"/>
        </w:rPr>
      </w:pPr>
      <w:r>
        <w:rPr>
          <w:rFonts w:ascii="Times New Roman" w:hAnsi="Times New Roman"/>
          <w:sz w:val="24"/>
          <w:szCs w:val="24"/>
        </w:rPr>
        <w:t xml:space="preserve">                            </w:t>
      </w:r>
      <w:proofErr w:type="gramStart"/>
      <w:r>
        <w:rPr>
          <w:rFonts w:ascii="Times New Roman" w:hAnsi="Times New Roman"/>
          <w:sz w:val="24"/>
          <w:szCs w:val="24"/>
        </w:rPr>
        <w:t>vízelvezető</w:t>
      </w:r>
      <w:proofErr w:type="gramEnd"/>
      <w:r>
        <w:rPr>
          <w:rFonts w:ascii="Times New Roman" w:hAnsi="Times New Roman"/>
          <w:sz w:val="24"/>
          <w:szCs w:val="24"/>
        </w:rPr>
        <w:t xml:space="preserve"> rendszer kiépítése.</w:t>
      </w:r>
    </w:p>
    <w:p w:rsidR="00D715AC" w:rsidRDefault="00D715AC" w:rsidP="00D715AC">
      <w:pPr>
        <w:spacing w:after="0" w:line="240" w:lineRule="auto"/>
        <w:ind w:left="357"/>
        <w:rPr>
          <w:rFonts w:ascii="Times New Roman" w:hAnsi="Times New Roman"/>
          <w:b/>
          <w:sz w:val="24"/>
          <w:szCs w:val="24"/>
        </w:rPr>
      </w:pPr>
      <w:r>
        <w:rPr>
          <w:rFonts w:ascii="Times New Roman" w:hAnsi="Times New Roman"/>
          <w:sz w:val="24"/>
          <w:szCs w:val="24"/>
        </w:rPr>
        <w:t xml:space="preserve">                            </w:t>
      </w:r>
      <w:r w:rsidRPr="00995C62">
        <w:rPr>
          <w:rFonts w:ascii="Times New Roman" w:hAnsi="Times New Roman"/>
          <w:b/>
          <w:sz w:val="24"/>
          <w:szCs w:val="24"/>
        </w:rPr>
        <w:t xml:space="preserve">TOP </w:t>
      </w:r>
      <w:r w:rsidR="00B475CF">
        <w:rPr>
          <w:rFonts w:ascii="Times New Roman" w:hAnsi="Times New Roman"/>
          <w:b/>
          <w:sz w:val="24"/>
          <w:szCs w:val="24"/>
        </w:rPr>
        <w:t>1</w:t>
      </w:r>
      <w:r w:rsidRPr="00995C62">
        <w:rPr>
          <w:rFonts w:ascii="Times New Roman" w:hAnsi="Times New Roman"/>
          <w:b/>
          <w:sz w:val="24"/>
          <w:szCs w:val="24"/>
        </w:rPr>
        <w:t>.</w:t>
      </w:r>
      <w:r>
        <w:rPr>
          <w:rFonts w:ascii="Times New Roman" w:hAnsi="Times New Roman"/>
          <w:b/>
          <w:sz w:val="24"/>
          <w:szCs w:val="24"/>
        </w:rPr>
        <w:t>3</w:t>
      </w:r>
      <w:r w:rsidR="00B475CF">
        <w:rPr>
          <w:rFonts w:ascii="Times New Roman" w:hAnsi="Times New Roman"/>
          <w:b/>
          <w:sz w:val="24"/>
          <w:szCs w:val="24"/>
        </w:rPr>
        <w:t xml:space="preserve"> </w:t>
      </w:r>
    </w:p>
    <w:p w:rsidR="00D715AC" w:rsidRDefault="00D715AC" w:rsidP="00D715AC">
      <w:pPr>
        <w:spacing w:after="0" w:line="240" w:lineRule="auto"/>
        <w:ind w:left="357"/>
        <w:rPr>
          <w:rFonts w:ascii="Times New Roman" w:hAnsi="Times New Roman"/>
          <w:b/>
          <w:sz w:val="24"/>
          <w:szCs w:val="24"/>
        </w:rPr>
      </w:pPr>
    </w:p>
    <w:p w:rsidR="002E1CF8" w:rsidRPr="00B475CF" w:rsidRDefault="00B475CF" w:rsidP="00242F9E">
      <w:pPr>
        <w:pStyle w:val="Nincstrkz"/>
        <w:numPr>
          <w:ilvl w:val="0"/>
          <w:numId w:val="2"/>
        </w:numPr>
        <w:tabs>
          <w:tab w:val="clear" w:pos="720"/>
          <w:tab w:val="left" w:pos="284"/>
        </w:tabs>
        <w:ind w:left="0" w:firstLine="0"/>
        <w:jc w:val="both"/>
        <w:rPr>
          <w:rFonts w:ascii="Times New Roman" w:hAnsi="Times New Roman" w:cs="Times New Roman"/>
          <w:sz w:val="24"/>
          <w:szCs w:val="24"/>
        </w:rPr>
      </w:pPr>
      <w:r w:rsidRPr="00242F9E">
        <w:rPr>
          <w:rFonts w:ascii="Times New Roman" w:hAnsi="Times New Roman" w:cs="Times New Roman"/>
          <w:sz w:val="24"/>
          <w:szCs w:val="24"/>
        </w:rPr>
        <w:t>Kiemelt</w:t>
      </w:r>
      <w:r w:rsidRPr="00B475CF">
        <w:rPr>
          <w:rFonts w:ascii="Times New Roman" w:hAnsi="Times New Roman"/>
          <w:sz w:val="24"/>
          <w:szCs w:val="24"/>
        </w:rPr>
        <w:t xml:space="preserve"> feladata az önkormányzatnak a b</w:t>
      </w:r>
      <w:r w:rsidR="002E1CF8" w:rsidRPr="00B475CF">
        <w:rPr>
          <w:rFonts w:ascii="Times New Roman" w:hAnsi="Times New Roman" w:cs="Times New Roman"/>
          <w:sz w:val="24"/>
          <w:szCs w:val="24"/>
        </w:rPr>
        <w:t>efektetők felkutatása munkahelyteremtés céljából például: gyümölcsfeldolgozó létesítéséhez, mely nagymértékben segíten</w:t>
      </w:r>
      <w:r w:rsidR="009C4CCE">
        <w:rPr>
          <w:rFonts w:ascii="Times New Roman" w:hAnsi="Times New Roman" w:cs="Times New Roman"/>
          <w:sz w:val="24"/>
          <w:szCs w:val="24"/>
        </w:rPr>
        <w:t>é</w:t>
      </w:r>
      <w:r w:rsidR="002E1CF8" w:rsidRPr="00B475CF">
        <w:rPr>
          <w:rFonts w:ascii="Times New Roman" w:hAnsi="Times New Roman" w:cs="Times New Roman"/>
          <w:sz w:val="24"/>
          <w:szCs w:val="24"/>
        </w:rPr>
        <w:t xml:space="preserve"> a település őstermelőit a megtermelt javak felvásárlása terén, egyéb kis és középvállalkozók letelepedését is szorgalmazzuk. Az ipari park hasznosítása érdekében a képviselő-testület az adózás terén kedvezményt biztosítana.</w:t>
      </w:r>
    </w:p>
    <w:p w:rsidR="002E1CF8" w:rsidRPr="000723A1" w:rsidRDefault="002E1CF8" w:rsidP="00BA30B6">
      <w:pPr>
        <w:pStyle w:val="Nincstrkz"/>
        <w:jc w:val="both"/>
        <w:rPr>
          <w:rFonts w:ascii="Times New Roman" w:hAnsi="Times New Roman" w:cs="Times New Roman"/>
          <w:sz w:val="24"/>
          <w:szCs w:val="24"/>
        </w:rPr>
      </w:pPr>
    </w:p>
    <w:p w:rsidR="002E1CF8" w:rsidRPr="000723A1" w:rsidRDefault="002E1CF8" w:rsidP="00BA30B6">
      <w:pPr>
        <w:pStyle w:val="Nincstrkz"/>
        <w:jc w:val="both"/>
        <w:rPr>
          <w:rFonts w:ascii="Times New Roman" w:hAnsi="Times New Roman" w:cs="Times New Roman"/>
          <w:sz w:val="24"/>
          <w:szCs w:val="24"/>
        </w:rPr>
      </w:pPr>
      <w:r w:rsidRPr="000723A1">
        <w:rPr>
          <w:rFonts w:ascii="Times New Roman" w:hAnsi="Times New Roman" w:cs="Times New Roman"/>
          <w:sz w:val="24"/>
          <w:szCs w:val="24"/>
        </w:rPr>
        <w:t xml:space="preserve">- </w:t>
      </w:r>
      <w:r w:rsidR="00B475CF">
        <w:rPr>
          <w:rFonts w:ascii="Times New Roman" w:hAnsi="Times New Roman" w:cs="Times New Roman"/>
          <w:sz w:val="24"/>
          <w:szCs w:val="24"/>
        </w:rPr>
        <w:t>Tovább kívánjuk folytatni a meg</w:t>
      </w:r>
      <w:r w:rsidRPr="000723A1">
        <w:rPr>
          <w:rFonts w:ascii="Times New Roman" w:hAnsi="Times New Roman" w:cs="Times New Roman"/>
          <w:sz w:val="24"/>
          <w:szCs w:val="24"/>
        </w:rPr>
        <w:t xml:space="preserve">kezdett </w:t>
      </w:r>
      <w:r w:rsidRPr="000723A1">
        <w:rPr>
          <w:rFonts w:ascii="Times New Roman" w:hAnsi="Times New Roman" w:cs="Times New Roman"/>
          <w:b/>
          <w:i/>
          <w:sz w:val="24"/>
          <w:szCs w:val="24"/>
        </w:rPr>
        <w:t>közmunkaprogramok</w:t>
      </w:r>
      <w:r w:rsidRPr="000723A1">
        <w:rPr>
          <w:rFonts w:ascii="Times New Roman" w:hAnsi="Times New Roman" w:cs="Times New Roman"/>
          <w:sz w:val="24"/>
          <w:szCs w:val="24"/>
        </w:rPr>
        <w:t xml:space="preserve"> </w:t>
      </w:r>
      <w:r w:rsidR="00B475CF">
        <w:rPr>
          <w:rFonts w:ascii="Times New Roman" w:hAnsi="Times New Roman" w:cs="Times New Roman"/>
          <w:sz w:val="24"/>
          <w:szCs w:val="24"/>
        </w:rPr>
        <w:t>keretén belül</w:t>
      </w:r>
      <w:r w:rsidRPr="000723A1">
        <w:rPr>
          <w:rFonts w:ascii="Times New Roman" w:hAnsi="Times New Roman" w:cs="Times New Roman"/>
          <w:sz w:val="24"/>
          <w:szCs w:val="24"/>
        </w:rPr>
        <w:t xml:space="preserve"> </w:t>
      </w:r>
      <w:r w:rsidR="00B475CF">
        <w:rPr>
          <w:rFonts w:ascii="Times New Roman" w:hAnsi="Times New Roman" w:cs="Times New Roman"/>
          <w:sz w:val="24"/>
          <w:szCs w:val="24"/>
        </w:rPr>
        <w:t xml:space="preserve">a </w:t>
      </w:r>
      <w:r w:rsidRPr="000723A1">
        <w:rPr>
          <w:rFonts w:ascii="Times New Roman" w:hAnsi="Times New Roman" w:cs="Times New Roman"/>
          <w:sz w:val="24"/>
          <w:szCs w:val="24"/>
        </w:rPr>
        <w:t xml:space="preserve">tanya </w:t>
      </w:r>
      <w:r w:rsidR="00B475CF">
        <w:rPr>
          <w:rFonts w:ascii="Times New Roman" w:hAnsi="Times New Roman" w:cs="Times New Roman"/>
          <w:sz w:val="24"/>
          <w:szCs w:val="24"/>
        </w:rPr>
        <w:t xml:space="preserve">programot </w:t>
      </w:r>
      <w:r w:rsidRPr="000723A1">
        <w:rPr>
          <w:rFonts w:ascii="Times New Roman" w:hAnsi="Times New Roman" w:cs="Times New Roman"/>
          <w:sz w:val="24"/>
          <w:szCs w:val="24"/>
        </w:rPr>
        <w:t>a jelenleginél intenzívebb formában. A jövőben az önkormányzat kötelező és önként vállalt feladataiba egyre nagyobb mértékben kívánjuk a közfoglalkoztatottakat bevonni (időskorúak gondozása, csapadékvíz</w:t>
      </w:r>
      <w:r w:rsidR="00BA52B3">
        <w:rPr>
          <w:rFonts w:ascii="Times New Roman" w:hAnsi="Times New Roman" w:cs="Times New Roman"/>
          <w:sz w:val="24"/>
          <w:szCs w:val="24"/>
        </w:rPr>
        <w:t xml:space="preserve"> </w:t>
      </w:r>
      <w:r w:rsidRPr="000723A1">
        <w:rPr>
          <w:rFonts w:ascii="Times New Roman" w:hAnsi="Times New Roman" w:cs="Times New Roman"/>
          <w:sz w:val="24"/>
          <w:szCs w:val="24"/>
        </w:rPr>
        <w:t>elvezető árkok tisztántartása, zöldterületek gondozása stb.).</w:t>
      </w:r>
    </w:p>
    <w:p w:rsidR="00B25CBE" w:rsidRPr="000723A1" w:rsidRDefault="00B25CBE" w:rsidP="00BA30B6">
      <w:pPr>
        <w:pStyle w:val="Nincstrkz"/>
        <w:jc w:val="both"/>
        <w:rPr>
          <w:rFonts w:ascii="Times New Roman" w:hAnsi="Times New Roman" w:cs="Times New Roman"/>
          <w:sz w:val="24"/>
          <w:szCs w:val="24"/>
        </w:rPr>
      </w:pPr>
    </w:p>
    <w:p w:rsidR="00B25CBE" w:rsidRPr="00A3325D" w:rsidRDefault="003B5CF7" w:rsidP="00BA30B6">
      <w:pPr>
        <w:pStyle w:val="Nincstrkz"/>
        <w:ind w:left="142"/>
        <w:jc w:val="both"/>
        <w:rPr>
          <w:rFonts w:ascii="Times New Roman" w:hAnsi="Times New Roman" w:cs="Times New Roman"/>
          <w:sz w:val="24"/>
          <w:szCs w:val="24"/>
        </w:rPr>
      </w:pPr>
      <w:r w:rsidRPr="00A3325D">
        <w:rPr>
          <w:rFonts w:ascii="Times New Roman" w:hAnsi="Times New Roman" w:cs="Times New Roman"/>
          <w:sz w:val="24"/>
          <w:szCs w:val="24"/>
        </w:rPr>
        <w:lastRenderedPageBreak/>
        <w:t xml:space="preserve">- </w:t>
      </w:r>
      <w:r w:rsidR="00B25CBE" w:rsidRPr="00A3325D">
        <w:rPr>
          <w:rFonts w:ascii="Times New Roman" w:hAnsi="Times New Roman" w:cs="Times New Roman"/>
          <w:sz w:val="24"/>
          <w:szCs w:val="24"/>
        </w:rPr>
        <w:t xml:space="preserve"> Feladatunk intézményeink állandó karbantartása felújítása is. Elengedhetetlen olyan „karbantartásért felelős csoport” létrehozása közfoglalkoztatás keretében, amely az intézményeken túl az önkormányzati ingatlanok állagmegóvását is figyelemmel kíséri, és a kijelölt munkálatokat elvégzi.</w:t>
      </w:r>
    </w:p>
    <w:p w:rsidR="00BA52B3" w:rsidRPr="00A3325D" w:rsidRDefault="00BA52B3" w:rsidP="00BA30B6">
      <w:pPr>
        <w:pStyle w:val="Nincstrkz"/>
        <w:ind w:left="142"/>
        <w:jc w:val="both"/>
        <w:rPr>
          <w:rFonts w:ascii="Times New Roman" w:hAnsi="Times New Roman" w:cs="Times New Roman"/>
          <w:sz w:val="24"/>
          <w:szCs w:val="24"/>
        </w:rPr>
      </w:pPr>
    </w:p>
    <w:p w:rsidR="00B25CBE" w:rsidRPr="00A3325D" w:rsidRDefault="00B25CBE" w:rsidP="00BA30B6">
      <w:pPr>
        <w:pStyle w:val="Nincstrkz"/>
        <w:jc w:val="both"/>
        <w:rPr>
          <w:rFonts w:ascii="Times New Roman" w:hAnsi="Times New Roman" w:cs="Times New Roman"/>
          <w:sz w:val="24"/>
          <w:szCs w:val="24"/>
        </w:rPr>
      </w:pPr>
      <w:r w:rsidRPr="00A3325D">
        <w:rPr>
          <w:rFonts w:ascii="Times New Roman" w:hAnsi="Times New Roman" w:cs="Times New Roman"/>
          <w:sz w:val="24"/>
          <w:szCs w:val="24"/>
        </w:rPr>
        <w:t>A felvetett problémák megoldására alternatívákat kell kidolgozni, a gazdaságossági szempontokat is alapul véve. Majd a képviselő-testület döntése után életre lehet hívni a „karbantartási csoportot”, biztosítva számukra a zavartalan munkavégzéshez szükséges eszközöket és feltételeket. Így a város üzemeltetése magasabb színvonalon és hatékonyabban valósulhat majd meg.</w:t>
      </w:r>
    </w:p>
    <w:p w:rsidR="00B25CBE" w:rsidRPr="000723A1" w:rsidRDefault="00B25CBE" w:rsidP="00BA30B6">
      <w:pPr>
        <w:pStyle w:val="Nincstrkz"/>
        <w:jc w:val="both"/>
        <w:rPr>
          <w:rFonts w:ascii="Times New Roman" w:hAnsi="Times New Roman" w:cs="Times New Roman"/>
          <w:sz w:val="24"/>
          <w:szCs w:val="24"/>
        </w:rPr>
      </w:pPr>
    </w:p>
    <w:p w:rsidR="00693DE9" w:rsidRDefault="00693DE9" w:rsidP="000723A1">
      <w:pPr>
        <w:pStyle w:val="Nincstrkz"/>
        <w:jc w:val="both"/>
        <w:rPr>
          <w:rFonts w:ascii="Times New Roman" w:hAnsi="Times New Roman" w:cs="Times New Roman"/>
          <w:sz w:val="24"/>
          <w:szCs w:val="24"/>
        </w:rPr>
      </w:pPr>
      <w:r w:rsidRPr="000723A1">
        <w:rPr>
          <w:rFonts w:ascii="Times New Roman" w:hAnsi="Times New Roman" w:cs="Times New Roman"/>
          <w:sz w:val="24"/>
          <w:szCs w:val="24"/>
        </w:rPr>
        <w:t xml:space="preserve">  Az elképzeléseink eredményes megvalósításához a testület egységes közreműködésére, a hivatal odaadó elkötelezett munkavégzésére és a város polgárainak segítő együttműködésére van szükségünk, és nem utolsósorban megfelelő gazdasági háttérrel kell rendelkeznünk.</w:t>
      </w:r>
    </w:p>
    <w:p w:rsidR="0079358F" w:rsidRDefault="0079358F" w:rsidP="000723A1">
      <w:pPr>
        <w:pStyle w:val="Nincstrkz"/>
        <w:jc w:val="both"/>
        <w:rPr>
          <w:rFonts w:ascii="Times New Roman" w:hAnsi="Times New Roman" w:cs="Times New Roman"/>
          <w:sz w:val="24"/>
          <w:szCs w:val="24"/>
        </w:rPr>
      </w:pPr>
    </w:p>
    <w:p w:rsidR="00693DE9" w:rsidRPr="000723A1" w:rsidRDefault="00693DE9" w:rsidP="000723A1">
      <w:pPr>
        <w:spacing w:after="0" w:line="240" w:lineRule="auto"/>
        <w:jc w:val="both"/>
        <w:rPr>
          <w:rFonts w:ascii="Times New Roman" w:hAnsi="Times New Roman" w:cs="Times New Roman"/>
          <w:sz w:val="24"/>
          <w:szCs w:val="24"/>
        </w:rPr>
      </w:pPr>
      <w:r w:rsidRPr="000723A1">
        <w:rPr>
          <w:rFonts w:ascii="Times New Roman" w:hAnsi="Times New Roman" w:cs="Times New Roman"/>
          <w:sz w:val="24"/>
          <w:szCs w:val="24"/>
        </w:rPr>
        <w:t>A képviselő-testület nevében kijelenthetem, hogy az elkövetkező öt esztendőben annak érdekében dolgozunk, hogy a fentiekben vázolt célok ne csak elképzelések maradjanak.</w:t>
      </w:r>
    </w:p>
    <w:p w:rsidR="00967FAA" w:rsidRDefault="00967FAA" w:rsidP="00967FAA">
      <w:pPr>
        <w:ind w:left="357"/>
        <w:jc w:val="both"/>
        <w:rPr>
          <w:rFonts w:ascii="Times New Roman" w:hAnsi="Times New Roman"/>
          <w:sz w:val="24"/>
          <w:szCs w:val="24"/>
        </w:rPr>
      </w:pPr>
      <w:r>
        <w:rPr>
          <w:rFonts w:ascii="Times New Roman" w:hAnsi="Times New Roman"/>
          <w:sz w:val="24"/>
          <w:szCs w:val="24"/>
        </w:rPr>
        <w:tab/>
      </w:r>
    </w:p>
    <w:p w:rsidR="00FE78E7" w:rsidRDefault="00FE78E7" w:rsidP="00FE78E7">
      <w:pPr>
        <w:pStyle w:val="Nincstrkz"/>
        <w:rPr>
          <w:b/>
          <w:i/>
        </w:rPr>
      </w:pPr>
    </w:p>
    <w:p w:rsidR="00FE78E7" w:rsidRPr="000723A1" w:rsidRDefault="00FE78E7" w:rsidP="00FE78E7">
      <w:pPr>
        <w:pStyle w:val="Nincstrkz"/>
        <w:rPr>
          <w:rFonts w:ascii="Times New Roman" w:hAnsi="Times New Roman" w:cs="Times New Roman"/>
          <w:b/>
          <w:i/>
        </w:rPr>
      </w:pPr>
      <w:r w:rsidRPr="000723A1">
        <w:rPr>
          <w:rFonts w:ascii="Times New Roman" w:hAnsi="Times New Roman" w:cs="Times New Roman"/>
          <w:b/>
          <w:i/>
        </w:rPr>
        <w:t>Gyöngyöspata, 2015. március</w:t>
      </w:r>
      <w:r w:rsidR="00A3325D">
        <w:rPr>
          <w:rFonts w:ascii="Times New Roman" w:hAnsi="Times New Roman" w:cs="Times New Roman"/>
          <w:b/>
          <w:i/>
        </w:rPr>
        <w:t xml:space="preserve"> </w:t>
      </w:r>
      <w:r w:rsidR="009C4CCE">
        <w:rPr>
          <w:rFonts w:ascii="Times New Roman" w:hAnsi="Times New Roman" w:cs="Times New Roman"/>
          <w:b/>
          <w:i/>
        </w:rPr>
        <w:t>10</w:t>
      </w:r>
      <w:r w:rsidR="00A3325D">
        <w:rPr>
          <w:rFonts w:ascii="Times New Roman" w:hAnsi="Times New Roman" w:cs="Times New Roman"/>
          <w:b/>
          <w:i/>
        </w:rPr>
        <w:t>.</w:t>
      </w:r>
    </w:p>
    <w:p w:rsidR="00967FAA" w:rsidRDefault="00967FAA" w:rsidP="00967FAA">
      <w:pPr>
        <w:ind w:left="357"/>
        <w:jc w:val="both"/>
        <w:rPr>
          <w:rFonts w:ascii="Times New Roman" w:hAnsi="Times New Roman"/>
          <w:sz w:val="24"/>
          <w:szCs w:val="24"/>
        </w:rPr>
      </w:pPr>
    </w:p>
    <w:p w:rsidR="00FE78E7" w:rsidRPr="000723A1" w:rsidRDefault="00967FAA" w:rsidP="00FE78E7">
      <w:pPr>
        <w:spacing w:after="0" w:line="240" w:lineRule="auto"/>
        <w:ind w:left="357"/>
        <w:jc w:val="both"/>
        <w:rPr>
          <w:rFonts w:ascii="Times New Roman" w:hAnsi="Times New Roman" w:cs="Times New Roman"/>
          <w:sz w:val="24"/>
          <w:szCs w:val="24"/>
        </w:rPr>
      </w:pPr>
      <w:r>
        <w:rPr>
          <w:rFonts w:ascii="Times New Roman" w:hAnsi="Times New Roman"/>
          <w:sz w:val="24"/>
          <w:szCs w:val="24"/>
        </w:rPr>
        <w:t xml:space="preserve">                         </w:t>
      </w:r>
      <w:r w:rsidR="00FE78E7">
        <w:rPr>
          <w:rFonts w:ascii="Times New Roman" w:hAnsi="Times New Roman"/>
          <w:sz w:val="24"/>
          <w:szCs w:val="24"/>
        </w:rPr>
        <w:tab/>
      </w:r>
      <w:r w:rsidR="00FE78E7">
        <w:rPr>
          <w:rFonts w:ascii="Times New Roman" w:hAnsi="Times New Roman"/>
          <w:sz w:val="24"/>
          <w:szCs w:val="24"/>
        </w:rPr>
        <w:tab/>
      </w:r>
      <w:r w:rsidR="00FE78E7">
        <w:rPr>
          <w:rFonts w:ascii="Times New Roman" w:hAnsi="Times New Roman"/>
          <w:sz w:val="24"/>
          <w:szCs w:val="24"/>
        </w:rPr>
        <w:tab/>
      </w:r>
      <w:r w:rsidR="00FE78E7">
        <w:rPr>
          <w:rFonts w:ascii="Times New Roman" w:hAnsi="Times New Roman"/>
          <w:sz w:val="24"/>
          <w:szCs w:val="24"/>
        </w:rPr>
        <w:tab/>
      </w:r>
      <w:r w:rsidR="00FE78E7">
        <w:rPr>
          <w:rFonts w:ascii="Times New Roman" w:hAnsi="Times New Roman"/>
          <w:sz w:val="24"/>
          <w:szCs w:val="24"/>
        </w:rPr>
        <w:tab/>
      </w:r>
      <w:r w:rsidR="00FE78E7">
        <w:rPr>
          <w:rFonts w:ascii="Times New Roman" w:hAnsi="Times New Roman"/>
          <w:sz w:val="24"/>
          <w:szCs w:val="24"/>
        </w:rPr>
        <w:tab/>
      </w:r>
      <w:r w:rsidR="00FE78E7">
        <w:rPr>
          <w:rFonts w:ascii="Times New Roman" w:hAnsi="Times New Roman"/>
          <w:sz w:val="24"/>
          <w:szCs w:val="24"/>
        </w:rPr>
        <w:tab/>
      </w:r>
      <w:r w:rsidR="00FE78E7" w:rsidRPr="000723A1">
        <w:rPr>
          <w:rFonts w:ascii="Times New Roman" w:hAnsi="Times New Roman" w:cs="Times New Roman"/>
          <w:b/>
          <w:i/>
          <w:sz w:val="24"/>
          <w:szCs w:val="24"/>
        </w:rPr>
        <w:t>Hevér Lászlóné</w:t>
      </w:r>
      <w:r w:rsidR="00FE78E7" w:rsidRPr="000723A1">
        <w:rPr>
          <w:rFonts w:ascii="Times New Roman" w:hAnsi="Times New Roman" w:cs="Times New Roman"/>
          <w:sz w:val="24"/>
          <w:szCs w:val="24"/>
        </w:rPr>
        <w:t xml:space="preserve">   </w:t>
      </w:r>
    </w:p>
    <w:p w:rsidR="00967FAA" w:rsidRPr="000723A1" w:rsidRDefault="00FE78E7" w:rsidP="00FE78E7">
      <w:pPr>
        <w:spacing w:after="0" w:line="240" w:lineRule="auto"/>
        <w:ind w:left="357"/>
        <w:jc w:val="both"/>
        <w:rPr>
          <w:rFonts w:ascii="Times New Roman" w:hAnsi="Times New Roman" w:cs="Times New Roman"/>
          <w:i/>
          <w:sz w:val="24"/>
          <w:szCs w:val="24"/>
        </w:rPr>
      </w:pPr>
      <w:r w:rsidRPr="000723A1">
        <w:rPr>
          <w:rFonts w:ascii="Times New Roman" w:hAnsi="Times New Roman" w:cs="Times New Roman"/>
          <w:sz w:val="24"/>
          <w:szCs w:val="24"/>
        </w:rPr>
        <w:tab/>
      </w:r>
      <w:r w:rsidRPr="000723A1">
        <w:rPr>
          <w:rFonts w:ascii="Times New Roman" w:hAnsi="Times New Roman" w:cs="Times New Roman"/>
          <w:sz w:val="24"/>
          <w:szCs w:val="24"/>
        </w:rPr>
        <w:tab/>
      </w:r>
      <w:r w:rsidRPr="000723A1">
        <w:rPr>
          <w:rFonts w:ascii="Times New Roman" w:hAnsi="Times New Roman" w:cs="Times New Roman"/>
          <w:sz w:val="24"/>
          <w:szCs w:val="24"/>
        </w:rPr>
        <w:tab/>
      </w:r>
      <w:r w:rsidRPr="000723A1">
        <w:rPr>
          <w:rFonts w:ascii="Times New Roman" w:hAnsi="Times New Roman" w:cs="Times New Roman"/>
          <w:sz w:val="24"/>
          <w:szCs w:val="24"/>
        </w:rPr>
        <w:tab/>
      </w:r>
      <w:r w:rsidRPr="000723A1">
        <w:rPr>
          <w:rFonts w:ascii="Times New Roman" w:hAnsi="Times New Roman" w:cs="Times New Roman"/>
          <w:sz w:val="24"/>
          <w:szCs w:val="24"/>
        </w:rPr>
        <w:tab/>
      </w:r>
      <w:r w:rsidRPr="000723A1">
        <w:rPr>
          <w:rFonts w:ascii="Times New Roman" w:hAnsi="Times New Roman" w:cs="Times New Roman"/>
          <w:sz w:val="24"/>
          <w:szCs w:val="24"/>
        </w:rPr>
        <w:tab/>
      </w:r>
      <w:r w:rsidRPr="000723A1">
        <w:rPr>
          <w:rFonts w:ascii="Times New Roman" w:hAnsi="Times New Roman" w:cs="Times New Roman"/>
          <w:sz w:val="24"/>
          <w:szCs w:val="24"/>
        </w:rPr>
        <w:tab/>
      </w:r>
      <w:r w:rsidRPr="000723A1">
        <w:rPr>
          <w:rFonts w:ascii="Times New Roman" w:hAnsi="Times New Roman" w:cs="Times New Roman"/>
          <w:sz w:val="24"/>
          <w:szCs w:val="24"/>
        </w:rPr>
        <w:tab/>
      </w:r>
      <w:r w:rsidRPr="000723A1">
        <w:rPr>
          <w:rFonts w:ascii="Times New Roman" w:hAnsi="Times New Roman" w:cs="Times New Roman"/>
          <w:sz w:val="24"/>
          <w:szCs w:val="24"/>
        </w:rPr>
        <w:tab/>
      </w:r>
      <w:proofErr w:type="gramStart"/>
      <w:r w:rsidRPr="000723A1">
        <w:rPr>
          <w:rFonts w:ascii="Times New Roman" w:hAnsi="Times New Roman" w:cs="Times New Roman"/>
          <w:i/>
          <w:sz w:val="24"/>
          <w:szCs w:val="24"/>
        </w:rPr>
        <w:t>polgármester</w:t>
      </w:r>
      <w:proofErr w:type="gramEnd"/>
    </w:p>
    <w:p w:rsidR="00FE78E7" w:rsidRDefault="00967FAA" w:rsidP="00967FAA">
      <w:pPr>
        <w:jc w:val="both"/>
        <w:rPr>
          <w:rFonts w:ascii="Times New Roman" w:hAnsi="Times New Roman"/>
          <w:sz w:val="24"/>
          <w:szCs w:val="24"/>
        </w:rPr>
      </w:pPr>
      <w:r>
        <w:rPr>
          <w:rFonts w:ascii="Times New Roman" w:hAnsi="Times New Roman"/>
          <w:sz w:val="24"/>
          <w:szCs w:val="24"/>
        </w:rPr>
        <w:t xml:space="preserve">     </w:t>
      </w:r>
    </w:p>
    <w:p w:rsidR="000F3B3E" w:rsidRDefault="000F3B3E" w:rsidP="00967FAA">
      <w:pPr>
        <w:jc w:val="both"/>
        <w:rPr>
          <w:rFonts w:ascii="Times New Roman" w:hAnsi="Times New Roman"/>
          <w:sz w:val="24"/>
          <w:szCs w:val="24"/>
        </w:rPr>
      </w:pPr>
    </w:p>
    <w:p w:rsidR="000F3B3E" w:rsidRDefault="000F3B3E" w:rsidP="00967FAA">
      <w:pPr>
        <w:jc w:val="both"/>
        <w:rPr>
          <w:rFonts w:ascii="Times New Roman" w:hAnsi="Times New Roman"/>
          <w:sz w:val="24"/>
          <w:szCs w:val="24"/>
        </w:rPr>
      </w:pPr>
    </w:p>
    <w:p w:rsidR="00967FAA" w:rsidRDefault="00967FAA" w:rsidP="00967FAA">
      <w:pPr>
        <w:jc w:val="both"/>
        <w:rPr>
          <w:rFonts w:ascii="Times New Roman" w:hAnsi="Times New Roman"/>
          <w:b/>
          <w:sz w:val="24"/>
          <w:szCs w:val="24"/>
        </w:rPr>
      </w:pPr>
      <w:r>
        <w:rPr>
          <w:rFonts w:ascii="Times New Roman" w:hAnsi="Times New Roman"/>
          <w:sz w:val="24"/>
          <w:szCs w:val="24"/>
        </w:rPr>
        <w:t xml:space="preserve"> </w:t>
      </w:r>
      <w:r>
        <w:rPr>
          <w:rFonts w:ascii="Times New Roman" w:hAnsi="Times New Roman"/>
          <w:b/>
          <w:sz w:val="24"/>
          <w:szCs w:val="24"/>
        </w:rPr>
        <w:t>Záradék:</w:t>
      </w:r>
    </w:p>
    <w:p w:rsidR="00967FAA" w:rsidRDefault="00967FAA" w:rsidP="00FE78E7">
      <w:pPr>
        <w:spacing w:after="0" w:line="240" w:lineRule="auto"/>
        <w:ind w:left="357"/>
        <w:jc w:val="both"/>
        <w:rPr>
          <w:rFonts w:ascii="Times New Roman" w:hAnsi="Times New Roman"/>
          <w:sz w:val="24"/>
          <w:szCs w:val="24"/>
        </w:rPr>
      </w:pPr>
      <w:r>
        <w:rPr>
          <w:rFonts w:ascii="Times New Roman" w:hAnsi="Times New Roman"/>
          <w:sz w:val="24"/>
          <w:szCs w:val="24"/>
        </w:rPr>
        <w:t>A polgármester a 201</w:t>
      </w:r>
      <w:r w:rsidR="00FE78E7">
        <w:rPr>
          <w:rFonts w:ascii="Times New Roman" w:hAnsi="Times New Roman"/>
          <w:sz w:val="24"/>
          <w:szCs w:val="24"/>
        </w:rPr>
        <w:t>5</w:t>
      </w:r>
      <w:r>
        <w:rPr>
          <w:rFonts w:ascii="Times New Roman" w:hAnsi="Times New Roman"/>
          <w:sz w:val="24"/>
          <w:szCs w:val="24"/>
        </w:rPr>
        <w:t xml:space="preserve">. </w:t>
      </w:r>
      <w:r w:rsidR="00FE78E7">
        <w:rPr>
          <w:rFonts w:ascii="Times New Roman" w:hAnsi="Times New Roman"/>
          <w:sz w:val="24"/>
          <w:szCs w:val="24"/>
        </w:rPr>
        <w:t>március</w:t>
      </w:r>
      <w:r>
        <w:rPr>
          <w:rFonts w:ascii="Times New Roman" w:hAnsi="Times New Roman"/>
          <w:sz w:val="24"/>
          <w:szCs w:val="24"/>
        </w:rPr>
        <w:t xml:space="preserve"> </w:t>
      </w:r>
      <w:r w:rsidR="009C4CCE">
        <w:rPr>
          <w:rFonts w:ascii="Times New Roman" w:hAnsi="Times New Roman"/>
          <w:sz w:val="24"/>
          <w:szCs w:val="24"/>
        </w:rPr>
        <w:t>10</w:t>
      </w:r>
      <w:r w:rsidR="00A3325D" w:rsidRPr="00A3325D">
        <w:rPr>
          <w:rFonts w:ascii="Times New Roman" w:hAnsi="Times New Roman"/>
          <w:sz w:val="24"/>
          <w:szCs w:val="24"/>
        </w:rPr>
        <w:t>-én a program-tervezetet</w:t>
      </w:r>
      <w:r>
        <w:rPr>
          <w:rFonts w:ascii="Times New Roman" w:hAnsi="Times New Roman"/>
          <w:sz w:val="24"/>
          <w:szCs w:val="24"/>
        </w:rPr>
        <w:t xml:space="preserve"> </w:t>
      </w:r>
      <w:r w:rsidR="00A3325D">
        <w:rPr>
          <w:rFonts w:ascii="Times New Roman" w:hAnsi="Times New Roman"/>
          <w:sz w:val="24"/>
          <w:szCs w:val="24"/>
        </w:rPr>
        <w:t xml:space="preserve">megküldte </w:t>
      </w:r>
      <w:r>
        <w:rPr>
          <w:rFonts w:ascii="Times New Roman" w:hAnsi="Times New Roman"/>
          <w:sz w:val="24"/>
          <w:szCs w:val="24"/>
        </w:rPr>
        <w:t xml:space="preserve">a képviselő-testületi </w:t>
      </w:r>
      <w:r w:rsidR="00A3325D">
        <w:rPr>
          <w:rFonts w:ascii="Times New Roman" w:hAnsi="Times New Roman"/>
          <w:sz w:val="24"/>
          <w:szCs w:val="24"/>
        </w:rPr>
        <w:t xml:space="preserve">tagok részére, valamint </w:t>
      </w:r>
      <w:r>
        <w:rPr>
          <w:rFonts w:ascii="Times New Roman" w:hAnsi="Times New Roman"/>
          <w:sz w:val="24"/>
          <w:szCs w:val="24"/>
        </w:rPr>
        <w:t xml:space="preserve">a </w:t>
      </w:r>
      <w:r w:rsidR="00A3325D">
        <w:rPr>
          <w:rFonts w:ascii="Times New Roman" w:hAnsi="Times New Roman"/>
          <w:sz w:val="24"/>
          <w:szCs w:val="24"/>
        </w:rPr>
        <w:t>város</w:t>
      </w:r>
      <w:r>
        <w:rPr>
          <w:rFonts w:ascii="Times New Roman" w:hAnsi="Times New Roman"/>
          <w:sz w:val="24"/>
          <w:szCs w:val="24"/>
        </w:rPr>
        <w:t xml:space="preserve"> honlap</w:t>
      </w:r>
      <w:r w:rsidR="00A3325D">
        <w:rPr>
          <w:rFonts w:ascii="Times New Roman" w:hAnsi="Times New Roman"/>
          <w:sz w:val="24"/>
          <w:szCs w:val="24"/>
        </w:rPr>
        <w:t>ján</w:t>
      </w:r>
      <w:r>
        <w:rPr>
          <w:rFonts w:ascii="Times New Roman" w:hAnsi="Times New Roman"/>
          <w:sz w:val="24"/>
          <w:szCs w:val="24"/>
        </w:rPr>
        <w:t xml:space="preserve"> köz</w:t>
      </w:r>
      <w:r w:rsidR="00A3325D">
        <w:rPr>
          <w:rFonts w:ascii="Times New Roman" w:hAnsi="Times New Roman"/>
          <w:sz w:val="24"/>
          <w:szCs w:val="24"/>
        </w:rPr>
        <w:t>szemlére tette.</w:t>
      </w:r>
      <w:r>
        <w:rPr>
          <w:rFonts w:ascii="Times New Roman" w:hAnsi="Times New Roman"/>
          <w:sz w:val="24"/>
          <w:szCs w:val="24"/>
        </w:rPr>
        <w:t xml:space="preserve"> Az önkormányzati képviselők, a helyben érdekelt szervezetek</w:t>
      </w:r>
      <w:r w:rsidR="00A3325D">
        <w:rPr>
          <w:rFonts w:ascii="Times New Roman" w:hAnsi="Times New Roman"/>
          <w:sz w:val="24"/>
          <w:szCs w:val="24"/>
        </w:rPr>
        <w:t>, lakosság</w:t>
      </w:r>
      <w:r>
        <w:rPr>
          <w:rFonts w:ascii="Times New Roman" w:hAnsi="Times New Roman"/>
          <w:sz w:val="24"/>
          <w:szCs w:val="24"/>
        </w:rPr>
        <w:t xml:space="preserve"> közérdekű kérdéseket és javaslatokat tehettek fel a gazdasági programmal kapcsolatosan.</w:t>
      </w:r>
    </w:p>
    <w:p w:rsidR="00967FAA" w:rsidRDefault="00967FAA" w:rsidP="00FE78E7">
      <w:pPr>
        <w:spacing w:after="0" w:line="240" w:lineRule="auto"/>
        <w:ind w:left="357"/>
        <w:jc w:val="both"/>
        <w:rPr>
          <w:rFonts w:ascii="Times New Roman" w:hAnsi="Times New Roman"/>
          <w:sz w:val="24"/>
          <w:szCs w:val="24"/>
        </w:rPr>
      </w:pPr>
    </w:p>
    <w:p w:rsidR="00967FAA" w:rsidRDefault="00967FAA" w:rsidP="00FE78E7">
      <w:pPr>
        <w:spacing w:after="0" w:line="240" w:lineRule="auto"/>
        <w:ind w:left="357"/>
        <w:jc w:val="both"/>
        <w:rPr>
          <w:rFonts w:ascii="Times New Roman" w:hAnsi="Times New Roman"/>
          <w:sz w:val="24"/>
          <w:szCs w:val="24"/>
        </w:rPr>
      </w:pPr>
      <w:r>
        <w:rPr>
          <w:rFonts w:ascii="Times New Roman" w:hAnsi="Times New Roman"/>
          <w:sz w:val="24"/>
          <w:szCs w:val="24"/>
        </w:rPr>
        <w:t>A képviselő-testület 201</w:t>
      </w:r>
      <w:r w:rsidR="00FE78E7">
        <w:rPr>
          <w:rFonts w:ascii="Times New Roman" w:hAnsi="Times New Roman"/>
          <w:sz w:val="24"/>
          <w:szCs w:val="24"/>
        </w:rPr>
        <w:t>5</w:t>
      </w:r>
      <w:r>
        <w:rPr>
          <w:rFonts w:ascii="Times New Roman" w:hAnsi="Times New Roman"/>
          <w:sz w:val="24"/>
          <w:szCs w:val="24"/>
        </w:rPr>
        <w:t xml:space="preserve">. </w:t>
      </w:r>
      <w:r w:rsidR="00FE78E7">
        <w:rPr>
          <w:rFonts w:ascii="Times New Roman" w:hAnsi="Times New Roman"/>
          <w:sz w:val="24"/>
          <w:szCs w:val="24"/>
        </w:rPr>
        <w:t>március</w:t>
      </w:r>
      <w:r>
        <w:rPr>
          <w:rFonts w:ascii="Times New Roman" w:hAnsi="Times New Roman"/>
          <w:sz w:val="24"/>
          <w:szCs w:val="24"/>
        </w:rPr>
        <w:t xml:space="preserve"> </w:t>
      </w:r>
      <w:r w:rsidR="00FE78E7">
        <w:rPr>
          <w:rFonts w:ascii="Times New Roman" w:hAnsi="Times New Roman"/>
          <w:sz w:val="24"/>
          <w:szCs w:val="24"/>
        </w:rPr>
        <w:t>30</w:t>
      </w:r>
      <w:r>
        <w:rPr>
          <w:rFonts w:ascii="Times New Roman" w:hAnsi="Times New Roman"/>
          <w:sz w:val="24"/>
          <w:szCs w:val="24"/>
        </w:rPr>
        <w:t>-</w:t>
      </w:r>
      <w:r w:rsidR="00FE78E7">
        <w:rPr>
          <w:rFonts w:ascii="Times New Roman" w:hAnsi="Times New Roman"/>
          <w:sz w:val="24"/>
          <w:szCs w:val="24"/>
        </w:rPr>
        <w:t>á</w:t>
      </w:r>
      <w:r>
        <w:rPr>
          <w:rFonts w:ascii="Times New Roman" w:hAnsi="Times New Roman"/>
          <w:sz w:val="24"/>
          <w:szCs w:val="24"/>
        </w:rPr>
        <w:t xml:space="preserve">n </w:t>
      </w:r>
      <w:r w:rsidR="00FE78E7">
        <w:rPr>
          <w:rFonts w:ascii="Times New Roman" w:hAnsi="Times New Roman"/>
          <w:sz w:val="24"/>
          <w:szCs w:val="24"/>
        </w:rPr>
        <w:t>_</w:t>
      </w:r>
      <w:r>
        <w:rPr>
          <w:rFonts w:ascii="Times New Roman" w:hAnsi="Times New Roman"/>
          <w:sz w:val="24"/>
          <w:szCs w:val="24"/>
        </w:rPr>
        <w:t>/201</w:t>
      </w:r>
      <w:r w:rsidR="00FE78E7">
        <w:rPr>
          <w:rFonts w:ascii="Times New Roman" w:hAnsi="Times New Roman"/>
          <w:sz w:val="24"/>
          <w:szCs w:val="24"/>
        </w:rPr>
        <w:t>5.</w:t>
      </w:r>
      <w:r>
        <w:rPr>
          <w:rFonts w:ascii="Times New Roman" w:hAnsi="Times New Roman"/>
          <w:sz w:val="24"/>
          <w:szCs w:val="24"/>
        </w:rPr>
        <w:t>(</w:t>
      </w:r>
      <w:r w:rsidR="00FE78E7">
        <w:rPr>
          <w:rFonts w:ascii="Times New Roman" w:hAnsi="Times New Roman"/>
          <w:sz w:val="24"/>
          <w:szCs w:val="24"/>
        </w:rPr>
        <w:t>III</w:t>
      </w:r>
      <w:r>
        <w:rPr>
          <w:rFonts w:ascii="Times New Roman" w:hAnsi="Times New Roman"/>
          <w:sz w:val="24"/>
          <w:szCs w:val="24"/>
        </w:rPr>
        <w:t>.</w:t>
      </w:r>
      <w:r w:rsidR="00FE78E7">
        <w:rPr>
          <w:rFonts w:ascii="Times New Roman" w:hAnsi="Times New Roman"/>
          <w:sz w:val="24"/>
          <w:szCs w:val="24"/>
        </w:rPr>
        <w:t>30</w:t>
      </w:r>
      <w:r>
        <w:rPr>
          <w:rFonts w:ascii="Times New Roman" w:hAnsi="Times New Roman"/>
          <w:sz w:val="24"/>
          <w:szCs w:val="24"/>
        </w:rPr>
        <w:t xml:space="preserve">.) határozatával elfogadta </w:t>
      </w:r>
      <w:r w:rsidR="00FE78E7">
        <w:rPr>
          <w:rFonts w:ascii="Times New Roman" w:hAnsi="Times New Roman"/>
          <w:sz w:val="24"/>
          <w:szCs w:val="24"/>
        </w:rPr>
        <w:t>Gyöngyöspata Város</w:t>
      </w:r>
      <w:r>
        <w:rPr>
          <w:rFonts w:ascii="Times New Roman" w:hAnsi="Times New Roman"/>
          <w:sz w:val="24"/>
          <w:szCs w:val="24"/>
        </w:rPr>
        <w:t xml:space="preserve"> Önkormányzata 2014-2019. évi Gazdasági Programját.</w:t>
      </w:r>
    </w:p>
    <w:p w:rsidR="00967FAA" w:rsidRDefault="00967FAA" w:rsidP="00967FAA">
      <w:pPr>
        <w:ind w:left="357"/>
        <w:jc w:val="both"/>
        <w:rPr>
          <w:rFonts w:ascii="Times New Roman" w:hAnsi="Times New Roman"/>
          <w:sz w:val="24"/>
          <w:szCs w:val="24"/>
        </w:rPr>
      </w:pPr>
    </w:p>
    <w:p w:rsidR="00AC44B3" w:rsidRPr="009C4CCE" w:rsidRDefault="00FE78E7" w:rsidP="008E7A3B">
      <w:pPr>
        <w:ind w:left="357"/>
        <w:jc w:val="both"/>
        <w:rPr>
          <w:b/>
          <w:i/>
        </w:rPr>
      </w:pPr>
      <w:r w:rsidRPr="009C4CCE">
        <w:rPr>
          <w:rFonts w:ascii="Times New Roman" w:hAnsi="Times New Roman"/>
          <w:b/>
          <w:i/>
          <w:sz w:val="24"/>
          <w:szCs w:val="24"/>
        </w:rPr>
        <w:t>Gyöngyöspata</w:t>
      </w:r>
      <w:r w:rsidR="00967FAA" w:rsidRPr="009C4CCE">
        <w:rPr>
          <w:rFonts w:ascii="Times New Roman" w:hAnsi="Times New Roman"/>
          <w:b/>
          <w:i/>
          <w:sz w:val="24"/>
          <w:szCs w:val="24"/>
        </w:rPr>
        <w:t>, 201</w:t>
      </w:r>
      <w:r w:rsidRPr="009C4CCE">
        <w:rPr>
          <w:rFonts w:ascii="Times New Roman" w:hAnsi="Times New Roman"/>
          <w:b/>
          <w:i/>
          <w:sz w:val="24"/>
          <w:szCs w:val="24"/>
        </w:rPr>
        <w:t>5</w:t>
      </w:r>
      <w:r w:rsidR="00967FAA" w:rsidRPr="009C4CCE">
        <w:rPr>
          <w:rFonts w:ascii="Times New Roman" w:hAnsi="Times New Roman"/>
          <w:b/>
          <w:i/>
          <w:sz w:val="24"/>
          <w:szCs w:val="24"/>
        </w:rPr>
        <w:t xml:space="preserve">. </w:t>
      </w:r>
      <w:r w:rsidRPr="009C4CCE">
        <w:rPr>
          <w:rFonts w:ascii="Times New Roman" w:hAnsi="Times New Roman"/>
          <w:b/>
          <w:i/>
          <w:sz w:val="24"/>
          <w:szCs w:val="24"/>
        </w:rPr>
        <w:t>március</w:t>
      </w:r>
      <w:r w:rsidR="008E7A3B" w:rsidRPr="009C4CCE">
        <w:rPr>
          <w:rFonts w:ascii="Times New Roman" w:hAnsi="Times New Roman"/>
          <w:b/>
          <w:i/>
          <w:sz w:val="24"/>
          <w:szCs w:val="24"/>
        </w:rPr>
        <w:t xml:space="preserve"> </w:t>
      </w:r>
      <w:r w:rsidR="009C4CCE" w:rsidRPr="009C4CCE">
        <w:rPr>
          <w:rFonts w:ascii="Times New Roman" w:hAnsi="Times New Roman"/>
          <w:b/>
          <w:i/>
          <w:sz w:val="24"/>
          <w:szCs w:val="24"/>
        </w:rPr>
        <w:t>10.</w:t>
      </w:r>
    </w:p>
    <w:p w:rsidR="007E6E7B" w:rsidRPr="00AC44B3" w:rsidRDefault="007E6E7B" w:rsidP="00AC44B3">
      <w:pPr>
        <w:pStyle w:val="Nincstrkz"/>
      </w:pPr>
    </w:p>
    <w:sectPr w:rsidR="007E6E7B" w:rsidRPr="00AC44B3" w:rsidSect="00965C2A">
      <w:footerReference w:type="default" r:id="rId8"/>
      <w:pgSz w:w="11906" w:h="16838"/>
      <w:pgMar w:top="1417" w:right="1417" w:bottom="1417" w:left="1417" w:header="708" w:footer="70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09F6" w:rsidRDefault="006409F6" w:rsidP="004E5CA8">
      <w:pPr>
        <w:spacing w:after="0" w:line="240" w:lineRule="auto"/>
      </w:pPr>
      <w:r>
        <w:separator/>
      </w:r>
    </w:p>
  </w:endnote>
  <w:endnote w:type="continuationSeparator" w:id="0">
    <w:p w:rsidR="006409F6" w:rsidRDefault="006409F6" w:rsidP="004E5CA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428611"/>
      <w:docPartObj>
        <w:docPartGallery w:val="Page Numbers (Bottom of Page)"/>
        <w:docPartUnique/>
      </w:docPartObj>
    </w:sdtPr>
    <w:sdtContent>
      <w:p w:rsidR="00210536" w:rsidRDefault="005C4DF3">
        <w:pPr>
          <w:pStyle w:val="llb"/>
          <w:jc w:val="center"/>
        </w:pPr>
        <w:fldSimple w:instr=" PAGE   \* MERGEFORMAT ">
          <w:r w:rsidR="009C4CCE">
            <w:rPr>
              <w:noProof/>
            </w:rPr>
            <w:t>26</w:t>
          </w:r>
        </w:fldSimple>
      </w:p>
    </w:sdtContent>
  </w:sdt>
  <w:p w:rsidR="00210536" w:rsidRDefault="00210536">
    <w:pPr>
      <w:pStyle w:val="ll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09F6" w:rsidRDefault="006409F6" w:rsidP="004E5CA8">
      <w:pPr>
        <w:spacing w:after="0" w:line="240" w:lineRule="auto"/>
      </w:pPr>
      <w:r>
        <w:separator/>
      </w:r>
    </w:p>
  </w:footnote>
  <w:footnote w:type="continuationSeparator" w:id="0">
    <w:p w:rsidR="006409F6" w:rsidRDefault="006409F6" w:rsidP="004E5CA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F77966"/>
    <w:multiLevelType w:val="hybridMultilevel"/>
    <w:tmpl w:val="0E1EF2D6"/>
    <w:lvl w:ilvl="0" w:tplc="040E000F">
      <w:start w:val="3"/>
      <w:numFmt w:val="decimal"/>
      <w:lvlText w:val="%1."/>
      <w:lvlJc w:val="left"/>
      <w:pPr>
        <w:tabs>
          <w:tab w:val="num" w:pos="1353"/>
        </w:tabs>
        <w:ind w:left="1353" w:hanging="360"/>
      </w:pPr>
    </w:lvl>
    <w:lvl w:ilvl="1" w:tplc="040E0019">
      <w:start w:val="1"/>
      <w:numFmt w:val="decimal"/>
      <w:lvlText w:val="%2."/>
      <w:lvlJc w:val="left"/>
      <w:pPr>
        <w:tabs>
          <w:tab w:val="num" w:pos="2073"/>
        </w:tabs>
        <w:ind w:left="2073" w:hanging="360"/>
      </w:pPr>
    </w:lvl>
    <w:lvl w:ilvl="2" w:tplc="040E001B">
      <w:start w:val="1"/>
      <w:numFmt w:val="decimal"/>
      <w:lvlText w:val="%3."/>
      <w:lvlJc w:val="left"/>
      <w:pPr>
        <w:tabs>
          <w:tab w:val="num" w:pos="2793"/>
        </w:tabs>
        <w:ind w:left="2793" w:hanging="360"/>
      </w:pPr>
    </w:lvl>
    <w:lvl w:ilvl="3" w:tplc="040E000F">
      <w:start w:val="1"/>
      <w:numFmt w:val="decimal"/>
      <w:lvlText w:val="%4."/>
      <w:lvlJc w:val="left"/>
      <w:pPr>
        <w:tabs>
          <w:tab w:val="num" w:pos="3513"/>
        </w:tabs>
        <w:ind w:left="3513" w:hanging="360"/>
      </w:pPr>
    </w:lvl>
    <w:lvl w:ilvl="4" w:tplc="040E0019">
      <w:start w:val="1"/>
      <w:numFmt w:val="decimal"/>
      <w:lvlText w:val="%5."/>
      <w:lvlJc w:val="left"/>
      <w:pPr>
        <w:tabs>
          <w:tab w:val="num" w:pos="4233"/>
        </w:tabs>
        <w:ind w:left="4233" w:hanging="360"/>
      </w:pPr>
    </w:lvl>
    <w:lvl w:ilvl="5" w:tplc="040E001B">
      <w:start w:val="1"/>
      <w:numFmt w:val="decimal"/>
      <w:lvlText w:val="%6."/>
      <w:lvlJc w:val="left"/>
      <w:pPr>
        <w:tabs>
          <w:tab w:val="num" w:pos="4953"/>
        </w:tabs>
        <w:ind w:left="4953" w:hanging="360"/>
      </w:pPr>
    </w:lvl>
    <w:lvl w:ilvl="6" w:tplc="040E000F">
      <w:start w:val="1"/>
      <w:numFmt w:val="decimal"/>
      <w:lvlText w:val="%7."/>
      <w:lvlJc w:val="left"/>
      <w:pPr>
        <w:tabs>
          <w:tab w:val="num" w:pos="5673"/>
        </w:tabs>
        <w:ind w:left="5673" w:hanging="360"/>
      </w:pPr>
    </w:lvl>
    <w:lvl w:ilvl="7" w:tplc="040E0019">
      <w:start w:val="1"/>
      <w:numFmt w:val="decimal"/>
      <w:lvlText w:val="%8."/>
      <w:lvlJc w:val="left"/>
      <w:pPr>
        <w:tabs>
          <w:tab w:val="num" w:pos="6393"/>
        </w:tabs>
        <w:ind w:left="6393" w:hanging="360"/>
      </w:pPr>
    </w:lvl>
    <w:lvl w:ilvl="8" w:tplc="040E001B">
      <w:start w:val="1"/>
      <w:numFmt w:val="decimal"/>
      <w:lvlText w:val="%9."/>
      <w:lvlJc w:val="left"/>
      <w:pPr>
        <w:tabs>
          <w:tab w:val="num" w:pos="7113"/>
        </w:tabs>
        <w:ind w:left="7113" w:hanging="360"/>
      </w:pPr>
    </w:lvl>
  </w:abstractNum>
  <w:abstractNum w:abstractNumId="1">
    <w:nsid w:val="3B167B06"/>
    <w:multiLevelType w:val="multilevel"/>
    <w:tmpl w:val="85BAB41A"/>
    <w:lvl w:ilvl="0">
      <w:start w:val="1"/>
      <w:numFmt w:val="decimal"/>
      <w:lvlText w:val="%1."/>
      <w:lvlJc w:val="left"/>
      <w:pPr>
        <w:tabs>
          <w:tab w:val="num" w:pos="720"/>
        </w:tabs>
        <w:ind w:left="720" w:hanging="36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800" w:hanging="144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520" w:hanging="2160"/>
      </w:pPr>
    </w:lvl>
    <w:lvl w:ilvl="8">
      <w:start w:val="1"/>
      <w:numFmt w:val="decimal"/>
      <w:isLgl/>
      <w:lvlText w:val="%1.%2.%3.%4.%5.%6.%7.%8.%9."/>
      <w:lvlJc w:val="left"/>
      <w:pPr>
        <w:ind w:left="2520" w:hanging="2160"/>
      </w:pPr>
    </w:lvl>
  </w:abstractNum>
  <w:abstractNum w:abstractNumId="2">
    <w:nsid w:val="5D247F2C"/>
    <w:multiLevelType w:val="multilevel"/>
    <w:tmpl w:val="12663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0752DA7"/>
    <w:multiLevelType w:val="hybridMultilevel"/>
    <w:tmpl w:val="4B264960"/>
    <w:lvl w:ilvl="0" w:tplc="040E0001">
      <w:start w:val="1"/>
      <w:numFmt w:val="bullet"/>
      <w:lvlText w:val=""/>
      <w:lvlJc w:val="left"/>
      <w:pPr>
        <w:ind w:left="1080" w:hanging="360"/>
      </w:pPr>
      <w:rPr>
        <w:rFonts w:ascii="Symbol" w:hAnsi="Symbol" w:hint="default"/>
      </w:rPr>
    </w:lvl>
    <w:lvl w:ilvl="1" w:tplc="040E0003">
      <w:start w:val="1"/>
      <w:numFmt w:val="decimal"/>
      <w:lvlText w:val="%2."/>
      <w:lvlJc w:val="left"/>
      <w:pPr>
        <w:tabs>
          <w:tab w:val="num" w:pos="1440"/>
        </w:tabs>
        <w:ind w:left="1440" w:hanging="360"/>
      </w:p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4">
    <w:nsid w:val="629820A3"/>
    <w:multiLevelType w:val="multilevel"/>
    <w:tmpl w:val="197AA7AE"/>
    <w:lvl w:ilvl="0">
      <w:start w:val="5"/>
      <w:numFmt w:val="decimal"/>
      <w:lvlText w:val="%1."/>
      <w:lvlJc w:val="left"/>
      <w:pPr>
        <w:tabs>
          <w:tab w:val="num" w:pos="525"/>
        </w:tabs>
        <w:ind w:left="525" w:hanging="525"/>
      </w:pPr>
      <w:rPr>
        <w:strike w:val="0"/>
        <w:dstrike w:val="0"/>
        <w:u w:val="none"/>
        <w:effect w:val="none"/>
      </w:rPr>
    </w:lvl>
    <w:lvl w:ilvl="1">
      <w:start w:val="2"/>
      <w:numFmt w:val="decimal"/>
      <w:lvlText w:val="%1.%2."/>
      <w:lvlJc w:val="left"/>
      <w:pPr>
        <w:tabs>
          <w:tab w:val="num" w:pos="720"/>
        </w:tabs>
        <w:ind w:left="720" w:hanging="720"/>
      </w:pPr>
      <w:rPr>
        <w:b/>
        <w:strike w:val="0"/>
        <w:dstrike w:val="0"/>
        <w:u w:val="none"/>
        <w:effect w:val="none"/>
      </w:rPr>
    </w:lvl>
    <w:lvl w:ilvl="2">
      <w:start w:val="1"/>
      <w:numFmt w:val="decimal"/>
      <w:lvlText w:val="%1.%2.%3."/>
      <w:lvlJc w:val="left"/>
      <w:pPr>
        <w:tabs>
          <w:tab w:val="num" w:pos="720"/>
        </w:tabs>
        <w:ind w:left="720" w:hanging="720"/>
      </w:pPr>
      <w:rPr>
        <w:strike w:val="0"/>
        <w:dstrike w:val="0"/>
        <w:u w:val="none"/>
        <w:effect w:val="none"/>
      </w:rPr>
    </w:lvl>
    <w:lvl w:ilvl="3">
      <w:start w:val="1"/>
      <w:numFmt w:val="decimal"/>
      <w:lvlText w:val="%1.%2.%3.%4."/>
      <w:lvlJc w:val="left"/>
      <w:pPr>
        <w:tabs>
          <w:tab w:val="num" w:pos="1080"/>
        </w:tabs>
        <w:ind w:left="1080" w:hanging="1080"/>
      </w:pPr>
      <w:rPr>
        <w:strike w:val="0"/>
        <w:dstrike w:val="0"/>
        <w:u w:val="none"/>
        <w:effect w:val="none"/>
      </w:rPr>
    </w:lvl>
    <w:lvl w:ilvl="4">
      <w:start w:val="1"/>
      <w:numFmt w:val="decimal"/>
      <w:lvlText w:val="%1.%2.%3.%4.%5."/>
      <w:lvlJc w:val="left"/>
      <w:pPr>
        <w:tabs>
          <w:tab w:val="num" w:pos="1080"/>
        </w:tabs>
        <w:ind w:left="1080" w:hanging="1080"/>
      </w:pPr>
      <w:rPr>
        <w:strike w:val="0"/>
        <w:dstrike w:val="0"/>
        <w:u w:val="none"/>
        <w:effect w:val="none"/>
      </w:rPr>
    </w:lvl>
    <w:lvl w:ilvl="5">
      <w:start w:val="1"/>
      <w:numFmt w:val="decimal"/>
      <w:lvlText w:val="%1.%2.%3.%4.%5.%6."/>
      <w:lvlJc w:val="left"/>
      <w:pPr>
        <w:tabs>
          <w:tab w:val="num" w:pos="1440"/>
        </w:tabs>
        <w:ind w:left="1440" w:hanging="1440"/>
      </w:pPr>
      <w:rPr>
        <w:strike w:val="0"/>
        <w:dstrike w:val="0"/>
        <w:u w:val="none"/>
        <w:effect w:val="none"/>
      </w:rPr>
    </w:lvl>
    <w:lvl w:ilvl="6">
      <w:start w:val="1"/>
      <w:numFmt w:val="decimal"/>
      <w:lvlText w:val="%1.%2.%3.%4.%5.%6.%7."/>
      <w:lvlJc w:val="left"/>
      <w:pPr>
        <w:tabs>
          <w:tab w:val="num" w:pos="1440"/>
        </w:tabs>
        <w:ind w:left="1440" w:hanging="1440"/>
      </w:pPr>
      <w:rPr>
        <w:strike w:val="0"/>
        <w:dstrike w:val="0"/>
        <w:u w:val="none"/>
        <w:effect w:val="none"/>
      </w:rPr>
    </w:lvl>
    <w:lvl w:ilvl="7">
      <w:start w:val="1"/>
      <w:numFmt w:val="decimal"/>
      <w:lvlText w:val="%1.%2.%3.%4.%5.%6.%7.%8."/>
      <w:lvlJc w:val="left"/>
      <w:pPr>
        <w:tabs>
          <w:tab w:val="num" w:pos="1800"/>
        </w:tabs>
        <w:ind w:left="1800" w:hanging="1800"/>
      </w:pPr>
      <w:rPr>
        <w:strike w:val="0"/>
        <w:dstrike w:val="0"/>
        <w:u w:val="none"/>
        <w:effect w:val="none"/>
      </w:rPr>
    </w:lvl>
    <w:lvl w:ilvl="8">
      <w:start w:val="1"/>
      <w:numFmt w:val="decimal"/>
      <w:lvlText w:val="%1.%2.%3.%4.%5.%6.%7.%8.%9."/>
      <w:lvlJc w:val="left"/>
      <w:pPr>
        <w:tabs>
          <w:tab w:val="num" w:pos="2160"/>
        </w:tabs>
        <w:ind w:left="2160" w:hanging="2160"/>
      </w:pPr>
      <w:rPr>
        <w:strike w:val="0"/>
        <w:dstrike w:val="0"/>
        <w:u w:val="none"/>
        <w:effect w:val="none"/>
      </w:rPr>
    </w:lvl>
  </w:abstractNum>
  <w:abstractNum w:abstractNumId="5">
    <w:nsid w:val="6BB5476F"/>
    <w:multiLevelType w:val="hybridMultilevel"/>
    <w:tmpl w:val="3F285AEA"/>
    <w:lvl w:ilvl="0" w:tplc="040E000F">
      <w:start w:val="4"/>
      <w:numFmt w:val="decimal"/>
      <w:lvlText w:val="%1."/>
      <w:lvlJc w:val="left"/>
      <w:pPr>
        <w:tabs>
          <w:tab w:val="num" w:pos="502"/>
        </w:tabs>
        <w:ind w:left="502" w:hanging="360"/>
      </w:pPr>
    </w:lvl>
    <w:lvl w:ilvl="1" w:tplc="040E0019">
      <w:start w:val="1"/>
      <w:numFmt w:val="decimal"/>
      <w:lvlText w:val="%2."/>
      <w:lvlJc w:val="left"/>
      <w:pPr>
        <w:tabs>
          <w:tab w:val="num" w:pos="1222"/>
        </w:tabs>
        <w:ind w:left="1222" w:hanging="360"/>
      </w:pPr>
    </w:lvl>
    <w:lvl w:ilvl="2" w:tplc="040E001B">
      <w:start w:val="1"/>
      <w:numFmt w:val="decimal"/>
      <w:lvlText w:val="%3."/>
      <w:lvlJc w:val="left"/>
      <w:pPr>
        <w:tabs>
          <w:tab w:val="num" w:pos="1942"/>
        </w:tabs>
        <w:ind w:left="1942" w:hanging="360"/>
      </w:pPr>
    </w:lvl>
    <w:lvl w:ilvl="3" w:tplc="040E000F">
      <w:start w:val="1"/>
      <w:numFmt w:val="decimal"/>
      <w:lvlText w:val="%4."/>
      <w:lvlJc w:val="left"/>
      <w:pPr>
        <w:tabs>
          <w:tab w:val="num" w:pos="2662"/>
        </w:tabs>
        <w:ind w:left="2662" w:hanging="360"/>
      </w:pPr>
    </w:lvl>
    <w:lvl w:ilvl="4" w:tplc="040E0019">
      <w:start w:val="1"/>
      <w:numFmt w:val="decimal"/>
      <w:lvlText w:val="%5."/>
      <w:lvlJc w:val="left"/>
      <w:pPr>
        <w:tabs>
          <w:tab w:val="num" w:pos="3382"/>
        </w:tabs>
        <w:ind w:left="3382" w:hanging="360"/>
      </w:pPr>
    </w:lvl>
    <w:lvl w:ilvl="5" w:tplc="040E001B">
      <w:start w:val="1"/>
      <w:numFmt w:val="decimal"/>
      <w:lvlText w:val="%6."/>
      <w:lvlJc w:val="left"/>
      <w:pPr>
        <w:tabs>
          <w:tab w:val="num" w:pos="4102"/>
        </w:tabs>
        <w:ind w:left="4102" w:hanging="360"/>
      </w:pPr>
    </w:lvl>
    <w:lvl w:ilvl="6" w:tplc="040E000F">
      <w:start w:val="1"/>
      <w:numFmt w:val="decimal"/>
      <w:lvlText w:val="%7."/>
      <w:lvlJc w:val="left"/>
      <w:pPr>
        <w:tabs>
          <w:tab w:val="num" w:pos="4822"/>
        </w:tabs>
        <w:ind w:left="4822" w:hanging="360"/>
      </w:pPr>
    </w:lvl>
    <w:lvl w:ilvl="7" w:tplc="040E0019">
      <w:start w:val="1"/>
      <w:numFmt w:val="decimal"/>
      <w:lvlText w:val="%8."/>
      <w:lvlJc w:val="left"/>
      <w:pPr>
        <w:tabs>
          <w:tab w:val="num" w:pos="5542"/>
        </w:tabs>
        <w:ind w:left="5542" w:hanging="360"/>
      </w:pPr>
    </w:lvl>
    <w:lvl w:ilvl="8" w:tplc="040E001B">
      <w:start w:val="1"/>
      <w:numFmt w:val="decimal"/>
      <w:lvlText w:val="%9."/>
      <w:lvlJc w:val="left"/>
      <w:pPr>
        <w:tabs>
          <w:tab w:val="num" w:pos="6262"/>
        </w:tabs>
        <w:ind w:left="6262" w:hanging="360"/>
      </w:pPr>
    </w:lvl>
  </w:abstractNum>
  <w:abstractNum w:abstractNumId="6">
    <w:nsid w:val="7C5114FB"/>
    <w:multiLevelType w:val="hybridMultilevel"/>
    <w:tmpl w:val="564C3B74"/>
    <w:lvl w:ilvl="0" w:tplc="2834B15A">
      <w:start w:val="2011"/>
      <w:numFmt w:val="bullet"/>
      <w:lvlText w:val="-"/>
      <w:lvlJc w:val="left"/>
      <w:pPr>
        <w:tabs>
          <w:tab w:val="num" w:pos="720"/>
        </w:tabs>
        <w:ind w:left="720" w:hanging="360"/>
      </w:pPr>
      <w:rPr>
        <w:rFonts w:ascii="Arial" w:eastAsia="Times New Roman" w:hAnsi="Arial" w:cs="Arial" w:hint="default"/>
      </w:rPr>
    </w:lvl>
    <w:lvl w:ilvl="1" w:tplc="040E0003">
      <w:start w:val="1"/>
      <w:numFmt w:val="decimal"/>
      <w:lvlText w:val="%2."/>
      <w:lvlJc w:val="left"/>
      <w:pPr>
        <w:tabs>
          <w:tab w:val="num" w:pos="1440"/>
        </w:tabs>
        <w:ind w:left="1440" w:hanging="360"/>
      </w:p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num w:numId="1">
    <w:abstractNumId w:val="2"/>
  </w:num>
  <w:num w:numId="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
  <w:rsids>
    <w:rsidRoot w:val="00592753"/>
    <w:rsid w:val="00005F39"/>
    <w:rsid w:val="00015402"/>
    <w:rsid w:val="00015A46"/>
    <w:rsid w:val="00017BCB"/>
    <w:rsid w:val="0002479E"/>
    <w:rsid w:val="0003426C"/>
    <w:rsid w:val="00060258"/>
    <w:rsid w:val="000627A0"/>
    <w:rsid w:val="000723A1"/>
    <w:rsid w:val="000904AB"/>
    <w:rsid w:val="000959E5"/>
    <w:rsid w:val="000A2531"/>
    <w:rsid w:val="000A67BD"/>
    <w:rsid w:val="000B3C0E"/>
    <w:rsid w:val="000B62B2"/>
    <w:rsid w:val="000C0A1D"/>
    <w:rsid w:val="000C667F"/>
    <w:rsid w:val="000C67D9"/>
    <w:rsid w:val="000F3B3E"/>
    <w:rsid w:val="000F7577"/>
    <w:rsid w:val="000F7D1F"/>
    <w:rsid w:val="001006C8"/>
    <w:rsid w:val="00100C83"/>
    <w:rsid w:val="00106EBA"/>
    <w:rsid w:val="00110C50"/>
    <w:rsid w:val="00117F08"/>
    <w:rsid w:val="001451F0"/>
    <w:rsid w:val="00154391"/>
    <w:rsid w:val="001567A2"/>
    <w:rsid w:val="0016016A"/>
    <w:rsid w:val="00160CFD"/>
    <w:rsid w:val="00167715"/>
    <w:rsid w:val="001875E2"/>
    <w:rsid w:val="00195BA2"/>
    <w:rsid w:val="001C5AC1"/>
    <w:rsid w:val="001D0860"/>
    <w:rsid w:val="001D3840"/>
    <w:rsid w:val="001D6D51"/>
    <w:rsid w:val="001E01A0"/>
    <w:rsid w:val="001E1EFC"/>
    <w:rsid w:val="001E3F39"/>
    <w:rsid w:val="001F3640"/>
    <w:rsid w:val="002044CE"/>
    <w:rsid w:val="002065B3"/>
    <w:rsid w:val="00210536"/>
    <w:rsid w:val="002123FE"/>
    <w:rsid w:val="00232380"/>
    <w:rsid w:val="00234392"/>
    <w:rsid w:val="002366AD"/>
    <w:rsid w:val="00241374"/>
    <w:rsid w:val="00241A57"/>
    <w:rsid w:val="00242F9E"/>
    <w:rsid w:val="002567DB"/>
    <w:rsid w:val="00265A78"/>
    <w:rsid w:val="00270950"/>
    <w:rsid w:val="0027648A"/>
    <w:rsid w:val="0028086C"/>
    <w:rsid w:val="00297743"/>
    <w:rsid w:val="002A191A"/>
    <w:rsid w:val="002A5DC0"/>
    <w:rsid w:val="002B11F2"/>
    <w:rsid w:val="002B1A8F"/>
    <w:rsid w:val="002B3038"/>
    <w:rsid w:val="002E079A"/>
    <w:rsid w:val="002E1CF8"/>
    <w:rsid w:val="002E6C09"/>
    <w:rsid w:val="002F6B7A"/>
    <w:rsid w:val="0030077F"/>
    <w:rsid w:val="00303364"/>
    <w:rsid w:val="0030384D"/>
    <w:rsid w:val="00321BDE"/>
    <w:rsid w:val="00322A5B"/>
    <w:rsid w:val="00326E6F"/>
    <w:rsid w:val="00331235"/>
    <w:rsid w:val="00337DD9"/>
    <w:rsid w:val="00346D6D"/>
    <w:rsid w:val="00364007"/>
    <w:rsid w:val="00372146"/>
    <w:rsid w:val="0037244D"/>
    <w:rsid w:val="00374990"/>
    <w:rsid w:val="003807AA"/>
    <w:rsid w:val="00382DD2"/>
    <w:rsid w:val="003873FA"/>
    <w:rsid w:val="003A11D5"/>
    <w:rsid w:val="003A367A"/>
    <w:rsid w:val="003B0DF3"/>
    <w:rsid w:val="003B5CF7"/>
    <w:rsid w:val="003D2116"/>
    <w:rsid w:val="003E68D2"/>
    <w:rsid w:val="004045F6"/>
    <w:rsid w:val="00410240"/>
    <w:rsid w:val="00436213"/>
    <w:rsid w:val="00440907"/>
    <w:rsid w:val="00447469"/>
    <w:rsid w:val="00486B9A"/>
    <w:rsid w:val="00491875"/>
    <w:rsid w:val="00494728"/>
    <w:rsid w:val="004C4EAC"/>
    <w:rsid w:val="004D3F53"/>
    <w:rsid w:val="004E2C5F"/>
    <w:rsid w:val="004E4A97"/>
    <w:rsid w:val="004E5CA8"/>
    <w:rsid w:val="00504329"/>
    <w:rsid w:val="00522664"/>
    <w:rsid w:val="005250F4"/>
    <w:rsid w:val="0054207D"/>
    <w:rsid w:val="005471DD"/>
    <w:rsid w:val="00566CC4"/>
    <w:rsid w:val="00574C2D"/>
    <w:rsid w:val="0057506D"/>
    <w:rsid w:val="00575F38"/>
    <w:rsid w:val="005813E7"/>
    <w:rsid w:val="0058306D"/>
    <w:rsid w:val="00592753"/>
    <w:rsid w:val="005942BC"/>
    <w:rsid w:val="00595D46"/>
    <w:rsid w:val="005A327E"/>
    <w:rsid w:val="005C4DF3"/>
    <w:rsid w:val="005C5A41"/>
    <w:rsid w:val="005D4DB0"/>
    <w:rsid w:val="005D4EF1"/>
    <w:rsid w:val="005E59C0"/>
    <w:rsid w:val="005E758F"/>
    <w:rsid w:val="005F2B71"/>
    <w:rsid w:val="00602403"/>
    <w:rsid w:val="00623DDF"/>
    <w:rsid w:val="00625CF0"/>
    <w:rsid w:val="0062746A"/>
    <w:rsid w:val="00636EB4"/>
    <w:rsid w:val="006409F6"/>
    <w:rsid w:val="00646EFF"/>
    <w:rsid w:val="00652ED2"/>
    <w:rsid w:val="006629A4"/>
    <w:rsid w:val="00672394"/>
    <w:rsid w:val="00692583"/>
    <w:rsid w:val="00693DE9"/>
    <w:rsid w:val="00694ECD"/>
    <w:rsid w:val="006B0D30"/>
    <w:rsid w:val="006B40E3"/>
    <w:rsid w:val="006C48A7"/>
    <w:rsid w:val="006D6BDA"/>
    <w:rsid w:val="006E6BBA"/>
    <w:rsid w:val="00701DEE"/>
    <w:rsid w:val="00721AA6"/>
    <w:rsid w:val="00724FC2"/>
    <w:rsid w:val="00745421"/>
    <w:rsid w:val="00750676"/>
    <w:rsid w:val="00752B88"/>
    <w:rsid w:val="00761812"/>
    <w:rsid w:val="0076278D"/>
    <w:rsid w:val="00777793"/>
    <w:rsid w:val="00781046"/>
    <w:rsid w:val="0079358F"/>
    <w:rsid w:val="0079739B"/>
    <w:rsid w:val="007A35E6"/>
    <w:rsid w:val="007A59E2"/>
    <w:rsid w:val="007C51D7"/>
    <w:rsid w:val="007D6FDA"/>
    <w:rsid w:val="007E4459"/>
    <w:rsid w:val="007E4B62"/>
    <w:rsid w:val="007E6E7B"/>
    <w:rsid w:val="007F748F"/>
    <w:rsid w:val="007F7B19"/>
    <w:rsid w:val="0080323E"/>
    <w:rsid w:val="00833097"/>
    <w:rsid w:val="008528F4"/>
    <w:rsid w:val="00853F64"/>
    <w:rsid w:val="008663B0"/>
    <w:rsid w:val="00877C3B"/>
    <w:rsid w:val="00891C92"/>
    <w:rsid w:val="00894228"/>
    <w:rsid w:val="008B3E59"/>
    <w:rsid w:val="008B5EB6"/>
    <w:rsid w:val="008C06F3"/>
    <w:rsid w:val="008C2D54"/>
    <w:rsid w:val="008E458F"/>
    <w:rsid w:val="008E7A3B"/>
    <w:rsid w:val="008F22B9"/>
    <w:rsid w:val="008F4407"/>
    <w:rsid w:val="00903B47"/>
    <w:rsid w:val="009358CB"/>
    <w:rsid w:val="00935EFD"/>
    <w:rsid w:val="009402F1"/>
    <w:rsid w:val="00951425"/>
    <w:rsid w:val="00954702"/>
    <w:rsid w:val="00964B55"/>
    <w:rsid w:val="00965C2A"/>
    <w:rsid w:val="00967FAA"/>
    <w:rsid w:val="00974020"/>
    <w:rsid w:val="0098380A"/>
    <w:rsid w:val="00986A3C"/>
    <w:rsid w:val="00987936"/>
    <w:rsid w:val="00995C62"/>
    <w:rsid w:val="009B7494"/>
    <w:rsid w:val="009C4CCE"/>
    <w:rsid w:val="009C7E6B"/>
    <w:rsid w:val="009D397F"/>
    <w:rsid w:val="009F1AC9"/>
    <w:rsid w:val="00A00D53"/>
    <w:rsid w:val="00A067A3"/>
    <w:rsid w:val="00A06A78"/>
    <w:rsid w:val="00A150D1"/>
    <w:rsid w:val="00A21154"/>
    <w:rsid w:val="00A3309E"/>
    <w:rsid w:val="00A3325D"/>
    <w:rsid w:val="00A41560"/>
    <w:rsid w:val="00A4651F"/>
    <w:rsid w:val="00A51022"/>
    <w:rsid w:val="00A55668"/>
    <w:rsid w:val="00A601A9"/>
    <w:rsid w:val="00A86006"/>
    <w:rsid w:val="00AA2621"/>
    <w:rsid w:val="00AA2F64"/>
    <w:rsid w:val="00AB2326"/>
    <w:rsid w:val="00AB26F7"/>
    <w:rsid w:val="00AB2EB3"/>
    <w:rsid w:val="00AB50BB"/>
    <w:rsid w:val="00AC44B3"/>
    <w:rsid w:val="00AC680C"/>
    <w:rsid w:val="00AE1D15"/>
    <w:rsid w:val="00AE259A"/>
    <w:rsid w:val="00AF70A7"/>
    <w:rsid w:val="00B23AEE"/>
    <w:rsid w:val="00B25CBE"/>
    <w:rsid w:val="00B376AD"/>
    <w:rsid w:val="00B45DD1"/>
    <w:rsid w:val="00B475CF"/>
    <w:rsid w:val="00B6233A"/>
    <w:rsid w:val="00B82493"/>
    <w:rsid w:val="00B90E0B"/>
    <w:rsid w:val="00BA30B6"/>
    <w:rsid w:val="00BA52B3"/>
    <w:rsid w:val="00BC2A21"/>
    <w:rsid w:val="00BD3CB1"/>
    <w:rsid w:val="00BD5130"/>
    <w:rsid w:val="00BD59E7"/>
    <w:rsid w:val="00BF73C4"/>
    <w:rsid w:val="00C07776"/>
    <w:rsid w:val="00C16B60"/>
    <w:rsid w:val="00C27D35"/>
    <w:rsid w:val="00C3143B"/>
    <w:rsid w:val="00C358F9"/>
    <w:rsid w:val="00C470F1"/>
    <w:rsid w:val="00C57817"/>
    <w:rsid w:val="00C74B04"/>
    <w:rsid w:val="00C74E70"/>
    <w:rsid w:val="00C841A7"/>
    <w:rsid w:val="00C87196"/>
    <w:rsid w:val="00C93288"/>
    <w:rsid w:val="00C9751D"/>
    <w:rsid w:val="00CC1AE1"/>
    <w:rsid w:val="00CC417B"/>
    <w:rsid w:val="00CC5145"/>
    <w:rsid w:val="00CD7CE5"/>
    <w:rsid w:val="00CE04AC"/>
    <w:rsid w:val="00CE1B26"/>
    <w:rsid w:val="00CE3A4C"/>
    <w:rsid w:val="00CE5111"/>
    <w:rsid w:val="00CE62A0"/>
    <w:rsid w:val="00D060B3"/>
    <w:rsid w:val="00D07942"/>
    <w:rsid w:val="00D178D5"/>
    <w:rsid w:val="00D21FE5"/>
    <w:rsid w:val="00D235CB"/>
    <w:rsid w:val="00D25E78"/>
    <w:rsid w:val="00D511F3"/>
    <w:rsid w:val="00D62D32"/>
    <w:rsid w:val="00D6401B"/>
    <w:rsid w:val="00D715AC"/>
    <w:rsid w:val="00D746B7"/>
    <w:rsid w:val="00D76ECE"/>
    <w:rsid w:val="00D81B79"/>
    <w:rsid w:val="00D81C9E"/>
    <w:rsid w:val="00D92114"/>
    <w:rsid w:val="00D92B34"/>
    <w:rsid w:val="00DB0EA1"/>
    <w:rsid w:val="00DC0820"/>
    <w:rsid w:val="00DC4AA6"/>
    <w:rsid w:val="00DC7CE3"/>
    <w:rsid w:val="00DE71E8"/>
    <w:rsid w:val="00E06957"/>
    <w:rsid w:val="00E11EFD"/>
    <w:rsid w:val="00E17581"/>
    <w:rsid w:val="00E21AC4"/>
    <w:rsid w:val="00E25BDE"/>
    <w:rsid w:val="00E30D69"/>
    <w:rsid w:val="00E31D1F"/>
    <w:rsid w:val="00E42157"/>
    <w:rsid w:val="00E42EE8"/>
    <w:rsid w:val="00E4709E"/>
    <w:rsid w:val="00E6200B"/>
    <w:rsid w:val="00E85188"/>
    <w:rsid w:val="00E87DBF"/>
    <w:rsid w:val="00E92908"/>
    <w:rsid w:val="00E95075"/>
    <w:rsid w:val="00EA12CA"/>
    <w:rsid w:val="00EA17DB"/>
    <w:rsid w:val="00EA37B1"/>
    <w:rsid w:val="00EB02AF"/>
    <w:rsid w:val="00EC3B85"/>
    <w:rsid w:val="00EC6FEF"/>
    <w:rsid w:val="00EF210B"/>
    <w:rsid w:val="00EF2FCB"/>
    <w:rsid w:val="00EF3376"/>
    <w:rsid w:val="00F30C8F"/>
    <w:rsid w:val="00F35BD3"/>
    <w:rsid w:val="00F36AF6"/>
    <w:rsid w:val="00F51EEF"/>
    <w:rsid w:val="00F91DC6"/>
    <w:rsid w:val="00F93579"/>
    <w:rsid w:val="00FA208F"/>
    <w:rsid w:val="00FB2EA0"/>
    <w:rsid w:val="00FE010E"/>
    <w:rsid w:val="00FE4AFC"/>
    <w:rsid w:val="00FE78E7"/>
    <w:rsid w:val="00FF3852"/>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hu-HU" w:eastAsia="hu-H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F35BD3"/>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Nincstrkz">
    <w:name w:val="No Spacing"/>
    <w:uiPriority w:val="1"/>
    <w:qFormat/>
    <w:rsid w:val="0079739B"/>
    <w:pPr>
      <w:spacing w:after="0" w:line="240" w:lineRule="auto"/>
    </w:pPr>
  </w:style>
  <w:style w:type="paragraph" w:styleId="Buborkszveg">
    <w:name w:val="Balloon Text"/>
    <w:basedOn w:val="Norml"/>
    <w:link w:val="BuborkszvegChar"/>
    <w:uiPriority w:val="99"/>
    <w:semiHidden/>
    <w:unhideWhenUsed/>
    <w:rsid w:val="00A00D53"/>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A00D53"/>
    <w:rPr>
      <w:rFonts w:ascii="Tahoma" w:hAnsi="Tahoma" w:cs="Tahoma"/>
      <w:sz w:val="16"/>
      <w:szCs w:val="16"/>
    </w:rPr>
  </w:style>
  <w:style w:type="table" w:styleId="Rcsostblzat">
    <w:name w:val="Table Grid"/>
    <w:basedOn w:val="Normltblzat"/>
    <w:uiPriority w:val="59"/>
    <w:rsid w:val="00486B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aszerbekezds">
    <w:name w:val="List Paragraph"/>
    <w:basedOn w:val="Norml"/>
    <w:uiPriority w:val="34"/>
    <w:qFormat/>
    <w:rsid w:val="004045F6"/>
    <w:pPr>
      <w:ind w:left="720"/>
      <w:contextualSpacing/>
    </w:pPr>
  </w:style>
  <w:style w:type="paragraph" w:styleId="lfej">
    <w:name w:val="header"/>
    <w:basedOn w:val="Norml"/>
    <w:link w:val="lfejChar"/>
    <w:uiPriority w:val="99"/>
    <w:semiHidden/>
    <w:unhideWhenUsed/>
    <w:rsid w:val="004E5CA8"/>
    <w:pPr>
      <w:tabs>
        <w:tab w:val="center" w:pos="4536"/>
        <w:tab w:val="right" w:pos="9072"/>
      </w:tabs>
      <w:spacing w:after="0" w:line="240" w:lineRule="auto"/>
    </w:pPr>
  </w:style>
  <w:style w:type="character" w:customStyle="1" w:styleId="lfejChar">
    <w:name w:val="Élőfej Char"/>
    <w:basedOn w:val="Bekezdsalapbettpusa"/>
    <w:link w:val="lfej"/>
    <w:uiPriority w:val="99"/>
    <w:semiHidden/>
    <w:rsid w:val="004E5CA8"/>
  </w:style>
  <w:style w:type="paragraph" w:styleId="llb">
    <w:name w:val="footer"/>
    <w:basedOn w:val="Norml"/>
    <w:link w:val="llbChar"/>
    <w:uiPriority w:val="99"/>
    <w:unhideWhenUsed/>
    <w:rsid w:val="004E5CA8"/>
    <w:pPr>
      <w:tabs>
        <w:tab w:val="center" w:pos="4536"/>
        <w:tab w:val="right" w:pos="9072"/>
      </w:tabs>
      <w:spacing w:after="0" w:line="240" w:lineRule="auto"/>
    </w:pPr>
  </w:style>
  <w:style w:type="character" w:customStyle="1" w:styleId="llbChar">
    <w:name w:val="Élőláb Char"/>
    <w:basedOn w:val="Bekezdsalapbettpusa"/>
    <w:link w:val="llb"/>
    <w:uiPriority w:val="99"/>
    <w:rsid w:val="004E5CA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hu-HU" w:eastAsia="hu-H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Nincstrkz">
    <w:name w:val="No Spacing"/>
    <w:uiPriority w:val="1"/>
    <w:qFormat/>
    <w:rsid w:val="0079739B"/>
    <w:pPr>
      <w:spacing w:after="0" w:line="240" w:lineRule="auto"/>
    </w:pPr>
  </w:style>
  <w:style w:type="paragraph" w:styleId="Buborkszveg">
    <w:name w:val="Balloon Text"/>
    <w:basedOn w:val="Norml"/>
    <w:link w:val="BuborkszvegChar"/>
    <w:uiPriority w:val="99"/>
    <w:semiHidden/>
    <w:unhideWhenUsed/>
    <w:rsid w:val="00A00D53"/>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A00D53"/>
    <w:rPr>
      <w:rFonts w:ascii="Tahoma" w:hAnsi="Tahoma" w:cs="Tahoma"/>
      <w:sz w:val="16"/>
      <w:szCs w:val="16"/>
    </w:rPr>
  </w:style>
  <w:style w:type="table" w:styleId="Rcsostblzat">
    <w:name w:val="Table Grid"/>
    <w:basedOn w:val="Normltblzat"/>
    <w:uiPriority w:val="59"/>
    <w:rsid w:val="00486B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divs>
    <w:div w:id="97259287">
      <w:bodyDiv w:val="1"/>
      <w:marLeft w:val="0"/>
      <w:marRight w:val="0"/>
      <w:marTop w:val="0"/>
      <w:marBottom w:val="0"/>
      <w:divBdr>
        <w:top w:val="none" w:sz="0" w:space="0" w:color="auto"/>
        <w:left w:val="none" w:sz="0" w:space="0" w:color="auto"/>
        <w:bottom w:val="none" w:sz="0" w:space="0" w:color="auto"/>
        <w:right w:val="none" w:sz="0" w:space="0" w:color="auto"/>
      </w:divBdr>
    </w:div>
    <w:div w:id="1524902866">
      <w:bodyDiv w:val="1"/>
      <w:marLeft w:val="0"/>
      <w:marRight w:val="0"/>
      <w:marTop w:val="0"/>
      <w:marBottom w:val="0"/>
      <w:divBdr>
        <w:top w:val="none" w:sz="0" w:space="0" w:color="auto"/>
        <w:left w:val="none" w:sz="0" w:space="0" w:color="auto"/>
        <w:bottom w:val="none" w:sz="0" w:space="0" w:color="auto"/>
        <w:right w:val="none" w:sz="0" w:space="0" w:color="auto"/>
      </w:divBdr>
      <w:divsChild>
        <w:div w:id="368409751">
          <w:marLeft w:val="0"/>
          <w:marRight w:val="0"/>
          <w:marTop w:val="0"/>
          <w:marBottom w:val="0"/>
          <w:divBdr>
            <w:top w:val="none" w:sz="0" w:space="0" w:color="auto"/>
            <w:left w:val="none" w:sz="0" w:space="0" w:color="auto"/>
            <w:bottom w:val="none" w:sz="0" w:space="0" w:color="auto"/>
            <w:right w:val="none" w:sz="0" w:space="0" w:color="auto"/>
          </w:divBdr>
        </w:div>
      </w:divsChild>
    </w:div>
    <w:div w:id="1543440766">
      <w:bodyDiv w:val="1"/>
      <w:marLeft w:val="0"/>
      <w:marRight w:val="0"/>
      <w:marTop w:val="0"/>
      <w:marBottom w:val="0"/>
      <w:divBdr>
        <w:top w:val="none" w:sz="0" w:space="0" w:color="auto"/>
        <w:left w:val="none" w:sz="0" w:space="0" w:color="auto"/>
        <w:bottom w:val="none" w:sz="0" w:space="0" w:color="auto"/>
        <w:right w:val="none" w:sz="0" w:space="0" w:color="auto"/>
      </w:divBdr>
      <w:divsChild>
        <w:div w:id="1826622329">
          <w:marLeft w:val="0"/>
          <w:marRight w:val="0"/>
          <w:marTop w:val="0"/>
          <w:marBottom w:val="0"/>
          <w:divBdr>
            <w:top w:val="none" w:sz="0" w:space="0" w:color="auto"/>
            <w:left w:val="none" w:sz="0" w:space="0" w:color="auto"/>
            <w:bottom w:val="none" w:sz="0" w:space="0" w:color="auto"/>
            <w:right w:val="none" w:sz="0" w:space="0" w:color="auto"/>
          </w:divBdr>
        </w:div>
        <w:div w:id="811218940">
          <w:marLeft w:val="0"/>
          <w:marRight w:val="0"/>
          <w:marTop w:val="75"/>
          <w:marBottom w:val="75"/>
          <w:divBdr>
            <w:top w:val="single" w:sz="6" w:space="4" w:color="BBBBBB"/>
            <w:left w:val="single" w:sz="6" w:space="0" w:color="BBBBBB"/>
            <w:bottom w:val="single" w:sz="6" w:space="0" w:color="BBBBBB"/>
            <w:right w:val="single" w:sz="6" w:space="0" w:color="BBBBBB"/>
          </w:divBdr>
        </w:div>
      </w:divsChild>
    </w:div>
    <w:div w:id="2023042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C87BC01-0D77-4B09-94D9-811AE923AA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2003</TotalTime>
  <Pages>26</Pages>
  <Words>7905</Words>
  <Characters>54548</Characters>
  <Application>Microsoft Office Word</Application>
  <DocSecurity>0</DocSecurity>
  <Lines>454</Lines>
  <Paragraphs>124</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62329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Kispál Józsefné</dc:creator>
  <cp:lastModifiedBy>Polgármester</cp:lastModifiedBy>
  <cp:revision>127</cp:revision>
  <cp:lastPrinted>2015-03-04T14:00:00Z</cp:lastPrinted>
  <dcterms:created xsi:type="dcterms:W3CDTF">2014-06-11T07:10:00Z</dcterms:created>
  <dcterms:modified xsi:type="dcterms:W3CDTF">2015-03-10T08:53:00Z</dcterms:modified>
</cp:coreProperties>
</file>